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14F94" w14:textId="77777777" w:rsidR="0021165C" w:rsidRDefault="0021165C" w:rsidP="0021165C">
      <w:pPr>
        <w:spacing w:before="120"/>
      </w:pPr>
      <w:r>
        <w:rPr>
          <w:rFonts w:eastAsia="標楷體" w:hint="eastAsia"/>
          <w:u w:val="single"/>
        </w:rPr>
        <w:t xml:space="preserve">　　　</w:t>
      </w:r>
      <w:r w:rsidR="007470B7">
        <w:rPr>
          <w:rFonts w:eastAsia="標楷體" w:hint="eastAsia"/>
          <w:u w:val="single"/>
        </w:rPr>
        <w:t xml:space="preserve">　</w:t>
      </w:r>
      <w:r>
        <w:rPr>
          <w:rFonts w:eastAsia="標楷體" w:hint="eastAsia"/>
          <w:u w:val="single"/>
        </w:rPr>
        <w:t xml:space="preserve">　</w:t>
      </w:r>
      <w:r w:rsidR="007470B7" w:rsidRPr="007470B7">
        <w:rPr>
          <w:rFonts w:eastAsia="標楷體" w:hint="eastAsia"/>
        </w:rPr>
        <w:t>年</w:t>
      </w:r>
      <w:r>
        <w:rPr>
          <w:rFonts w:eastAsia="標楷體" w:hint="eastAsia"/>
          <w:u w:val="single"/>
        </w:rPr>
        <w:t xml:space="preserve">　　　</w:t>
      </w:r>
      <w:r w:rsidR="007470B7">
        <w:rPr>
          <w:rFonts w:eastAsia="標楷體" w:hint="eastAsia"/>
          <w:u w:val="single"/>
        </w:rPr>
        <w:t xml:space="preserve">　</w:t>
      </w:r>
      <w:r>
        <w:rPr>
          <w:rFonts w:eastAsia="標楷體" w:hint="eastAsia"/>
          <w:u w:val="single"/>
        </w:rPr>
        <w:t xml:space="preserve">　</w:t>
      </w:r>
      <w:r w:rsidR="007470B7" w:rsidRPr="007470B7">
        <w:rPr>
          <w:rFonts w:eastAsia="標楷體" w:hint="eastAsia"/>
        </w:rPr>
        <w:t>月</w:t>
      </w:r>
      <w:r w:rsidR="007470B7">
        <w:rPr>
          <w:rFonts w:eastAsia="標楷體" w:hint="eastAsia"/>
        </w:rPr>
        <w:t xml:space="preserve">　</w:t>
      </w:r>
      <w:r>
        <w:rPr>
          <w:rFonts w:eastAsia="標楷體" w:hint="eastAsia"/>
        </w:rPr>
        <w:t>單位名稱：</w:t>
      </w:r>
      <w:r>
        <w:rPr>
          <w:rFonts w:eastAsia="標楷體" w:hint="eastAsia"/>
          <w:u w:val="single"/>
        </w:rPr>
        <w:t xml:space="preserve">　　　　　　　　　　　　　　　</w:t>
      </w:r>
      <w:bookmarkStart w:id="0" w:name="_Hlk28184426"/>
      <w:r w:rsidRPr="007878E1">
        <w:rPr>
          <w:rFonts w:eastAsia="標楷體" w:hint="eastAsia"/>
        </w:rPr>
        <w:t xml:space="preserve">　工作</w:t>
      </w:r>
      <w:r>
        <w:rPr>
          <w:rFonts w:eastAsia="標楷體" w:hint="eastAsia"/>
        </w:rPr>
        <w:t>場所名稱：</w:t>
      </w:r>
      <w:r>
        <w:rPr>
          <w:rFonts w:eastAsia="標楷體" w:hint="eastAsia"/>
          <w:u w:val="single"/>
        </w:rPr>
        <w:t xml:space="preserve">　　　　　　　　　　　　　　　</w:t>
      </w:r>
      <w:bookmarkEnd w:id="0"/>
      <w:r w:rsidRPr="007878E1">
        <w:rPr>
          <w:rFonts w:eastAsia="標楷體" w:hint="eastAsia"/>
        </w:rPr>
        <w:t xml:space="preserve">　</w:t>
      </w:r>
    </w:p>
    <w:tbl>
      <w:tblPr>
        <w:tblW w:w="15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7"/>
        <w:gridCol w:w="1134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6C07EF" w:rsidRPr="00F559A0" w14:paraId="7A07E6C8" w14:textId="77777777" w:rsidTr="00E22879">
        <w:trPr>
          <w:cantSplit/>
          <w:trHeight w:val="454"/>
        </w:trPr>
        <w:tc>
          <w:tcPr>
            <w:tcW w:w="5387" w:type="dxa"/>
            <w:tcBorders>
              <w:top w:val="nil"/>
              <w:left w:val="nil"/>
              <w:bottom w:val="nil"/>
            </w:tcBorders>
            <w:vAlign w:val="center"/>
          </w:tcPr>
          <w:p w14:paraId="68E6BE46" w14:textId="77777777" w:rsidR="006C07EF" w:rsidRPr="004A342B" w:rsidRDefault="00E22879" w:rsidP="0021165C">
            <w:pPr>
              <w:adjustRightInd w:val="0"/>
              <w:snapToGrid w:val="0"/>
              <w:ind w:left="336" w:hangingChars="150" w:hanging="336"/>
              <w:jc w:val="both"/>
              <w:rPr>
                <w:rFonts w:ascii="標楷體" w:eastAsia="標楷體"/>
                <w:color w:val="000000"/>
                <w:spacing w:val="-8"/>
              </w:rPr>
            </w:pPr>
            <w:r>
              <w:rPr>
                <w:rFonts w:ascii="標楷體" w:eastAsia="標楷體" w:hint="eastAsia"/>
                <w:color w:val="000000"/>
                <w:spacing w:val="-8"/>
              </w:rPr>
              <w:t>作業名稱：</w:t>
            </w:r>
            <w:r w:rsidR="00A85251">
              <w:rPr>
                <w:rFonts w:ascii="標楷體" w:eastAsia="標楷體" w:hint="eastAsia"/>
                <w:color w:val="000000"/>
                <w:spacing w:val="-8"/>
              </w:rPr>
              <w:t>工業用機器人(機械手臂)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71E77A4" w14:textId="77777777" w:rsidR="006C07EF" w:rsidRDefault="006C07EF" w:rsidP="006C07E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檢</w:t>
            </w:r>
            <w:r w:rsidR="00E22879">
              <w:rPr>
                <w:rFonts w:ascii="標楷體" w:eastAsia="標楷體" w:hAnsi="標楷體" w:hint="eastAsia"/>
                <w:color w:val="000000"/>
              </w:rPr>
              <w:t>點</w:t>
            </w: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6E0C437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7D452B6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775FD11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47A2CB2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E11995B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4351917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41069E2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4BAFDD6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4A8C29A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93E48D6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57D311A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ED199D8" w14:textId="77777777" w:rsidR="006C07EF" w:rsidRPr="00F559A0" w:rsidRDefault="006C07EF" w:rsidP="00A40D8C">
            <w:pPr>
              <w:jc w:val="right"/>
              <w:rPr>
                <w:rFonts w:ascii="標楷體" w:eastAsia="標楷體" w:hAnsi="標楷體"/>
                <w:color w:val="000000"/>
              </w:rPr>
            </w:pPr>
          </w:p>
        </w:tc>
      </w:tr>
      <w:tr w:rsidR="00162528" w:rsidRPr="00F559A0" w14:paraId="64298595" w14:textId="77777777" w:rsidTr="00E22879">
        <w:trPr>
          <w:cantSplit/>
          <w:trHeight w:val="850"/>
        </w:trPr>
        <w:tc>
          <w:tcPr>
            <w:tcW w:w="5387" w:type="dxa"/>
            <w:tcBorders>
              <w:top w:val="nil"/>
              <w:left w:val="nil"/>
              <w:bottom w:val="double" w:sz="4" w:space="0" w:color="auto"/>
            </w:tcBorders>
            <w:vAlign w:val="bottom"/>
          </w:tcPr>
          <w:p w14:paraId="1C2D757A" w14:textId="77777777" w:rsidR="00162528" w:rsidRDefault="00E22879" w:rsidP="0021165C">
            <w:pPr>
              <w:adjustRightInd w:val="0"/>
              <w:snapToGrid w:val="0"/>
              <w:jc w:val="both"/>
              <w:rPr>
                <w:rFonts w:ascii="標楷體" w:eastAsia="標楷體"/>
                <w:color w:val="000000"/>
                <w:spacing w:val="-8"/>
              </w:rPr>
            </w:pPr>
            <w:r>
              <w:rPr>
                <w:rFonts w:ascii="標楷體" w:eastAsia="標楷體" w:hint="eastAsia"/>
                <w:color w:val="000000"/>
                <w:spacing w:val="-8"/>
              </w:rPr>
              <w:t>檢點</w:t>
            </w:r>
            <w:r w:rsidR="006901A0">
              <w:rPr>
                <w:rFonts w:ascii="標楷體" w:eastAsia="標楷體" w:hint="eastAsia"/>
                <w:color w:val="000000"/>
                <w:spacing w:val="-8"/>
              </w:rPr>
              <w:t>項目</w:t>
            </w:r>
          </w:p>
        </w:tc>
        <w:tc>
          <w:tcPr>
            <w:tcW w:w="1134" w:type="dxa"/>
            <w:tcBorders>
              <w:bottom w:val="double" w:sz="4" w:space="0" w:color="auto"/>
              <w:tl2br w:val="single" w:sz="4" w:space="0" w:color="auto"/>
            </w:tcBorders>
            <w:vAlign w:val="center"/>
          </w:tcPr>
          <w:p w14:paraId="170095AD" w14:textId="77777777" w:rsidR="001226A1" w:rsidRPr="0021165C" w:rsidRDefault="00162528" w:rsidP="0021165C">
            <w:pPr>
              <w:snapToGrid w:val="0"/>
              <w:spacing w:line="192" w:lineRule="auto"/>
              <w:jc w:val="right"/>
              <w:rPr>
                <w:rFonts w:ascii="標楷體" w:eastAsia="標楷體" w:hAnsi="標楷體"/>
                <w:color w:val="000000"/>
                <w:sz w:val="20"/>
              </w:rPr>
            </w:pPr>
            <w:r w:rsidRPr="0021165C">
              <w:rPr>
                <w:rFonts w:ascii="標楷體" w:eastAsia="標楷體" w:hAnsi="標楷體" w:hint="eastAsia"/>
                <w:color w:val="000000"/>
                <w:sz w:val="20"/>
              </w:rPr>
              <w:t>檢查人</w:t>
            </w:r>
          </w:p>
          <w:p w14:paraId="0C7AC4D9" w14:textId="77777777" w:rsidR="00162528" w:rsidRPr="0021165C" w:rsidRDefault="001226A1" w:rsidP="0021165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21165C">
              <w:rPr>
                <w:rFonts w:ascii="標楷體" w:eastAsia="標楷體" w:hAnsi="標楷體" w:hint="eastAsia"/>
                <w:color w:val="000000"/>
                <w:sz w:val="20"/>
              </w:rPr>
              <w:t>檢查</w:t>
            </w:r>
            <w:r w:rsidR="0021165C">
              <w:rPr>
                <w:rFonts w:ascii="標楷體" w:eastAsia="標楷體" w:hAnsi="標楷體" w:hint="eastAsia"/>
                <w:color w:val="000000"/>
                <w:sz w:val="20"/>
              </w:rPr>
              <w:t xml:space="preserve"> </w:t>
            </w:r>
            <w:r w:rsidRPr="0021165C">
              <w:rPr>
                <w:rFonts w:ascii="標楷體" w:eastAsia="標楷體" w:hAnsi="標楷體" w:hint="eastAsia"/>
                <w:color w:val="000000"/>
                <w:sz w:val="20"/>
              </w:rPr>
              <w:t xml:space="preserve">  </w:t>
            </w:r>
            <w:r w:rsidR="00162528" w:rsidRPr="0021165C">
              <w:rPr>
                <w:rFonts w:ascii="標楷體" w:eastAsia="標楷體" w:hAnsi="標楷體" w:hint="eastAsia"/>
                <w:color w:val="000000"/>
                <w:sz w:val="20"/>
              </w:rPr>
              <w:t>簽名</w:t>
            </w:r>
          </w:p>
          <w:p w14:paraId="5CDE78BF" w14:textId="77777777" w:rsidR="004A342B" w:rsidRPr="004A342B" w:rsidRDefault="004A342B" w:rsidP="0021165C">
            <w:pPr>
              <w:snapToGrid w:val="0"/>
              <w:spacing w:line="192" w:lineRule="auto"/>
              <w:rPr>
                <w:rFonts w:ascii="標楷體" w:eastAsia="標楷體" w:hAnsi="標楷體"/>
                <w:color w:val="000000"/>
                <w:sz w:val="22"/>
              </w:rPr>
            </w:pPr>
            <w:r w:rsidRPr="0021165C">
              <w:rPr>
                <w:rFonts w:ascii="標楷體" w:eastAsia="標楷體" w:hAnsi="標楷體" w:hint="eastAsia"/>
                <w:color w:val="000000"/>
                <w:sz w:val="20"/>
              </w:rPr>
              <w:t>方式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DCB0EE7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0793C0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7BC12CE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52A2B72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DD1A09C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0B6599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459220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6038CB3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13975E9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46D3F0B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E1842D8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3C914A3" w14:textId="77777777" w:rsidR="00162528" w:rsidRPr="00F559A0" w:rsidRDefault="00162528" w:rsidP="00A40D8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279C5" w:rsidRPr="00F559A0" w14:paraId="36976BCB" w14:textId="77777777" w:rsidTr="0021165C">
        <w:trPr>
          <w:cantSplit/>
          <w:trHeight w:val="624"/>
        </w:trPr>
        <w:tc>
          <w:tcPr>
            <w:tcW w:w="5387" w:type="dxa"/>
            <w:tcBorders>
              <w:top w:val="double" w:sz="4" w:space="0" w:color="auto"/>
            </w:tcBorders>
            <w:vAlign w:val="center"/>
          </w:tcPr>
          <w:p w14:paraId="27F69333" w14:textId="77777777" w:rsidR="002279C5" w:rsidRPr="00464E78" w:rsidRDefault="002279C5" w:rsidP="002279C5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A85251" w:rsidRPr="00A85251">
              <w:rPr>
                <w:rFonts w:ascii="標楷體" w:eastAsia="標楷體" w:hAnsi="標楷體" w:hint="eastAsia"/>
              </w:rPr>
              <w:t>制動裝置</w:t>
            </w:r>
            <w:r w:rsidR="00A85251">
              <w:rPr>
                <w:rFonts w:ascii="標楷體" w:eastAsia="標楷體" w:hAnsi="標楷體" w:hint="eastAsia"/>
              </w:rPr>
              <w:t>－功能正常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14:paraId="3979DED9" w14:textId="77777777" w:rsidR="002279C5" w:rsidRPr="00464E78" w:rsidRDefault="00A85251" w:rsidP="002279C5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操作 </w:t>
            </w:r>
            <w:r w:rsidR="002279C5">
              <w:rPr>
                <w:rFonts w:ascii="標楷體" w:eastAsia="標楷體" w:hAnsi="標楷體" w:hint="eastAsia"/>
              </w:rPr>
              <w:t>檢查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13670413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72140D30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064AE4CD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0238316B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40CC780A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7F25EAE1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6CB0A303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4F6A8BDF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4584C580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11999106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4B5D5EA2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58044351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279C5" w:rsidRPr="00F559A0" w14:paraId="677AA8DE" w14:textId="77777777" w:rsidTr="0021165C">
        <w:trPr>
          <w:cantSplit/>
          <w:trHeight w:val="624"/>
        </w:trPr>
        <w:tc>
          <w:tcPr>
            <w:tcW w:w="5387" w:type="dxa"/>
            <w:vAlign w:val="center"/>
          </w:tcPr>
          <w:p w14:paraId="6A0F1DC4" w14:textId="77777777" w:rsidR="002279C5" w:rsidRPr="00464E78" w:rsidRDefault="002279C5" w:rsidP="002279C5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A85251" w:rsidRPr="00A85251">
              <w:rPr>
                <w:rFonts w:ascii="標楷體" w:eastAsia="標楷體" w:hAnsi="標楷體" w:hint="eastAsia"/>
              </w:rPr>
              <w:t>緊急停止裝置</w:t>
            </w:r>
            <w:r w:rsidR="00A85251">
              <w:rPr>
                <w:rFonts w:ascii="標楷體" w:eastAsia="標楷體" w:hAnsi="標楷體" w:hint="eastAsia"/>
              </w:rPr>
              <w:t>－功能正常</w:t>
            </w:r>
          </w:p>
        </w:tc>
        <w:tc>
          <w:tcPr>
            <w:tcW w:w="1134" w:type="dxa"/>
            <w:vAlign w:val="center"/>
          </w:tcPr>
          <w:p w14:paraId="60F5CBEE" w14:textId="77777777" w:rsidR="002279C5" w:rsidRPr="00464E78" w:rsidRDefault="00A85251" w:rsidP="00811B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操作 </w:t>
            </w:r>
            <w:r w:rsidR="002279C5">
              <w:rPr>
                <w:rFonts w:ascii="標楷體" w:eastAsia="標楷體" w:hAnsi="標楷體" w:hint="eastAsia"/>
              </w:rPr>
              <w:t>檢查</w:t>
            </w:r>
          </w:p>
        </w:tc>
        <w:tc>
          <w:tcPr>
            <w:tcW w:w="709" w:type="dxa"/>
            <w:vAlign w:val="center"/>
          </w:tcPr>
          <w:p w14:paraId="509D6099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08FA014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0FCF894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3D93362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E952CD7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BE5FFB5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18FA729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F0C92A8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0630ACD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2A23729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42AEDD3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DF26788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279C5" w:rsidRPr="00F559A0" w14:paraId="7B006C91" w14:textId="77777777" w:rsidTr="0021165C">
        <w:trPr>
          <w:cantSplit/>
          <w:trHeight w:val="624"/>
        </w:trPr>
        <w:tc>
          <w:tcPr>
            <w:tcW w:w="5387" w:type="dxa"/>
            <w:vAlign w:val="center"/>
          </w:tcPr>
          <w:p w14:paraId="67AD2C08" w14:textId="77777777" w:rsidR="002279C5" w:rsidRPr="00464E78" w:rsidRDefault="002279C5" w:rsidP="002279C5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A85251">
              <w:rPr>
                <w:rFonts w:hint="eastAsia"/>
              </w:rPr>
              <w:t xml:space="preserve"> </w:t>
            </w:r>
            <w:r w:rsidR="00A85251" w:rsidRPr="00A85251">
              <w:rPr>
                <w:rFonts w:ascii="標楷體" w:eastAsia="標楷體" w:hAnsi="標楷體" w:hint="eastAsia"/>
              </w:rPr>
              <w:t>接觸防止設施之狀況及該設施與機器人間連鎖裝置</w:t>
            </w:r>
            <w:r w:rsidR="00A85251">
              <w:rPr>
                <w:rFonts w:ascii="標楷體" w:eastAsia="標楷體" w:hAnsi="標楷體" w:hint="eastAsia"/>
              </w:rPr>
              <w:t>－功能正常</w:t>
            </w:r>
          </w:p>
        </w:tc>
        <w:tc>
          <w:tcPr>
            <w:tcW w:w="1134" w:type="dxa"/>
            <w:vAlign w:val="center"/>
          </w:tcPr>
          <w:p w14:paraId="797F1182" w14:textId="77777777" w:rsidR="002279C5" w:rsidRPr="00464E78" w:rsidRDefault="00A85251" w:rsidP="002279C5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操作 </w:t>
            </w:r>
            <w:r w:rsidR="002279C5">
              <w:rPr>
                <w:rFonts w:ascii="標楷體" w:eastAsia="標楷體" w:hAnsi="標楷體" w:hint="eastAsia"/>
              </w:rPr>
              <w:t>檢查</w:t>
            </w:r>
          </w:p>
        </w:tc>
        <w:tc>
          <w:tcPr>
            <w:tcW w:w="709" w:type="dxa"/>
            <w:vAlign w:val="center"/>
          </w:tcPr>
          <w:p w14:paraId="1ACFA9EE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BB6D31F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FCE26ED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2B823B2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D3E3616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6ADBC57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21F20FD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F41330C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350227D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447C1B2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FDE8A8D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776289A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279C5" w:rsidRPr="00F559A0" w14:paraId="08B5AD40" w14:textId="77777777" w:rsidTr="0021165C">
        <w:trPr>
          <w:cantSplit/>
          <w:trHeight w:val="624"/>
        </w:trPr>
        <w:tc>
          <w:tcPr>
            <w:tcW w:w="5387" w:type="dxa"/>
            <w:vAlign w:val="center"/>
          </w:tcPr>
          <w:p w14:paraId="5A51E199" w14:textId="77777777" w:rsidR="002279C5" w:rsidRPr="00464E78" w:rsidRDefault="002279C5" w:rsidP="002279C5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A85251" w:rsidRPr="00A85251">
              <w:rPr>
                <w:rFonts w:ascii="標楷體" w:eastAsia="標楷體" w:hAnsi="標楷體" w:hint="eastAsia"/>
              </w:rPr>
              <w:t>相連機器與機器人間連鎖裝置</w:t>
            </w:r>
            <w:r w:rsidR="00A85251">
              <w:rPr>
                <w:rFonts w:ascii="標楷體" w:eastAsia="標楷體" w:hAnsi="標楷體" w:hint="eastAsia"/>
              </w:rPr>
              <w:t>－功能正常</w:t>
            </w:r>
          </w:p>
        </w:tc>
        <w:tc>
          <w:tcPr>
            <w:tcW w:w="1134" w:type="dxa"/>
            <w:vAlign w:val="center"/>
          </w:tcPr>
          <w:p w14:paraId="12488C37" w14:textId="77777777" w:rsidR="002279C5" w:rsidRPr="00464E78" w:rsidRDefault="00A85251" w:rsidP="002279C5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操作 </w:t>
            </w:r>
            <w:r w:rsidR="002279C5">
              <w:rPr>
                <w:rFonts w:ascii="標楷體" w:eastAsia="標楷體" w:hAnsi="標楷體" w:hint="eastAsia"/>
              </w:rPr>
              <w:t>檢查</w:t>
            </w:r>
          </w:p>
        </w:tc>
        <w:tc>
          <w:tcPr>
            <w:tcW w:w="709" w:type="dxa"/>
            <w:vAlign w:val="center"/>
          </w:tcPr>
          <w:p w14:paraId="0437E776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FB7464C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510C6CC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FA75D3F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2B10B42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D09C6DB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B1E9E45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0AA8753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9162EDA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31047C5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29E43F5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CA1DD5B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279C5" w:rsidRPr="00F559A0" w14:paraId="144C9A07" w14:textId="77777777" w:rsidTr="0021165C">
        <w:trPr>
          <w:cantSplit/>
          <w:trHeight w:val="624"/>
        </w:trPr>
        <w:tc>
          <w:tcPr>
            <w:tcW w:w="5387" w:type="dxa"/>
            <w:vAlign w:val="center"/>
          </w:tcPr>
          <w:p w14:paraId="3CC424C6" w14:textId="77777777" w:rsidR="002279C5" w:rsidRPr="00464E78" w:rsidRDefault="002279C5" w:rsidP="002279C5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A85251">
              <w:rPr>
                <w:rFonts w:ascii="標楷體" w:eastAsia="標楷體" w:hAnsi="標楷體" w:hint="eastAsia"/>
              </w:rPr>
              <w:t>.</w:t>
            </w:r>
            <w:r w:rsidR="00A85251" w:rsidRPr="00A85251">
              <w:rPr>
                <w:rFonts w:ascii="標楷體" w:eastAsia="標楷體" w:hAnsi="標楷體" w:hint="eastAsia"/>
              </w:rPr>
              <w:t>外部電線、配</w:t>
            </w:r>
            <w:proofErr w:type="gramStart"/>
            <w:r w:rsidR="00A85251">
              <w:rPr>
                <w:rFonts w:ascii="標楷體" w:eastAsia="標楷體" w:hAnsi="標楷體" w:hint="eastAsia"/>
              </w:rPr>
              <w:t>管－無破損</w:t>
            </w:r>
            <w:proofErr w:type="gramEnd"/>
          </w:p>
        </w:tc>
        <w:tc>
          <w:tcPr>
            <w:tcW w:w="1134" w:type="dxa"/>
            <w:vAlign w:val="center"/>
          </w:tcPr>
          <w:p w14:paraId="4BC3A66E" w14:textId="77777777" w:rsidR="002279C5" w:rsidRPr="00464E78" w:rsidRDefault="002279C5" w:rsidP="002279C5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目視 檢查</w:t>
            </w:r>
          </w:p>
        </w:tc>
        <w:tc>
          <w:tcPr>
            <w:tcW w:w="709" w:type="dxa"/>
            <w:vAlign w:val="center"/>
          </w:tcPr>
          <w:p w14:paraId="2BD4B662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A65A113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7E116B7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13148E4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AC62792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EE8F697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A48BDB8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3A324E6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4CB31FF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249BE15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20DF92F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D1D3379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11B12" w:rsidRPr="00F559A0" w14:paraId="410CC372" w14:textId="77777777" w:rsidTr="0021165C">
        <w:trPr>
          <w:cantSplit/>
          <w:trHeight w:val="624"/>
        </w:trPr>
        <w:tc>
          <w:tcPr>
            <w:tcW w:w="5387" w:type="dxa"/>
            <w:vAlign w:val="center"/>
          </w:tcPr>
          <w:p w14:paraId="59BDCCB1" w14:textId="77777777" w:rsidR="00A85251" w:rsidRPr="00464E78" w:rsidRDefault="00A85251" w:rsidP="00A85251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A85251">
              <w:rPr>
                <w:rFonts w:ascii="標楷體" w:eastAsia="標楷體" w:hAnsi="標楷體" w:hint="eastAsia"/>
              </w:rPr>
              <w:t>供輸電壓、油壓及空</w:t>
            </w:r>
            <w:proofErr w:type="gramStart"/>
            <w:r w:rsidRPr="00A85251">
              <w:rPr>
                <w:rFonts w:ascii="標楷體" w:eastAsia="標楷體" w:hAnsi="標楷體" w:hint="eastAsia"/>
              </w:rPr>
              <w:t>氣壓</w:t>
            </w:r>
            <w:r>
              <w:rPr>
                <w:rFonts w:ascii="標楷體" w:eastAsia="標楷體" w:hAnsi="標楷體" w:hint="eastAsia"/>
              </w:rPr>
              <w:t>－無異常</w:t>
            </w:r>
            <w:proofErr w:type="gramEnd"/>
          </w:p>
        </w:tc>
        <w:tc>
          <w:tcPr>
            <w:tcW w:w="1134" w:type="dxa"/>
            <w:vAlign w:val="center"/>
          </w:tcPr>
          <w:p w14:paraId="61628D72" w14:textId="77777777" w:rsidR="00811B12" w:rsidRPr="00464E78" w:rsidRDefault="00A85251" w:rsidP="00811B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操作</w:t>
            </w:r>
            <w:r w:rsidR="00811B12">
              <w:rPr>
                <w:rFonts w:ascii="標楷體" w:eastAsia="標楷體" w:hAnsi="標楷體" w:hint="eastAsia"/>
              </w:rPr>
              <w:t xml:space="preserve"> 檢查</w:t>
            </w:r>
          </w:p>
        </w:tc>
        <w:tc>
          <w:tcPr>
            <w:tcW w:w="709" w:type="dxa"/>
            <w:vAlign w:val="center"/>
          </w:tcPr>
          <w:p w14:paraId="1CD944E1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63425E2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99E2725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3507A54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171B1B9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1BBCB70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C788198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6109270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4CEB3F3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8DA1BEA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26DA10C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2C81650" w14:textId="77777777" w:rsidR="00811B12" w:rsidRPr="00F559A0" w:rsidRDefault="00811B12" w:rsidP="00811B1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279C5" w:rsidRPr="00F559A0" w14:paraId="7AACD0CB" w14:textId="77777777" w:rsidTr="0021165C">
        <w:trPr>
          <w:cantSplit/>
          <w:trHeight w:val="624"/>
        </w:trPr>
        <w:tc>
          <w:tcPr>
            <w:tcW w:w="5387" w:type="dxa"/>
            <w:vAlign w:val="center"/>
          </w:tcPr>
          <w:p w14:paraId="21B2B1BA" w14:textId="77777777" w:rsidR="002279C5" w:rsidRPr="00464E78" w:rsidRDefault="00A85251" w:rsidP="002279C5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7.機械人(手臂)</w:t>
            </w:r>
            <w:proofErr w:type="gramStart"/>
            <w:r>
              <w:rPr>
                <w:rFonts w:ascii="標楷體" w:eastAsia="標楷體" w:hAnsi="標楷體" w:hint="eastAsia"/>
              </w:rPr>
              <w:t>動作－無異常</w:t>
            </w:r>
            <w:proofErr w:type="gramEnd"/>
          </w:p>
        </w:tc>
        <w:tc>
          <w:tcPr>
            <w:tcW w:w="1134" w:type="dxa"/>
            <w:vAlign w:val="center"/>
          </w:tcPr>
          <w:p w14:paraId="5F58E0B8" w14:textId="77777777" w:rsidR="002279C5" w:rsidRPr="00464E78" w:rsidRDefault="00A85251" w:rsidP="002279C5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目視</w:t>
            </w:r>
            <w:r w:rsidR="002279C5">
              <w:rPr>
                <w:rFonts w:ascii="標楷體" w:eastAsia="標楷體" w:hAnsi="標楷體" w:hint="eastAsia"/>
              </w:rPr>
              <w:t xml:space="preserve"> 檢查</w:t>
            </w:r>
          </w:p>
        </w:tc>
        <w:tc>
          <w:tcPr>
            <w:tcW w:w="709" w:type="dxa"/>
            <w:vAlign w:val="center"/>
          </w:tcPr>
          <w:p w14:paraId="6FB1DCDD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5730B51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985CDCE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D355E8F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3795E35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21FCAF5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8B9D938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CCF0660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D3450DE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B0F0CC4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B69BD48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28F3338" w14:textId="77777777" w:rsidR="002279C5" w:rsidRPr="00F559A0" w:rsidRDefault="002279C5" w:rsidP="002279C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E213B" w:rsidRPr="00F559A0" w14:paraId="35F38C1D" w14:textId="77777777" w:rsidTr="0021165C">
        <w:trPr>
          <w:cantSplit/>
          <w:trHeight w:val="624"/>
        </w:trPr>
        <w:tc>
          <w:tcPr>
            <w:tcW w:w="5387" w:type="dxa"/>
            <w:vAlign w:val="center"/>
          </w:tcPr>
          <w:p w14:paraId="52D2F9D9" w14:textId="77777777" w:rsidR="00BE213B" w:rsidRPr="00464E78" w:rsidRDefault="00A85251" w:rsidP="00BE213B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Pr="00A85251">
              <w:rPr>
                <w:rFonts w:ascii="標楷體" w:eastAsia="標楷體" w:hAnsi="標楷體" w:hint="eastAsia"/>
              </w:rPr>
              <w:t>無異常之聲音或振動</w:t>
            </w:r>
          </w:p>
        </w:tc>
        <w:tc>
          <w:tcPr>
            <w:tcW w:w="1134" w:type="dxa"/>
            <w:vAlign w:val="center"/>
          </w:tcPr>
          <w:p w14:paraId="02C7EEA6" w14:textId="77777777" w:rsidR="00BE213B" w:rsidRPr="00464E78" w:rsidRDefault="00A85251" w:rsidP="00BE213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耳聽</w:t>
            </w:r>
            <w:r w:rsidR="00BE213B">
              <w:rPr>
                <w:rFonts w:ascii="標楷體" w:eastAsia="標楷體" w:hAnsi="標楷體" w:hint="eastAsia"/>
              </w:rPr>
              <w:t xml:space="preserve"> 檢查</w:t>
            </w:r>
          </w:p>
        </w:tc>
        <w:tc>
          <w:tcPr>
            <w:tcW w:w="709" w:type="dxa"/>
            <w:vAlign w:val="center"/>
          </w:tcPr>
          <w:p w14:paraId="4B1B1099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858A38F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B879DF6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CC3A742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8F44DFE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F60D9E5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194111E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8616717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BBCCA3A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4A6E9FC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26B5D5C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2BE97328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E213B" w:rsidRPr="00F559A0" w14:paraId="6B8F3B70" w14:textId="77777777" w:rsidTr="0021165C">
        <w:trPr>
          <w:cantSplit/>
          <w:trHeight w:val="624"/>
        </w:trPr>
        <w:tc>
          <w:tcPr>
            <w:tcW w:w="5387" w:type="dxa"/>
            <w:vAlign w:val="center"/>
          </w:tcPr>
          <w:p w14:paraId="5B53126B" w14:textId="77777777" w:rsidR="00BE213B" w:rsidRPr="00464E78" w:rsidRDefault="00BE213B" w:rsidP="00BE213B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14:paraId="1CF68391" w14:textId="77777777" w:rsidR="00BE213B" w:rsidRPr="00464E78" w:rsidRDefault="00BE213B" w:rsidP="00BE213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檢查</w:t>
            </w:r>
          </w:p>
        </w:tc>
        <w:tc>
          <w:tcPr>
            <w:tcW w:w="709" w:type="dxa"/>
            <w:vAlign w:val="center"/>
          </w:tcPr>
          <w:p w14:paraId="38220C58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D406E6E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BD918FF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2A0E0D4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00DDF7F7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E7E7520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46047E2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CB286AF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7E5E2C2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938F7A1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980BC72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ACA3CE6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E213B" w:rsidRPr="00F559A0" w14:paraId="77A28B2F" w14:textId="77777777" w:rsidTr="0021165C">
        <w:trPr>
          <w:cantSplit/>
          <w:trHeight w:val="624"/>
        </w:trPr>
        <w:tc>
          <w:tcPr>
            <w:tcW w:w="5387" w:type="dxa"/>
            <w:tcBorders>
              <w:bottom w:val="double" w:sz="4" w:space="0" w:color="auto"/>
            </w:tcBorders>
            <w:vAlign w:val="center"/>
          </w:tcPr>
          <w:p w14:paraId="70E82980" w14:textId="77777777" w:rsidR="00BE213B" w:rsidRPr="00464E78" w:rsidRDefault="00BE213B" w:rsidP="00BE213B">
            <w:pPr>
              <w:ind w:leftChars="50" w:left="480" w:rightChars="50" w:right="120" w:hangingChars="150" w:hanging="36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158D1069" w14:textId="77777777" w:rsidR="00BE213B" w:rsidRPr="00464E78" w:rsidRDefault="00BE213B" w:rsidP="00BE213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檢查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5FBB37D3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2C5995E3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03D7DF17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0B961C9F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18D4BA22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33F570EF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9FA5EB5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45103672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1A059473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31CBBDE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0602769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3D4D955" w14:textId="77777777" w:rsidR="00BE213B" w:rsidRPr="00F559A0" w:rsidRDefault="00BE213B" w:rsidP="00BE213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0D8C" w14:paraId="54050504" w14:textId="77777777" w:rsidTr="0021165C">
        <w:trPr>
          <w:cantSplit/>
          <w:trHeight w:val="1417"/>
        </w:trPr>
        <w:tc>
          <w:tcPr>
            <w:tcW w:w="8648" w:type="dxa"/>
            <w:gridSpan w:val="5"/>
            <w:tcBorders>
              <w:top w:val="double" w:sz="4" w:space="0" w:color="auto"/>
            </w:tcBorders>
          </w:tcPr>
          <w:p w14:paraId="31C28D33" w14:textId="77777777" w:rsidR="00A40D8C" w:rsidRPr="00F559A0" w:rsidRDefault="00A40D8C" w:rsidP="00C51F4C">
            <w:pPr>
              <w:ind w:leftChars="50" w:left="12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異常狀況與改善措施：</w:t>
            </w:r>
          </w:p>
        </w:tc>
        <w:tc>
          <w:tcPr>
            <w:tcW w:w="6381" w:type="dxa"/>
            <w:gridSpan w:val="9"/>
            <w:tcBorders>
              <w:top w:val="double" w:sz="4" w:space="0" w:color="auto"/>
            </w:tcBorders>
          </w:tcPr>
          <w:p w14:paraId="0FAFB293" w14:textId="77777777" w:rsidR="00A40D8C" w:rsidRDefault="00A40D8C" w:rsidP="00C51F4C">
            <w:pPr>
              <w:ind w:leftChars="50" w:left="12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複查：</w:t>
            </w:r>
          </w:p>
          <w:p w14:paraId="62626B18" w14:textId="77777777" w:rsidR="0021165C" w:rsidRDefault="0021165C" w:rsidP="00C51F4C">
            <w:pPr>
              <w:ind w:leftChars="50" w:left="12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14:paraId="74B372AC" w14:textId="77777777" w:rsidR="0021165C" w:rsidRDefault="0021165C" w:rsidP="00C51F4C">
            <w:pPr>
              <w:ind w:leftChars="50" w:left="12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14:paraId="23433376" w14:textId="77777777" w:rsidR="0021165C" w:rsidRDefault="0021165C" w:rsidP="00C51F4C">
            <w:pPr>
              <w:ind w:leftChars="50" w:left="12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14:paraId="6419FCD3" w14:textId="77777777" w:rsidR="0021165C" w:rsidRDefault="0021165C" w:rsidP="00C51F4C">
            <w:pPr>
              <w:ind w:leftChars="50" w:left="12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eastAsia="標楷體" w:hint="eastAsia"/>
              </w:rPr>
              <w:t>工作場所負責人簽名：</w:t>
            </w:r>
            <w:r>
              <w:rPr>
                <w:rFonts w:eastAsia="標楷體" w:hint="eastAsia"/>
                <w:u w:val="single"/>
              </w:rPr>
              <w:t xml:space="preserve">　　　　　　　　　</w:t>
            </w:r>
          </w:p>
        </w:tc>
      </w:tr>
    </w:tbl>
    <w:p w14:paraId="5F9E468A" w14:textId="77777777" w:rsidR="00EF634E" w:rsidRPr="00FC219C" w:rsidRDefault="00EF634E" w:rsidP="007878E1">
      <w:pPr>
        <w:snapToGrid w:val="0"/>
        <w:spacing w:line="120" w:lineRule="auto"/>
        <w:rPr>
          <w:rFonts w:ascii="標楷體" w:eastAsia="標楷體"/>
        </w:rPr>
      </w:pPr>
    </w:p>
    <w:sectPr w:rsidR="00EF634E" w:rsidRPr="00FC219C" w:rsidSect="001226A1">
      <w:footerReference w:type="default" r:id="rId7"/>
      <w:pgSz w:w="16838" w:h="11906" w:orient="landscape" w:code="9"/>
      <w:pgMar w:top="851" w:right="851" w:bottom="1134" w:left="851" w:header="454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4E828" w14:textId="77777777" w:rsidR="005553DB" w:rsidRDefault="005553DB" w:rsidP="00590B8B">
      <w:r>
        <w:separator/>
      </w:r>
    </w:p>
  </w:endnote>
  <w:endnote w:type="continuationSeparator" w:id="0">
    <w:p w14:paraId="094E6D15" w14:textId="77777777" w:rsidR="005553DB" w:rsidRDefault="005553DB" w:rsidP="00590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F9EAF" w14:textId="77777777" w:rsidR="00BC18E6" w:rsidRDefault="00D23C20" w:rsidP="00BC18E6">
    <w:pPr>
      <w:snapToGrid w:val="0"/>
      <w:rPr>
        <w:rFonts w:ascii="標楷體" w:eastAsia="標楷體" w:hAnsi="標楷體"/>
        <w:color w:val="000000"/>
        <w:sz w:val="20"/>
        <w:szCs w:val="22"/>
      </w:rPr>
    </w:pPr>
    <w:r w:rsidRPr="00162528">
      <w:rPr>
        <w:rFonts w:ascii="標楷體" w:eastAsia="標楷體" w:hAnsi="標楷體" w:hint="eastAsia"/>
        <w:color w:val="000000"/>
        <w:sz w:val="20"/>
        <w:szCs w:val="22"/>
      </w:rPr>
      <w:t>1、</w:t>
    </w:r>
    <w:r w:rsidR="00E22879">
      <w:rPr>
        <w:rFonts w:ascii="標楷體" w:eastAsia="標楷體" w:hAnsi="標楷體" w:hint="eastAsia"/>
        <w:color w:val="000000"/>
        <w:sz w:val="20"/>
        <w:szCs w:val="22"/>
      </w:rPr>
      <w:t>作業檢點</w:t>
    </w:r>
    <w:r w:rsidR="00BC18E6">
      <w:rPr>
        <w:rFonts w:ascii="標楷體" w:eastAsia="標楷體" w:hAnsi="標楷體" w:hint="eastAsia"/>
        <w:color w:val="000000"/>
        <w:sz w:val="20"/>
        <w:szCs w:val="22"/>
      </w:rPr>
      <w:t>應</w:t>
    </w:r>
    <w:r w:rsidR="00590B8B" w:rsidRPr="00162528">
      <w:rPr>
        <w:rFonts w:ascii="標楷體" w:eastAsia="標楷體" w:hAnsi="標楷體" w:hint="eastAsia"/>
        <w:sz w:val="20"/>
        <w:szCs w:val="22"/>
      </w:rPr>
      <w:t>依「職業安全衛生</w:t>
    </w:r>
    <w:r w:rsidR="004A2E95">
      <w:rPr>
        <w:rFonts w:ascii="標楷體" w:eastAsia="標楷體" w:hAnsi="標楷體" w:hint="eastAsia"/>
        <w:sz w:val="20"/>
        <w:szCs w:val="22"/>
      </w:rPr>
      <w:t>設施規則</w:t>
    </w:r>
    <w:r w:rsidR="00590B8B" w:rsidRPr="00162528">
      <w:rPr>
        <w:rFonts w:ascii="標楷體" w:eastAsia="標楷體" w:hAnsi="標楷體" w:hint="eastAsia"/>
        <w:sz w:val="20"/>
        <w:szCs w:val="22"/>
      </w:rPr>
      <w:t>」辦理</w:t>
    </w:r>
    <w:r w:rsidRPr="00162528">
      <w:rPr>
        <w:rFonts w:ascii="標楷體" w:eastAsia="標楷體" w:hAnsi="標楷體" w:hint="eastAsia"/>
        <w:sz w:val="20"/>
        <w:szCs w:val="22"/>
      </w:rPr>
      <w:t>，</w:t>
    </w:r>
    <w:r w:rsidR="00BC18E6">
      <w:rPr>
        <w:rFonts w:ascii="標楷體" w:eastAsia="標楷體" w:hAnsi="標楷體" w:hint="eastAsia"/>
        <w:sz w:val="20"/>
        <w:szCs w:val="22"/>
      </w:rPr>
      <w:t>執行紀錄</w:t>
    </w:r>
    <w:r w:rsidRPr="00162528">
      <w:rPr>
        <w:rFonts w:ascii="標楷體" w:eastAsia="標楷體" w:hAnsi="標楷體" w:hint="eastAsia"/>
        <w:sz w:val="20"/>
        <w:szCs w:val="22"/>
      </w:rPr>
      <w:t>應保存三年備查</w:t>
    </w:r>
    <w:r w:rsidR="00590B8B" w:rsidRPr="00162528">
      <w:rPr>
        <w:rFonts w:ascii="標楷體" w:eastAsia="標楷體" w:hAnsi="標楷體" w:hint="eastAsia"/>
        <w:sz w:val="20"/>
        <w:szCs w:val="22"/>
      </w:rPr>
      <w:t>。</w:t>
    </w:r>
    <w:r w:rsidR="00BC18E6">
      <w:rPr>
        <w:rFonts w:ascii="標楷體" w:eastAsia="標楷體" w:hAnsi="標楷體" w:hint="eastAsia"/>
        <w:sz w:val="20"/>
        <w:szCs w:val="22"/>
      </w:rPr>
      <w:t>檢查判定</w:t>
    </w:r>
    <w:r w:rsidR="00F559A0" w:rsidRPr="00162528">
      <w:rPr>
        <w:rFonts w:ascii="標楷體" w:eastAsia="標楷體" w:hAnsi="標楷體" w:hint="eastAsia"/>
        <w:sz w:val="20"/>
        <w:szCs w:val="22"/>
      </w:rPr>
      <w:t>記號：</w:t>
    </w:r>
    <w:r w:rsidRPr="00162528">
      <w:rPr>
        <w:rFonts w:ascii="標楷體" w:eastAsia="標楷體" w:hAnsi="標楷體" w:hint="eastAsia"/>
        <w:sz w:val="20"/>
        <w:szCs w:val="22"/>
      </w:rPr>
      <w:t>正常</w:t>
    </w:r>
    <w:r w:rsidR="00590B8B" w:rsidRPr="00162528">
      <w:rPr>
        <w:rFonts w:ascii="標楷體" w:eastAsia="標楷體" w:hAnsi="標楷體" w:hint="eastAsia"/>
        <w:sz w:val="20"/>
        <w:szCs w:val="22"/>
      </w:rPr>
      <w:t>「</w:t>
    </w:r>
    <w:r w:rsidRPr="00162528">
      <w:rPr>
        <w:rFonts w:ascii="標楷體" w:eastAsia="標楷體" w:hAnsi="標楷體" w:hint="eastAsia"/>
        <w:sz w:val="20"/>
        <w:szCs w:val="22"/>
      </w:rPr>
      <w:t>○」，異常</w:t>
    </w:r>
    <w:r w:rsidR="00590B8B" w:rsidRPr="00162528">
      <w:rPr>
        <w:rFonts w:ascii="標楷體" w:eastAsia="標楷體" w:hAnsi="標楷體" w:hint="eastAsia"/>
        <w:sz w:val="20"/>
        <w:szCs w:val="22"/>
      </w:rPr>
      <w:t>「</w:t>
    </w:r>
    <w:proofErr w:type="gramStart"/>
    <w:r w:rsidRPr="00162528">
      <w:rPr>
        <w:rFonts w:ascii="標楷體" w:eastAsia="標楷體" w:hAnsi="標楷體" w:hint="eastAsia"/>
        <w:sz w:val="20"/>
        <w:szCs w:val="22"/>
      </w:rPr>
      <w:t>╳</w:t>
    </w:r>
    <w:proofErr w:type="gramEnd"/>
    <w:r w:rsidR="00590B8B" w:rsidRPr="00162528">
      <w:rPr>
        <w:rFonts w:ascii="標楷體" w:eastAsia="標楷體" w:hAnsi="標楷體" w:hint="eastAsia"/>
        <w:sz w:val="20"/>
        <w:szCs w:val="22"/>
      </w:rPr>
      <w:t>」</w:t>
    </w:r>
    <w:r w:rsidRPr="00162528">
      <w:rPr>
        <w:rFonts w:ascii="標楷體" w:eastAsia="標楷體" w:hAnsi="標楷體" w:hint="eastAsia"/>
        <w:color w:val="000000"/>
        <w:sz w:val="20"/>
        <w:szCs w:val="22"/>
      </w:rPr>
      <w:t>，不適用「</w:t>
    </w:r>
    <w:r w:rsidRPr="00162528">
      <w:rPr>
        <w:rFonts w:ascii="標楷體" w:eastAsia="標楷體" w:hAnsi="標楷體" w:hint="eastAsia"/>
        <w:sz w:val="20"/>
        <w:szCs w:val="22"/>
      </w:rPr>
      <w:t>－」</w:t>
    </w:r>
    <w:r w:rsidR="00590B8B" w:rsidRPr="00162528">
      <w:rPr>
        <w:rFonts w:ascii="標楷體" w:eastAsia="標楷體" w:hAnsi="標楷體" w:hint="eastAsia"/>
        <w:color w:val="000000"/>
        <w:sz w:val="20"/>
        <w:szCs w:val="22"/>
      </w:rPr>
      <w:t>。</w:t>
    </w:r>
  </w:p>
  <w:p w14:paraId="24DA61A0" w14:textId="466B9765" w:rsidR="00590B8B" w:rsidRPr="00162528" w:rsidRDefault="00BC18E6" w:rsidP="004D349D">
    <w:pPr>
      <w:snapToGrid w:val="0"/>
      <w:rPr>
        <w:rFonts w:ascii="標楷體" w:eastAsia="標楷體"/>
        <w:dstrike/>
        <w:color w:val="FF0000"/>
        <w:sz w:val="20"/>
        <w:szCs w:val="22"/>
      </w:rPr>
    </w:pPr>
    <w:r>
      <w:rPr>
        <w:rFonts w:ascii="標楷體" w:eastAsia="標楷體" w:hAnsi="標楷體" w:hint="eastAsia"/>
        <w:sz w:val="20"/>
        <w:szCs w:val="22"/>
      </w:rPr>
      <w:t>2</w:t>
    </w:r>
    <w:r w:rsidR="00D23C20" w:rsidRPr="00162528">
      <w:rPr>
        <w:rFonts w:ascii="標楷體" w:eastAsia="標楷體" w:hAnsi="標楷體" w:hint="eastAsia"/>
        <w:sz w:val="20"/>
        <w:szCs w:val="22"/>
      </w:rPr>
      <w:t>、</w:t>
    </w:r>
    <w:r w:rsidR="00590B8B" w:rsidRPr="00162528">
      <w:rPr>
        <w:rFonts w:ascii="標楷體" w:eastAsia="標楷體" w:hAnsi="標楷體" w:hint="eastAsia"/>
        <w:sz w:val="20"/>
        <w:szCs w:val="22"/>
      </w:rPr>
      <w:t>發現異常</w:t>
    </w:r>
    <w:r w:rsidR="006901A0">
      <w:rPr>
        <w:rFonts w:ascii="標楷體" w:eastAsia="標楷體" w:hAnsi="標楷體" w:hint="eastAsia"/>
        <w:sz w:val="20"/>
        <w:szCs w:val="22"/>
      </w:rPr>
      <w:t>狀況</w:t>
    </w:r>
    <w:r>
      <w:rPr>
        <w:rFonts w:ascii="標楷體" w:eastAsia="標楷體" w:hAnsi="標楷體" w:hint="eastAsia"/>
        <w:sz w:val="20"/>
        <w:szCs w:val="22"/>
      </w:rPr>
      <w:t>時，</w:t>
    </w:r>
    <w:r w:rsidR="00590B8B" w:rsidRPr="00162528">
      <w:rPr>
        <w:rFonts w:ascii="標楷體" w:eastAsia="標楷體" w:hAnsi="標楷體" w:hint="eastAsia"/>
        <w:sz w:val="20"/>
        <w:szCs w:val="22"/>
      </w:rPr>
      <w:t>應</w:t>
    </w:r>
    <w:r w:rsidR="00D23C20" w:rsidRPr="00162528">
      <w:rPr>
        <w:rFonts w:ascii="標楷體" w:eastAsia="標楷體" w:hAnsi="標楷體" w:hint="eastAsia"/>
        <w:sz w:val="20"/>
        <w:szCs w:val="22"/>
      </w:rPr>
      <w:t>立即停止</w:t>
    </w:r>
    <w:r>
      <w:rPr>
        <w:rFonts w:ascii="標楷體" w:eastAsia="標楷體" w:hAnsi="標楷體" w:hint="eastAsia"/>
        <w:sz w:val="20"/>
        <w:szCs w:val="22"/>
      </w:rPr>
      <w:t>相關</w:t>
    </w:r>
    <w:r w:rsidR="00D23C20" w:rsidRPr="00162528">
      <w:rPr>
        <w:rFonts w:ascii="標楷體" w:eastAsia="標楷體" w:hAnsi="標楷體" w:hint="eastAsia"/>
        <w:sz w:val="20"/>
        <w:szCs w:val="22"/>
      </w:rPr>
      <w:t>作業並</w:t>
    </w:r>
    <w:r>
      <w:rPr>
        <w:rFonts w:ascii="標楷體" w:eastAsia="標楷體" w:hAnsi="標楷體" w:hint="eastAsia"/>
        <w:sz w:val="20"/>
        <w:szCs w:val="22"/>
      </w:rPr>
      <w:t>尋求</w:t>
    </w:r>
    <w:r w:rsidR="00590B8B" w:rsidRPr="00162528">
      <w:rPr>
        <w:rFonts w:ascii="標楷體" w:eastAsia="標楷體" w:hAnsi="標楷體" w:hint="eastAsia"/>
        <w:sz w:val="20"/>
        <w:szCs w:val="22"/>
      </w:rPr>
      <w:t>改善，</w:t>
    </w:r>
    <w:r>
      <w:rPr>
        <w:rFonts w:ascii="標楷體" w:eastAsia="標楷體" w:hAnsi="標楷體" w:hint="eastAsia"/>
        <w:sz w:val="20"/>
        <w:szCs w:val="22"/>
      </w:rPr>
      <w:t>檢查人應</w:t>
    </w:r>
    <w:r w:rsidR="006901A0">
      <w:rPr>
        <w:rFonts w:ascii="標楷體" w:eastAsia="標楷體" w:hAnsi="標楷體" w:hint="eastAsia"/>
        <w:sz w:val="20"/>
        <w:szCs w:val="22"/>
      </w:rPr>
      <w:t>確實記錄</w:t>
    </w:r>
    <w:r>
      <w:rPr>
        <w:rFonts w:ascii="標楷體" w:eastAsia="標楷體" w:hAnsi="標楷體" w:hint="eastAsia"/>
        <w:sz w:val="20"/>
        <w:szCs w:val="22"/>
      </w:rPr>
      <w:t>異常</w:t>
    </w:r>
    <w:r w:rsidR="006901A0">
      <w:rPr>
        <w:rFonts w:ascii="標楷體" w:eastAsia="標楷體" w:hAnsi="標楷體" w:hint="eastAsia"/>
        <w:sz w:val="20"/>
        <w:szCs w:val="22"/>
      </w:rPr>
      <w:t>狀況並</w:t>
    </w:r>
    <w:r>
      <w:rPr>
        <w:rFonts w:ascii="標楷體" w:eastAsia="標楷體" w:hAnsi="標楷體" w:hint="eastAsia"/>
        <w:sz w:val="20"/>
        <w:szCs w:val="22"/>
      </w:rPr>
      <w:t>向工作場所負責人報告</w:t>
    </w:r>
    <w:r w:rsidR="006901A0">
      <w:rPr>
        <w:rFonts w:ascii="標楷體" w:eastAsia="標楷體" w:hAnsi="標楷體" w:hint="eastAsia"/>
        <w:sz w:val="20"/>
        <w:szCs w:val="22"/>
      </w:rPr>
      <w:t>，</w:t>
    </w:r>
    <w:r w:rsidR="006901A0" w:rsidRPr="00162528">
      <w:rPr>
        <w:rFonts w:ascii="標楷體" w:eastAsia="標楷體" w:hAnsi="標楷體" w:hint="eastAsia"/>
        <w:sz w:val="20"/>
        <w:szCs w:val="22"/>
      </w:rPr>
      <w:t>排除</w:t>
    </w:r>
    <w:r w:rsidR="00D23C20" w:rsidRPr="00162528">
      <w:rPr>
        <w:rFonts w:ascii="標楷體" w:eastAsia="標楷體" w:hAnsi="標楷體" w:hint="eastAsia"/>
        <w:sz w:val="20"/>
        <w:szCs w:val="22"/>
      </w:rPr>
      <w:t>異常狀況</w:t>
    </w:r>
    <w:r w:rsidR="006901A0">
      <w:rPr>
        <w:rFonts w:ascii="標楷體" w:eastAsia="標楷體" w:hAnsi="標楷體" w:hint="eastAsia"/>
        <w:sz w:val="20"/>
        <w:szCs w:val="22"/>
      </w:rPr>
      <w:t>後</w:t>
    </w:r>
    <w:r w:rsidR="00D23C20" w:rsidRPr="00162528">
      <w:rPr>
        <w:rFonts w:ascii="標楷體" w:eastAsia="標楷體" w:hAnsi="標楷體" w:hint="eastAsia"/>
        <w:sz w:val="20"/>
        <w:szCs w:val="22"/>
      </w:rPr>
      <w:t>，</w:t>
    </w:r>
    <w:r w:rsidR="0045519D" w:rsidRPr="00162528">
      <w:rPr>
        <w:rFonts w:ascii="標楷體" w:eastAsia="標楷體" w:hAnsi="標楷體" w:hint="eastAsia"/>
        <w:sz w:val="20"/>
        <w:szCs w:val="22"/>
      </w:rPr>
      <w:t>應由</w:t>
    </w:r>
    <w:r>
      <w:rPr>
        <w:rFonts w:ascii="標楷體" w:eastAsia="標楷體" w:hAnsi="標楷體" w:hint="eastAsia"/>
        <w:sz w:val="20"/>
        <w:szCs w:val="22"/>
      </w:rPr>
      <w:t>工作場所負責人</w:t>
    </w:r>
    <w:r w:rsidR="0045519D" w:rsidRPr="00162528">
      <w:rPr>
        <w:rFonts w:ascii="標楷體" w:eastAsia="標楷體" w:hAnsi="標楷體" w:hint="eastAsia"/>
        <w:sz w:val="20"/>
        <w:szCs w:val="22"/>
      </w:rPr>
      <w:t>複查</w:t>
    </w:r>
    <w:r>
      <w:rPr>
        <w:rFonts w:ascii="標楷體" w:eastAsia="標楷體" w:hAnsi="標楷體" w:hint="eastAsia"/>
        <w:sz w:val="20"/>
        <w:szCs w:val="22"/>
      </w:rPr>
      <w:t>與</w:t>
    </w:r>
    <w:r w:rsidR="006901A0">
      <w:rPr>
        <w:rFonts w:ascii="標楷體" w:eastAsia="標楷體" w:hAnsi="標楷體" w:hint="eastAsia"/>
        <w:sz w:val="20"/>
        <w:szCs w:val="22"/>
      </w:rPr>
      <w:t>批准恢復作業</w:t>
    </w:r>
    <w:r w:rsidR="00590B8B" w:rsidRPr="00162528">
      <w:rPr>
        <w:rFonts w:ascii="標楷體" w:eastAsia="標楷體" w:hAnsi="標楷體" w:cs="Arial" w:hint="eastAsia"/>
        <w:sz w:val="20"/>
        <w:szCs w:val="22"/>
      </w:rPr>
      <w:t>。</w:t>
    </w:r>
    <w:r w:rsidR="006901A0">
      <w:rPr>
        <w:rFonts w:ascii="標楷體" w:eastAsia="標楷體" w:hAnsi="標楷體" w:cs="Arial" w:hint="eastAsia"/>
        <w:sz w:val="20"/>
        <w:szCs w:val="22"/>
      </w:rPr>
      <w:t>3</w:t>
    </w:r>
    <w:r w:rsidR="00D23C20" w:rsidRPr="00162528">
      <w:rPr>
        <w:rFonts w:ascii="標楷體" w:eastAsia="標楷體" w:hAnsi="標楷體" w:cs="Arial" w:hint="eastAsia"/>
        <w:sz w:val="20"/>
        <w:szCs w:val="22"/>
      </w:rPr>
      <w:t>、</w:t>
    </w:r>
    <w:r>
      <w:rPr>
        <w:rFonts w:ascii="標楷體" w:eastAsia="標楷體" w:hAnsi="標楷體" w:cs="Arial" w:hint="eastAsia"/>
        <w:sz w:val="20"/>
        <w:szCs w:val="22"/>
      </w:rPr>
      <w:t>本表為建議</w:t>
    </w:r>
    <w:r w:rsidR="00E22879">
      <w:rPr>
        <w:rFonts w:ascii="標楷體" w:eastAsia="標楷體" w:hAnsi="標楷體" w:cs="Arial" w:hint="eastAsia"/>
        <w:sz w:val="20"/>
        <w:szCs w:val="22"/>
      </w:rPr>
      <w:t>檢點</w:t>
    </w:r>
    <w:r>
      <w:rPr>
        <w:rFonts w:ascii="標楷體" w:eastAsia="標楷體" w:hAnsi="標楷體" w:cs="Arial" w:hint="eastAsia"/>
        <w:sz w:val="20"/>
        <w:szCs w:val="22"/>
      </w:rPr>
      <w:t>項目，使用單位</w:t>
    </w:r>
    <w:r w:rsidR="00D23C20" w:rsidRPr="00162528">
      <w:rPr>
        <w:rFonts w:ascii="標楷體" w:eastAsia="標楷體" w:hAnsi="標楷體" w:cs="Arial" w:hint="eastAsia"/>
        <w:sz w:val="20"/>
        <w:szCs w:val="22"/>
      </w:rPr>
      <w:t>得</w:t>
    </w:r>
    <w:r w:rsidR="00D23C20" w:rsidRPr="00162528">
      <w:rPr>
        <w:rFonts w:ascii="標楷體" w:eastAsia="標楷體" w:hAnsi="標楷體" w:cs="Arial"/>
        <w:sz w:val="20"/>
        <w:szCs w:val="22"/>
      </w:rPr>
      <w:t>依實際</w:t>
    </w:r>
    <w:r>
      <w:rPr>
        <w:rFonts w:ascii="標楷體" w:eastAsia="標楷體" w:hAnsi="標楷體" w:cs="Arial" w:hint="eastAsia"/>
        <w:sz w:val="20"/>
        <w:szCs w:val="22"/>
      </w:rPr>
      <w:t>情況進行</w:t>
    </w:r>
    <w:r w:rsidR="00590B8B" w:rsidRPr="00162528">
      <w:rPr>
        <w:rFonts w:ascii="標楷體" w:eastAsia="標楷體" w:hAnsi="標楷體" w:cs="Arial"/>
        <w:sz w:val="20"/>
        <w:szCs w:val="22"/>
      </w:rPr>
      <w:t>增</w:t>
    </w:r>
    <w:r>
      <w:rPr>
        <w:rFonts w:ascii="標楷體" w:eastAsia="標楷體" w:hAnsi="標楷體" w:cs="Arial" w:hint="eastAsia"/>
        <w:sz w:val="20"/>
        <w:szCs w:val="22"/>
      </w:rPr>
      <w:t>/修</w:t>
    </w:r>
    <w:r w:rsidR="00590B8B" w:rsidRPr="00162528">
      <w:rPr>
        <w:rFonts w:ascii="標楷體" w:eastAsia="標楷體" w:hAnsi="標楷體" w:cs="Arial"/>
        <w:sz w:val="20"/>
        <w:szCs w:val="22"/>
      </w:rPr>
      <w:t>訂。</w:t>
    </w:r>
    <w:r w:rsidR="001226A1">
      <w:rPr>
        <w:rFonts w:ascii="標楷體" w:eastAsia="標楷體" w:hAnsi="標楷體" w:cs="Arial"/>
        <w:sz w:val="20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75B27" w14:textId="77777777" w:rsidR="005553DB" w:rsidRDefault="005553DB" w:rsidP="00590B8B">
      <w:r>
        <w:separator/>
      </w:r>
    </w:p>
  </w:footnote>
  <w:footnote w:type="continuationSeparator" w:id="0">
    <w:p w14:paraId="3E16AC66" w14:textId="77777777" w:rsidR="005553DB" w:rsidRDefault="005553DB" w:rsidP="00590B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10B"/>
    <w:rsid w:val="00043471"/>
    <w:rsid w:val="000B36D1"/>
    <w:rsid w:val="00107391"/>
    <w:rsid w:val="001226A1"/>
    <w:rsid w:val="00125986"/>
    <w:rsid w:val="00162528"/>
    <w:rsid w:val="00183F61"/>
    <w:rsid w:val="001C4149"/>
    <w:rsid w:val="0021165C"/>
    <w:rsid w:val="002279C5"/>
    <w:rsid w:val="00291C1A"/>
    <w:rsid w:val="002F115E"/>
    <w:rsid w:val="003274C4"/>
    <w:rsid w:val="00327EF8"/>
    <w:rsid w:val="0033410B"/>
    <w:rsid w:val="00377165"/>
    <w:rsid w:val="003D41F5"/>
    <w:rsid w:val="0045519D"/>
    <w:rsid w:val="00464E78"/>
    <w:rsid w:val="004824EF"/>
    <w:rsid w:val="004940F0"/>
    <w:rsid w:val="004972B8"/>
    <w:rsid w:val="004A2E95"/>
    <w:rsid w:val="004A342B"/>
    <w:rsid w:val="004A3E91"/>
    <w:rsid w:val="004D349D"/>
    <w:rsid w:val="004E0A66"/>
    <w:rsid w:val="004F4E32"/>
    <w:rsid w:val="005553DB"/>
    <w:rsid w:val="0056220C"/>
    <w:rsid w:val="0056669A"/>
    <w:rsid w:val="005906C6"/>
    <w:rsid w:val="00590B8B"/>
    <w:rsid w:val="00644760"/>
    <w:rsid w:val="006901A0"/>
    <w:rsid w:val="006C07EF"/>
    <w:rsid w:val="006C3395"/>
    <w:rsid w:val="0074281D"/>
    <w:rsid w:val="007470B7"/>
    <w:rsid w:val="007878E1"/>
    <w:rsid w:val="007A5324"/>
    <w:rsid w:val="007B1136"/>
    <w:rsid w:val="007B43CC"/>
    <w:rsid w:val="007C1CC5"/>
    <w:rsid w:val="00811B12"/>
    <w:rsid w:val="008F098B"/>
    <w:rsid w:val="00930A13"/>
    <w:rsid w:val="00A40D8C"/>
    <w:rsid w:val="00A47320"/>
    <w:rsid w:val="00A85251"/>
    <w:rsid w:val="00B45E09"/>
    <w:rsid w:val="00B60B01"/>
    <w:rsid w:val="00BC18E6"/>
    <w:rsid w:val="00BE213B"/>
    <w:rsid w:val="00BE54E8"/>
    <w:rsid w:val="00C160ED"/>
    <w:rsid w:val="00C51F4C"/>
    <w:rsid w:val="00CF27A6"/>
    <w:rsid w:val="00D23C20"/>
    <w:rsid w:val="00D71197"/>
    <w:rsid w:val="00D87EA2"/>
    <w:rsid w:val="00E22879"/>
    <w:rsid w:val="00E36733"/>
    <w:rsid w:val="00E550A3"/>
    <w:rsid w:val="00E74453"/>
    <w:rsid w:val="00EC2965"/>
    <w:rsid w:val="00EF634E"/>
    <w:rsid w:val="00F0544B"/>
    <w:rsid w:val="00F317F4"/>
    <w:rsid w:val="00F559A0"/>
    <w:rsid w:val="00F73719"/>
    <w:rsid w:val="00F76FB1"/>
    <w:rsid w:val="00F84B3E"/>
    <w:rsid w:val="00FB0068"/>
    <w:rsid w:val="00FB3D87"/>
    <w:rsid w:val="00FC219C"/>
    <w:rsid w:val="00FE73E5"/>
    <w:rsid w:val="00FF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841BE1"/>
  <w15:chartTrackingRefBased/>
  <w15:docId w15:val="{B56ED830-7EA4-4FBB-9283-2A541A299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10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3341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semiHidden/>
    <w:rsid w:val="003341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590B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90B8B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F55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3653E-E516-4CCA-8474-1A3BB5252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NTOUOSHC</dc:creator>
  <cp:keywords/>
  <dc:description/>
  <cp:lastModifiedBy>maumau chen</cp:lastModifiedBy>
  <cp:revision>4</cp:revision>
  <dcterms:created xsi:type="dcterms:W3CDTF">2021-06-04T07:42:00Z</dcterms:created>
  <dcterms:modified xsi:type="dcterms:W3CDTF">2024-07-17T08:20:00Z</dcterms:modified>
</cp:coreProperties>
</file>