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D5443" w14:textId="77777777" w:rsidR="00B34002" w:rsidRPr="00872CBA" w:rsidRDefault="00B34002" w:rsidP="00B34002">
      <w:pPr>
        <w:jc w:val="center"/>
        <w:rPr>
          <w:rFonts w:ascii="標楷體" w:eastAsia="標楷體" w:hAnsi="標楷體" w:cs="Arial"/>
          <w:b/>
          <w:kern w:val="0"/>
          <w:sz w:val="28"/>
        </w:rPr>
      </w:pPr>
      <w:r w:rsidRPr="00872CBA">
        <w:rPr>
          <w:rFonts w:ascii="標楷體" w:eastAsia="標楷體" w:hAnsi="標楷體" w:cs="Arial" w:hint="eastAsia"/>
          <w:b/>
          <w:kern w:val="0"/>
          <w:sz w:val="28"/>
        </w:rPr>
        <w:t>環境安全科技中心分層負責明細表　修正對照表</w:t>
      </w:r>
    </w:p>
    <w:tbl>
      <w:tblPr>
        <w:tblW w:w="49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0"/>
        <w:gridCol w:w="3394"/>
        <w:gridCol w:w="2610"/>
      </w:tblGrid>
      <w:tr w:rsidR="00B34002" w:rsidRPr="00872CBA" w14:paraId="3F87BCAF" w14:textId="77777777" w:rsidTr="00456256">
        <w:trPr>
          <w:jc w:val="center"/>
        </w:trPr>
        <w:tc>
          <w:tcPr>
            <w:tcW w:w="1848" w:type="pct"/>
            <w:shd w:val="clear" w:color="auto" w:fill="D0CECE"/>
          </w:tcPr>
          <w:p w14:paraId="46066B2D" w14:textId="77777777" w:rsidR="00B34002" w:rsidRPr="00872CBA" w:rsidRDefault="00B34002" w:rsidP="00F65E8C">
            <w:pPr>
              <w:snapToGrid w:val="0"/>
              <w:spacing w:line="340" w:lineRule="atLeast"/>
              <w:jc w:val="center"/>
              <w:rPr>
                <w:rFonts w:ascii="標楷體" w:eastAsia="標楷體" w:hAnsi="標楷體"/>
              </w:rPr>
            </w:pPr>
            <w:r w:rsidRPr="00872CBA">
              <w:rPr>
                <w:rFonts w:ascii="標楷體" w:eastAsia="標楷體" w:hAnsi="標楷體" w:hint="eastAsia"/>
                <w:color w:val="000000"/>
              </w:rPr>
              <w:t>修正規定</w:t>
            </w:r>
          </w:p>
        </w:tc>
        <w:tc>
          <w:tcPr>
            <w:tcW w:w="1782" w:type="pct"/>
            <w:shd w:val="clear" w:color="auto" w:fill="D0CECE"/>
          </w:tcPr>
          <w:p w14:paraId="7F4A7935" w14:textId="77777777" w:rsidR="00B34002" w:rsidRPr="00872CBA" w:rsidRDefault="00B34002" w:rsidP="00F65E8C">
            <w:pPr>
              <w:tabs>
                <w:tab w:val="left" w:pos="1246"/>
                <w:tab w:val="center" w:pos="1735"/>
              </w:tabs>
              <w:snapToGrid w:val="0"/>
              <w:spacing w:line="340" w:lineRule="atLeast"/>
              <w:rPr>
                <w:rFonts w:ascii="標楷體" w:eastAsia="標楷體" w:hAnsi="標楷體"/>
              </w:rPr>
            </w:pPr>
            <w:r w:rsidRPr="00872CBA">
              <w:rPr>
                <w:rFonts w:ascii="標楷體" w:eastAsia="標楷體" w:hAnsi="標楷體"/>
                <w:color w:val="000000"/>
              </w:rPr>
              <w:tab/>
            </w:r>
            <w:r w:rsidRPr="00872CBA">
              <w:rPr>
                <w:rFonts w:ascii="標楷體" w:eastAsia="標楷體" w:hAnsi="標楷體"/>
                <w:color w:val="000000"/>
              </w:rPr>
              <w:tab/>
            </w:r>
            <w:r w:rsidRPr="00872CBA">
              <w:rPr>
                <w:rFonts w:ascii="標楷體" w:eastAsia="標楷體" w:hAnsi="標楷體" w:hint="eastAsia"/>
                <w:color w:val="000000"/>
              </w:rPr>
              <w:t>現行規定</w:t>
            </w:r>
          </w:p>
        </w:tc>
        <w:tc>
          <w:tcPr>
            <w:tcW w:w="1370" w:type="pct"/>
            <w:shd w:val="clear" w:color="auto" w:fill="D0CECE"/>
          </w:tcPr>
          <w:p w14:paraId="6718DA9E" w14:textId="77777777" w:rsidR="00B34002" w:rsidRPr="00872CBA" w:rsidRDefault="00B34002" w:rsidP="00F65E8C">
            <w:pPr>
              <w:snapToGrid w:val="0"/>
              <w:spacing w:line="340" w:lineRule="atLeast"/>
              <w:jc w:val="center"/>
              <w:rPr>
                <w:rFonts w:ascii="標楷體" w:eastAsia="標楷體" w:hAnsi="標楷體"/>
              </w:rPr>
            </w:pPr>
            <w:r w:rsidRPr="00872CBA">
              <w:rPr>
                <w:rFonts w:ascii="標楷體" w:eastAsia="標楷體" w:hAnsi="標楷體" w:hint="eastAsia"/>
              </w:rPr>
              <w:t>說明</w:t>
            </w:r>
          </w:p>
        </w:tc>
      </w:tr>
      <w:tr w:rsidR="00B34002" w:rsidRPr="00872CBA" w14:paraId="55937BE6" w14:textId="77777777" w:rsidTr="00456256">
        <w:trPr>
          <w:jc w:val="center"/>
        </w:trPr>
        <w:tc>
          <w:tcPr>
            <w:tcW w:w="1848" w:type="pct"/>
            <w:shd w:val="clear" w:color="auto" w:fill="auto"/>
          </w:tcPr>
          <w:p w14:paraId="555E64E2" w14:textId="77777777" w:rsidR="00B34002" w:rsidRPr="00872CBA" w:rsidRDefault="00B34002" w:rsidP="00594BD9">
            <w:pPr>
              <w:snapToGrid w:val="0"/>
              <w:spacing w:line="340" w:lineRule="atLeast"/>
              <w:jc w:val="both"/>
              <w:rPr>
                <w:rFonts w:eastAsia="標楷體"/>
              </w:rPr>
            </w:pPr>
            <w:r w:rsidRPr="00872CBA">
              <w:rPr>
                <w:rFonts w:eastAsia="標楷體"/>
                <w:color w:val="000000"/>
              </w:rPr>
              <w:t>承辦單位：</w:t>
            </w:r>
            <w:r w:rsidRPr="00872CBA">
              <w:rPr>
                <w:rFonts w:eastAsia="標楷體"/>
              </w:rPr>
              <w:t>環</w:t>
            </w:r>
            <w:r w:rsidRPr="00872CBA">
              <w:rPr>
                <w:rFonts w:eastAsia="標楷體"/>
                <w:color w:val="FF0000"/>
                <w:u w:val="single"/>
              </w:rPr>
              <w:t>境</w:t>
            </w:r>
            <w:r w:rsidRPr="00872CBA">
              <w:rPr>
                <w:rFonts w:eastAsia="標楷體"/>
              </w:rPr>
              <w:t>保</w:t>
            </w:r>
            <w:r w:rsidRPr="00872CBA">
              <w:rPr>
                <w:rFonts w:eastAsia="標楷體"/>
                <w:color w:val="FF0000"/>
                <w:u w:val="single"/>
              </w:rPr>
              <w:t>護</w:t>
            </w:r>
            <w:r w:rsidRPr="00872CBA">
              <w:rPr>
                <w:rFonts w:eastAsia="標楷體"/>
                <w:kern w:val="0"/>
              </w:rPr>
              <w:t>組</w:t>
            </w:r>
          </w:p>
          <w:p w14:paraId="21510DBE" w14:textId="77777777" w:rsidR="00B34002" w:rsidRPr="00872CBA" w:rsidRDefault="00B34002" w:rsidP="00594BD9">
            <w:pPr>
              <w:snapToGrid w:val="0"/>
              <w:spacing w:line="340" w:lineRule="atLeast"/>
              <w:ind w:left="730" w:hangingChars="304" w:hanging="730"/>
              <w:jc w:val="both"/>
              <w:rPr>
                <w:rFonts w:eastAsia="標楷體"/>
                <w:color w:val="FF0000"/>
                <w:u w:val="single"/>
              </w:rPr>
            </w:pPr>
            <w:r w:rsidRPr="00872CBA">
              <w:rPr>
                <w:rFonts w:eastAsia="標楷體"/>
                <w:color w:val="000000"/>
                <w:kern w:val="0"/>
              </w:rPr>
              <w:t>項目：</w:t>
            </w:r>
            <w:r w:rsidRPr="00872CBA">
              <w:rPr>
                <w:rFonts w:eastAsia="標楷體"/>
              </w:rPr>
              <w:t>毒性</w:t>
            </w:r>
            <w:r w:rsidRPr="00872CBA">
              <w:rPr>
                <w:rFonts w:eastAsia="標楷體"/>
                <w:color w:val="FF0000"/>
                <w:u w:val="single"/>
              </w:rPr>
              <w:t>及關注</w:t>
            </w:r>
            <w:r w:rsidRPr="00872CBA">
              <w:rPr>
                <w:rFonts w:eastAsia="標楷體"/>
              </w:rPr>
              <w:t>化學物質運作</w:t>
            </w:r>
          </w:p>
          <w:p w14:paraId="3D88EB1F" w14:textId="77777777" w:rsidR="00B34002" w:rsidRPr="00872CBA" w:rsidRDefault="00B34002" w:rsidP="00594BD9">
            <w:pPr>
              <w:snapToGrid w:val="0"/>
              <w:spacing w:line="340" w:lineRule="atLeast"/>
              <w:jc w:val="both"/>
              <w:rPr>
                <w:rFonts w:eastAsia="標楷體"/>
                <w:color w:val="000000"/>
              </w:rPr>
            </w:pPr>
            <w:r w:rsidRPr="00872CBA">
              <w:rPr>
                <w:rFonts w:eastAsia="標楷體"/>
                <w:color w:val="000000"/>
              </w:rPr>
              <w:t>內容：</w:t>
            </w:r>
          </w:p>
          <w:p w14:paraId="48B0C779" w14:textId="77777777" w:rsidR="00B34002" w:rsidRPr="00872CBA" w:rsidRDefault="00B34002" w:rsidP="00594BD9">
            <w:pPr>
              <w:snapToGrid w:val="0"/>
              <w:spacing w:line="340" w:lineRule="atLeast"/>
              <w:jc w:val="both"/>
              <w:rPr>
                <w:rFonts w:eastAsia="標楷體"/>
                <w:color w:val="FF0000"/>
                <w:u w:val="single"/>
              </w:rPr>
            </w:pPr>
            <w:r w:rsidRPr="00872CBA">
              <w:rPr>
                <w:rFonts w:eastAsia="標楷體"/>
              </w:rPr>
              <w:t>毒性</w:t>
            </w:r>
            <w:r w:rsidRPr="00872CBA">
              <w:rPr>
                <w:rFonts w:eastAsia="標楷體" w:hint="eastAsia"/>
                <w:color w:val="FF0000"/>
                <w:u w:val="single"/>
              </w:rPr>
              <w:t>及關注</w:t>
            </w:r>
            <w:r w:rsidRPr="00872CBA">
              <w:rPr>
                <w:rFonts w:eastAsia="標楷體"/>
              </w:rPr>
              <w:t>化學物質</w:t>
            </w:r>
            <w:r w:rsidRPr="00872CBA">
              <w:rPr>
                <w:rFonts w:eastAsia="標楷體" w:hint="eastAsia"/>
                <w:color w:val="FF0000"/>
                <w:u w:val="single"/>
              </w:rPr>
              <w:t>採購及申報管理</w:t>
            </w:r>
          </w:p>
          <w:p w14:paraId="40E1442D" w14:textId="77777777" w:rsidR="00B34002" w:rsidRPr="00872CBA" w:rsidRDefault="00B34002" w:rsidP="00594BD9">
            <w:pPr>
              <w:snapToGrid w:val="0"/>
              <w:spacing w:line="340" w:lineRule="atLeast"/>
              <w:jc w:val="both"/>
              <w:rPr>
                <w:rFonts w:eastAsia="標楷體"/>
                <w:kern w:val="0"/>
              </w:rPr>
            </w:pPr>
            <w:r w:rsidRPr="00872CBA">
              <w:rPr>
                <w:rFonts w:eastAsia="標楷體"/>
                <w:kern w:val="0"/>
              </w:rPr>
              <w:t>分層負責規劃：</w:t>
            </w:r>
          </w:p>
          <w:p w14:paraId="1D01364F" w14:textId="77777777" w:rsidR="00B34002" w:rsidRPr="00872CBA" w:rsidRDefault="00B34002" w:rsidP="00594BD9">
            <w:pPr>
              <w:snapToGrid w:val="0"/>
              <w:spacing w:line="340" w:lineRule="atLeast"/>
              <w:jc w:val="both"/>
              <w:rPr>
                <w:rFonts w:eastAsia="標楷體"/>
              </w:rPr>
            </w:pPr>
            <w:r w:rsidRPr="00872CBA">
              <w:rPr>
                <w:rFonts w:eastAsia="標楷體"/>
              </w:rPr>
              <w:t>核定</w:t>
            </w:r>
            <w:proofErr w:type="gramStart"/>
            <w:r w:rsidRPr="00872CBA">
              <w:rPr>
                <w:rFonts w:eastAsia="標楷體"/>
              </w:rPr>
              <w:t>/</w:t>
            </w:r>
            <w:r w:rsidRPr="00872CBA">
              <w:rPr>
                <w:rFonts w:eastAsia="標楷體"/>
              </w:rPr>
              <w:t>審核</w:t>
            </w:r>
            <w:r w:rsidRPr="00872CBA">
              <w:rPr>
                <w:rFonts w:eastAsia="標楷體"/>
              </w:rPr>
              <w:t>/</w:t>
            </w:r>
            <w:r w:rsidRPr="00872CBA">
              <w:rPr>
                <w:rFonts w:eastAsia="標楷體"/>
              </w:rPr>
              <w:t>審核</w:t>
            </w:r>
            <w:proofErr w:type="gramEnd"/>
            <w:r w:rsidRPr="00872CBA">
              <w:rPr>
                <w:rFonts w:eastAsia="標楷體"/>
              </w:rPr>
              <w:t>/</w:t>
            </w:r>
            <w:r w:rsidRPr="00872CBA">
              <w:rPr>
                <w:rFonts w:eastAsia="標楷體"/>
              </w:rPr>
              <w:t>擬辦</w:t>
            </w:r>
          </w:p>
        </w:tc>
        <w:tc>
          <w:tcPr>
            <w:tcW w:w="1782" w:type="pct"/>
            <w:shd w:val="clear" w:color="auto" w:fill="auto"/>
          </w:tcPr>
          <w:p w14:paraId="528D44DF" w14:textId="77777777" w:rsidR="00B34002" w:rsidRPr="00872CBA" w:rsidRDefault="00B34002" w:rsidP="00594BD9">
            <w:pPr>
              <w:snapToGrid w:val="0"/>
              <w:spacing w:line="340" w:lineRule="atLeast"/>
              <w:jc w:val="both"/>
              <w:rPr>
                <w:rFonts w:eastAsia="標楷體"/>
              </w:rPr>
            </w:pPr>
            <w:r w:rsidRPr="00872CBA">
              <w:rPr>
                <w:rFonts w:eastAsia="標楷體"/>
                <w:color w:val="000000"/>
              </w:rPr>
              <w:t>承辦單位：</w:t>
            </w:r>
            <w:r w:rsidRPr="00872CBA">
              <w:rPr>
                <w:rFonts w:eastAsia="標楷體"/>
              </w:rPr>
              <w:t>環保組</w:t>
            </w:r>
          </w:p>
          <w:p w14:paraId="1098067E" w14:textId="77777777" w:rsidR="00B34002" w:rsidRPr="00872CBA" w:rsidRDefault="00B34002" w:rsidP="00594BD9">
            <w:pPr>
              <w:snapToGrid w:val="0"/>
              <w:spacing w:line="340" w:lineRule="atLeast"/>
              <w:jc w:val="both"/>
              <w:rPr>
                <w:rFonts w:eastAsia="標楷體"/>
              </w:rPr>
            </w:pPr>
            <w:r w:rsidRPr="00872CBA">
              <w:rPr>
                <w:rFonts w:eastAsia="標楷體"/>
              </w:rPr>
              <w:t>項目：毒性化學物質運作</w:t>
            </w:r>
          </w:p>
          <w:p w14:paraId="333DBD55" w14:textId="77777777" w:rsidR="00B34002" w:rsidRPr="00872CBA" w:rsidRDefault="00B34002" w:rsidP="00594BD9">
            <w:pPr>
              <w:snapToGrid w:val="0"/>
              <w:spacing w:line="340" w:lineRule="atLeast"/>
              <w:jc w:val="both"/>
              <w:rPr>
                <w:rFonts w:eastAsia="標楷體"/>
                <w:bCs/>
              </w:rPr>
            </w:pPr>
            <w:r w:rsidRPr="00872CBA">
              <w:rPr>
                <w:rFonts w:eastAsia="標楷體"/>
                <w:bCs/>
              </w:rPr>
              <w:t>內容：</w:t>
            </w:r>
          </w:p>
          <w:p w14:paraId="62952A23" w14:textId="77777777" w:rsidR="00B34002" w:rsidRPr="00872CBA" w:rsidRDefault="00B34002" w:rsidP="00594BD9">
            <w:pPr>
              <w:snapToGrid w:val="0"/>
              <w:spacing w:line="340" w:lineRule="atLeast"/>
              <w:jc w:val="both"/>
              <w:rPr>
                <w:rFonts w:eastAsia="標楷體"/>
                <w:b/>
                <w:color w:val="FF0000"/>
              </w:rPr>
            </w:pPr>
            <w:r w:rsidRPr="00872CBA">
              <w:rPr>
                <w:rFonts w:eastAsia="標楷體"/>
              </w:rPr>
              <w:t>毒性化學物質管理與通報</w:t>
            </w:r>
          </w:p>
          <w:p w14:paraId="0F7E6CC4" w14:textId="77777777" w:rsidR="00B34002" w:rsidRPr="00872CBA" w:rsidRDefault="00B34002" w:rsidP="00594BD9">
            <w:pPr>
              <w:snapToGrid w:val="0"/>
              <w:spacing w:line="340" w:lineRule="atLeast"/>
              <w:jc w:val="both"/>
              <w:rPr>
                <w:rFonts w:eastAsia="標楷體"/>
                <w:color w:val="000000"/>
                <w:kern w:val="0"/>
              </w:rPr>
            </w:pPr>
            <w:r w:rsidRPr="00872CBA">
              <w:rPr>
                <w:rFonts w:eastAsia="標楷體"/>
                <w:color w:val="000000"/>
              </w:rPr>
              <w:t>分層負責</w:t>
            </w:r>
            <w:r w:rsidRPr="00872CBA">
              <w:rPr>
                <w:rFonts w:eastAsia="標楷體"/>
                <w:color w:val="000000"/>
                <w:kern w:val="0"/>
              </w:rPr>
              <w:t>規劃：</w:t>
            </w:r>
          </w:p>
          <w:p w14:paraId="001F4BD6" w14:textId="77777777" w:rsidR="00B34002" w:rsidRPr="00872CBA" w:rsidRDefault="00B34002" w:rsidP="00594BD9">
            <w:pPr>
              <w:snapToGrid w:val="0"/>
              <w:spacing w:line="340" w:lineRule="atLeast"/>
              <w:jc w:val="both"/>
              <w:rPr>
                <w:rFonts w:eastAsia="標楷體"/>
                <w:bCs/>
              </w:rPr>
            </w:pPr>
            <w:r w:rsidRPr="00872CBA">
              <w:rPr>
                <w:rFonts w:eastAsia="標楷體"/>
                <w:bCs/>
              </w:rPr>
              <w:t>核定</w:t>
            </w:r>
            <w:proofErr w:type="gramStart"/>
            <w:r w:rsidRPr="00872CBA">
              <w:rPr>
                <w:rFonts w:eastAsia="標楷體"/>
                <w:bCs/>
              </w:rPr>
              <w:t>/</w:t>
            </w:r>
            <w:r w:rsidRPr="00872CBA">
              <w:rPr>
                <w:rFonts w:eastAsia="標楷體"/>
                <w:bCs/>
              </w:rPr>
              <w:t>審核</w:t>
            </w:r>
            <w:r w:rsidRPr="00872CBA">
              <w:rPr>
                <w:rFonts w:eastAsia="標楷體"/>
                <w:bCs/>
              </w:rPr>
              <w:t>/</w:t>
            </w:r>
            <w:r w:rsidRPr="00872CBA">
              <w:rPr>
                <w:rFonts w:eastAsia="標楷體"/>
                <w:bCs/>
              </w:rPr>
              <w:t>審核</w:t>
            </w:r>
            <w:proofErr w:type="gramEnd"/>
            <w:r w:rsidRPr="00872CBA">
              <w:rPr>
                <w:rFonts w:eastAsia="標楷體"/>
                <w:bCs/>
              </w:rPr>
              <w:t>/</w:t>
            </w:r>
            <w:r w:rsidRPr="00872CBA">
              <w:rPr>
                <w:rFonts w:eastAsia="標楷體"/>
                <w:bCs/>
              </w:rPr>
              <w:t>擬辦</w:t>
            </w:r>
          </w:p>
          <w:p w14:paraId="4BACFFCC" w14:textId="77777777" w:rsidR="00B34002" w:rsidRPr="00872CBA" w:rsidRDefault="00B34002" w:rsidP="00594BD9">
            <w:pPr>
              <w:snapToGrid w:val="0"/>
              <w:spacing w:line="340" w:lineRule="atLeast"/>
              <w:jc w:val="both"/>
              <w:rPr>
                <w:rFonts w:eastAsia="標楷體"/>
                <w:color w:val="000000"/>
                <w:kern w:val="0"/>
              </w:rPr>
            </w:pPr>
          </w:p>
        </w:tc>
        <w:tc>
          <w:tcPr>
            <w:tcW w:w="1370" w:type="pct"/>
            <w:shd w:val="clear" w:color="auto" w:fill="auto"/>
          </w:tcPr>
          <w:p w14:paraId="46DE11A6" w14:textId="77777777" w:rsidR="00B34002" w:rsidRPr="00872CBA" w:rsidRDefault="00B34002" w:rsidP="00594BD9">
            <w:pPr>
              <w:snapToGrid w:val="0"/>
              <w:spacing w:line="340" w:lineRule="atLeast"/>
              <w:jc w:val="both"/>
              <w:rPr>
                <w:rFonts w:eastAsia="標楷體"/>
              </w:rPr>
            </w:pPr>
            <w:r w:rsidRPr="00872CBA">
              <w:rPr>
                <w:rFonts w:eastAsia="標楷體"/>
              </w:rPr>
              <w:t>1.</w:t>
            </w:r>
            <w:r w:rsidRPr="00872CBA">
              <w:rPr>
                <w:rFonts w:eastAsia="標楷體"/>
              </w:rPr>
              <w:t>將承辦單位之簡稱「環保組」修正為完整名稱「環境保護組」。</w:t>
            </w:r>
          </w:p>
          <w:p w14:paraId="5057DBAE" w14:textId="77777777" w:rsidR="00B34002" w:rsidRPr="00872CBA" w:rsidRDefault="00B34002" w:rsidP="00594BD9">
            <w:pPr>
              <w:snapToGrid w:val="0"/>
              <w:spacing w:line="340" w:lineRule="atLeast"/>
              <w:jc w:val="both"/>
              <w:rPr>
                <w:rFonts w:eastAsia="標楷體"/>
              </w:rPr>
            </w:pPr>
            <w:r w:rsidRPr="00872CBA">
              <w:rPr>
                <w:rFonts w:eastAsia="標楷體"/>
              </w:rPr>
              <w:t>2.</w:t>
            </w:r>
            <w:r w:rsidRPr="00872CBA">
              <w:rPr>
                <w:rFonts w:eastAsia="標楷體"/>
              </w:rPr>
              <w:t>配合環境部</w:t>
            </w:r>
            <w:r w:rsidRPr="00872CBA">
              <w:rPr>
                <w:rFonts w:eastAsia="標楷體" w:hint="eastAsia"/>
              </w:rPr>
              <w:t>法規</w:t>
            </w:r>
            <w:r w:rsidRPr="00872CBA">
              <w:rPr>
                <w:rFonts w:eastAsia="標楷體"/>
              </w:rPr>
              <w:t>修正，</w:t>
            </w:r>
            <w:r w:rsidRPr="00872CBA">
              <w:rPr>
                <w:rFonts w:eastAsia="標楷體" w:hint="eastAsia"/>
              </w:rPr>
              <w:t>將「</w:t>
            </w:r>
            <w:r w:rsidRPr="00872CBA">
              <w:rPr>
                <w:rFonts w:eastAsia="標楷體"/>
              </w:rPr>
              <w:t>毒性化學物質運作</w:t>
            </w:r>
            <w:r w:rsidRPr="00872CBA">
              <w:rPr>
                <w:rFonts w:eastAsia="標楷體" w:hint="eastAsia"/>
              </w:rPr>
              <w:t>」</w:t>
            </w:r>
            <w:r w:rsidRPr="00872CBA">
              <w:rPr>
                <w:rFonts w:eastAsia="標楷體"/>
              </w:rPr>
              <w:t>修正</w:t>
            </w:r>
            <w:r w:rsidRPr="00872CBA">
              <w:rPr>
                <w:rFonts w:eastAsia="標楷體" w:hint="eastAsia"/>
              </w:rPr>
              <w:t>為「</w:t>
            </w:r>
            <w:r w:rsidRPr="00872CBA">
              <w:rPr>
                <w:rFonts w:eastAsia="標楷體"/>
              </w:rPr>
              <w:t>毒性及關注化學物質運作</w:t>
            </w:r>
            <w:r w:rsidRPr="00872CBA">
              <w:rPr>
                <w:rFonts w:eastAsia="標楷體" w:hint="eastAsia"/>
              </w:rPr>
              <w:t>」</w:t>
            </w:r>
            <w:r w:rsidRPr="00872CBA">
              <w:rPr>
                <w:rFonts w:eastAsia="標楷體"/>
              </w:rPr>
              <w:t>。</w:t>
            </w:r>
          </w:p>
        </w:tc>
      </w:tr>
      <w:tr w:rsidR="00B34002" w:rsidRPr="00872CBA" w14:paraId="52EC1629" w14:textId="77777777" w:rsidTr="00456256">
        <w:trPr>
          <w:jc w:val="center"/>
        </w:trPr>
        <w:tc>
          <w:tcPr>
            <w:tcW w:w="1848" w:type="pct"/>
            <w:shd w:val="clear" w:color="auto" w:fill="auto"/>
          </w:tcPr>
          <w:p w14:paraId="160510A8" w14:textId="77777777" w:rsidR="00B34002" w:rsidRPr="00872CBA" w:rsidRDefault="00B34002" w:rsidP="00594BD9">
            <w:pPr>
              <w:snapToGrid w:val="0"/>
              <w:spacing w:line="340" w:lineRule="atLeast"/>
              <w:jc w:val="both"/>
              <w:rPr>
                <w:rFonts w:eastAsia="標楷體"/>
              </w:rPr>
            </w:pPr>
            <w:r w:rsidRPr="00872CBA">
              <w:rPr>
                <w:rFonts w:eastAsia="標楷體"/>
                <w:color w:val="000000"/>
              </w:rPr>
              <w:t>承辦單位：</w:t>
            </w:r>
            <w:r w:rsidRPr="00872CBA">
              <w:rPr>
                <w:rFonts w:eastAsia="標楷體"/>
              </w:rPr>
              <w:t>安全衛生組</w:t>
            </w:r>
          </w:p>
          <w:p w14:paraId="5B5CB84C" w14:textId="77777777" w:rsidR="00B34002" w:rsidRPr="00872CBA" w:rsidRDefault="00B34002" w:rsidP="00594BD9">
            <w:pPr>
              <w:snapToGrid w:val="0"/>
              <w:spacing w:line="340" w:lineRule="atLeast"/>
              <w:ind w:left="730" w:hangingChars="304" w:hanging="730"/>
              <w:jc w:val="both"/>
              <w:rPr>
                <w:rFonts w:eastAsia="標楷體"/>
                <w:color w:val="FF0000"/>
                <w:u w:val="single"/>
              </w:rPr>
            </w:pPr>
            <w:r w:rsidRPr="00872CBA">
              <w:rPr>
                <w:rFonts w:eastAsia="標楷體"/>
                <w:color w:val="000000"/>
                <w:kern w:val="0"/>
              </w:rPr>
              <w:t>項目：</w:t>
            </w:r>
            <w:r w:rsidRPr="00872CBA">
              <w:rPr>
                <w:rFonts w:eastAsia="標楷體"/>
              </w:rPr>
              <w:t>實驗室安全衛生之督導</w:t>
            </w:r>
          </w:p>
          <w:p w14:paraId="0F172F74" w14:textId="77777777" w:rsidR="00B34002" w:rsidRPr="00872CBA" w:rsidRDefault="00B34002" w:rsidP="00594BD9">
            <w:pPr>
              <w:snapToGrid w:val="0"/>
              <w:spacing w:line="340" w:lineRule="atLeast"/>
              <w:jc w:val="both"/>
              <w:rPr>
                <w:rFonts w:eastAsia="標楷體"/>
                <w:color w:val="000000"/>
              </w:rPr>
            </w:pPr>
            <w:r w:rsidRPr="00872CBA">
              <w:rPr>
                <w:rFonts w:eastAsia="標楷體"/>
                <w:color w:val="000000"/>
              </w:rPr>
              <w:t>內容：</w:t>
            </w:r>
          </w:p>
          <w:p w14:paraId="07842194" w14:textId="77777777" w:rsidR="00B34002" w:rsidRPr="00872CBA" w:rsidRDefault="00B34002" w:rsidP="00594BD9">
            <w:pPr>
              <w:snapToGrid w:val="0"/>
              <w:spacing w:line="340" w:lineRule="atLeast"/>
              <w:jc w:val="both"/>
              <w:rPr>
                <w:rFonts w:eastAsia="標楷體"/>
              </w:rPr>
            </w:pPr>
            <w:r w:rsidRPr="00872CBA">
              <w:rPr>
                <w:rFonts w:eastAsia="標楷體"/>
              </w:rPr>
              <w:t>職業災害</w:t>
            </w:r>
            <w:r w:rsidRPr="00872CBA">
              <w:rPr>
                <w:rFonts w:eastAsia="標楷體" w:hint="eastAsia"/>
                <w:color w:val="FF0000"/>
                <w:u w:val="single"/>
              </w:rPr>
              <w:t>調查</w:t>
            </w:r>
            <w:r w:rsidRPr="00872CBA">
              <w:rPr>
                <w:rFonts w:eastAsia="標楷體"/>
              </w:rPr>
              <w:t>與通報作業</w:t>
            </w:r>
          </w:p>
          <w:p w14:paraId="7308D339" w14:textId="77777777" w:rsidR="00B34002" w:rsidRPr="00872CBA" w:rsidRDefault="00B34002" w:rsidP="00594BD9">
            <w:pPr>
              <w:snapToGrid w:val="0"/>
              <w:spacing w:line="340" w:lineRule="atLeast"/>
              <w:jc w:val="both"/>
              <w:rPr>
                <w:rFonts w:eastAsia="標楷體"/>
                <w:kern w:val="0"/>
              </w:rPr>
            </w:pPr>
            <w:r w:rsidRPr="00872CBA">
              <w:rPr>
                <w:rFonts w:eastAsia="標楷體"/>
                <w:kern w:val="0"/>
              </w:rPr>
              <w:t>分層負責規劃：</w:t>
            </w:r>
          </w:p>
          <w:p w14:paraId="349C3535" w14:textId="77777777" w:rsidR="00B34002" w:rsidRPr="00872CBA" w:rsidRDefault="00B34002" w:rsidP="00594BD9">
            <w:pPr>
              <w:snapToGrid w:val="0"/>
              <w:spacing w:line="340" w:lineRule="atLeast"/>
              <w:jc w:val="both"/>
              <w:rPr>
                <w:rFonts w:eastAsia="標楷體"/>
                <w:color w:val="000000"/>
              </w:rPr>
            </w:pPr>
            <w:r w:rsidRPr="00872CBA">
              <w:rPr>
                <w:rFonts w:eastAsia="標楷體"/>
              </w:rPr>
              <w:t>核定</w:t>
            </w:r>
            <w:proofErr w:type="gramStart"/>
            <w:r w:rsidRPr="00872CBA">
              <w:rPr>
                <w:rFonts w:eastAsia="標楷體"/>
              </w:rPr>
              <w:t>/</w:t>
            </w:r>
            <w:r w:rsidRPr="00872CBA">
              <w:rPr>
                <w:rFonts w:eastAsia="標楷體"/>
              </w:rPr>
              <w:t>審核</w:t>
            </w:r>
            <w:r w:rsidRPr="00872CBA">
              <w:rPr>
                <w:rFonts w:eastAsia="標楷體"/>
              </w:rPr>
              <w:t>/</w:t>
            </w:r>
            <w:r w:rsidRPr="00872CBA">
              <w:rPr>
                <w:rFonts w:eastAsia="標楷體"/>
              </w:rPr>
              <w:t>審核</w:t>
            </w:r>
            <w:proofErr w:type="gramEnd"/>
            <w:r w:rsidRPr="00872CBA">
              <w:rPr>
                <w:rFonts w:eastAsia="標楷體"/>
              </w:rPr>
              <w:t>/</w:t>
            </w:r>
            <w:r w:rsidRPr="00872CBA">
              <w:rPr>
                <w:rFonts w:eastAsia="標楷體"/>
              </w:rPr>
              <w:t>擬辦</w:t>
            </w:r>
          </w:p>
        </w:tc>
        <w:tc>
          <w:tcPr>
            <w:tcW w:w="1782" w:type="pct"/>
            <w:shd w:val="clear" w:color="auto" w:fill="auto"/>
          </w:tcPr>
          <w:p w14:paraId="67B203B3" w14:textId="77777777" w:rsidR="00B34002" w:rsidRPr="00872CBA" w:rsidRDefault="00B34002" w:rsidP="00594BD9">
            <w:pPr>
              <w:snapToGrid w:val="0"/>
              <w:spacing w:line="340" w:lineRule="atLeast"/>
              <w:jc w:val="both"/>
              <w:rPr>
                <w:rFonts w:eastAsia="標楷體"/>
              </w:rPr>
            </w:pPr>
            <w:r w:rsidRPr="00872CBA">
              <w:rPr>
                <w:rFonts w:eastAsia="標楷體"/>
                <w:color w:val="000000"/>
              </w:rPr>
              <w:t>承辦單位：</w:t>
            </w:r>
            <w:r w:rsidRPr="00872CBA">
              <w:rPr>
                <w:rFonts w:eastAsia="標楷體"/>
              </w:rPr>
              <w:t>安全衛生組</w:t>
            </w:r>
          </w:p>
          <w:p w14:paraId="3344D4E0" w14:textId="77777777" w:rsidR="00B34002" w:rsidRPr="00872CBA" w:rsidRDefault="00B34002" w:rsidP="00594BD9">
            <w:pPr>
              <w:snapToGrid w:val="0"/>
              <w:spacing w:line="340" w:lineRule="atLeast"/>
              <w:jc w:val="both"/>
              <w:rPr>
                <w:rFonts w:eastAsia="標楷體"/>
              </w:rPr>
            </w:pPr>
            <w:r w:rsidRPr="00872CBA">
              <w:rPr>
                <w:rFonts w:eastAsia="標楷體"/>
              </w:rPr>
              <w:t>項目：實驗室安全衛生之督導</w:t>
            </w:r>
          </w:p>
          <w:p w14:paraId="72A76FF6" w14:textId="77777777" w:rsidR="00B34002" w:rsidRPr="00872CBA" w:rsidRDefault="00B34002" w:rsidP="00594BD9">
            <w:pPr>
              <w:snapToGrid w:val="0"/>
              <w:spacing w:line="340" w:lineRule="atLeast"/>
              <w:jc w:val="both"/>
              <w:rPr>
                <w:rFonts w:eastAsia="標楷體"/>
                <w:bCs/>
              </w:rPr>
            </w:pPr>
            <w:r w:rsidRPr="00872CBA">
              <w:rPr>
                <w:rFonts w:eastAsia="標楷體"/>
                <w:bCs/>
              </w:rPr>
              <w:t>內容：</w:t>
            </w:r>
          </w:p>
          <w:p w14:paraId="1C7F215D" w14:textId="77777777" w:rsidR="00B34002" w:rsidRPr="00872CBA" w:rsidRDefault="00B34002" w:rsidP="00594BD9">
            <w:pPr>
              <w:snapToGrid w:val="0"/>
              <w:spacing w:line="340" w:lineRule="atLeast"/>
              <w:jc w:val="both"/>
              <w:rPr>
                <w:rFonts w:eastAsia="標楷體"/>
                <w:b/>
                <w:color w:val="FF0000"/>
              </w:rPr>
            </w:pPr>
            <w:r w:rsidRPr="00872CBA">
              <w:rPr>
                <w:rFonts w:eastAsia="標楷體"/>
              </w:rPr>
              <w:t>職業災害防治與通報作業</w:t>
            </w:r>
          </w:p>
          <w:p w14:paraId="542F9CF7" w14:textId="77777777" w:rsidR="00B34002" w:rsidRPr="00872CBA" w:rsidRDefault="00B34002" w:rsidP="00594BD9">
            <w:pPr>
              <w:snapToGrid w:val="0"/>
              <w:spacing w:line="340" w:lineRule="atLeast"/>
              <w:jc w:val="both"/>
              <w:rPr>
                <w:rFonts w:eastAsia="標楷體"/>
                <w:color w:val="000000"/>
                <w:kern w:val="0"/>
              </w:rPr>
            </w:pPr>
            <w:r w:rsidRPr="00872CBA">
              <w:rPr>
                <w:rFonts w:eastAsia="標楷體"/>
                <w:color w:val="000000"/>
              </w:rPr>
              <w:t>分層負責</w:t>
            </w:r>
            <w:r w:rsidRPr="00872CBA">
              <w:rPr>
                <w:rFonts w:eastAsia="標楷體"/>
                <w:color w:val="000000"/>
                <w:kern w:val="0"/>
              </w:rPr>
              <w:t>規劃：</w:t>
            </w:r>
          </w:p>
          <w:p w14:paraId="41A581B4" w14:textId="77777777" w:rsidR="00B34002" w:rsidRPr="00872CBA" w:rsidRDefault="00B34002" w:rsidP="00594BD9">
            <w:pPr>
              <w:snapToGrid w:val="0"/>
              <w:spacing w:line="340" w:lineRule="atLeast"/>
              <w:jc w:val="both"/>
              <w:rPr>
                <w:rFonts w:eastAsia="標楷體"/>
                <w:bCs/>
              </w:rPr>
            </w:pPr>
            <w:r w:rsidRPr="00872CBA">
              <w:rPr>
                <w:rFonts w:eastAsia="標楷體"/>
                <w:bCs/>
              </w:rPr>
              <w:t>核定</w:t>
            </w:r>
            <w:proofErr w:type="gramStart"/>
            <w:r w:rsidRPr="00872CBA">
              <w:rPr>
                <w:rFonts w:eastAsia="標楷體"/>
                <w:bCs/>
              </w:rPr>
              <w:t>/</w:t>
            </w:r>
            <w:r w:rsidRPr="00872CBA">
              <w:rPr>
                <w:rFonts w:eastAsia="標楷體"/>
                <w:bCs/>
              </w:rPr>
              <w:t>審核</w:t>
            </w:r>
            <w:r w:rsidRPr="00872CBA">
              <w:rPr>
                <w:rFonts w:eastAsia="標楷體"/>
                <w:bCs/>
              </w:rPr>
              <w:t>/</w:t>
            </w:r>
            <w:r w:rsidRPr="00872CBA">
              <w:rPr>
                <w:rFonts w:eastAsia="標楷體"/>
                <w:bCs/>
              </w:rPr>
              <w:t>審核</w:t>
            </w:r>
            <w:proofErr w:type="gramEnd"/>
            <w:r w:rsidRPr="00872CBA">
              <w:rPr>
                <w:rFonts w:eastAsia="標楷體"/>
                <w:bCs/>
              </w:rPr>
              <w:t>/</w:t>
            </w:r>
            <w:r w:rsidRPr="00872CBA">
              <w:rPr>
                <w:rFonts w:eastAsia="標楷體"/>
                <w:bCs/>
              </w:rPr>
              <w:t>擬辦</w:t>
            </w:r>
          </w:p>
          <w:p w14:paraId="056DA54B" w14:textId="77777777" w:rsidR="00B34002" w:rsidRPr="00872CBA" w:rsidRDefault="00B34002" w:rsidP="00594BD9">
            <w:pPr>
              <w:snapToGrid w:val="0"/>
              <w:spacing w:line="340" w:lineRule="atLeast"/>
              <w:jc w:val="both"/>
              <w:rPr>
                <w:rFonts w:eastAsia="標楷體"/>
                <w:color w:val="000000"/>
              </w:rPr>
            </w:pPr>
          </w:p>
        </w:tc>
        <w:tc>
          <w:tcPr>
            <w:tcW w:w="1370" w:type="pct"/>
            <w:shd w:val="clear" w:color="auto" w:fill="auto"/>
          </w:tcPr>
          <w:p w14:paraId="5A6AEBFC" w14:textId="146C2AA4" w:rsidR="00B34002" w:rsidRPr="00872CBA" w:rsidRDefault="00B34002" w:rsidP="00594BD9">
            <w:pPr>
              <w:snapToGrid w:val="0"/>
              <w:spacing w:line="340" w:lineRule="atLeast"/>
              <w:jc w:val="both"/>
              <w:rPr>
                <w:rFonts w:eastAsia="標楷體"/>
              </w:rPr>
            </w:pPr>
            <w:r w:rsidRPr="00872CBA">
              <w:rPr>
                <w:rFonts w:eastAsia="標楷體" w:hint="eastAsia"/>
              </w:rPr>
              <w:t>配合校內</w:t>
            </w:r>
            <w:proofErr w:type="gramStart"/>
            <w:r w:rsidRPr="00872CBA">
              <w:rPr>
                <w:rFonts w:eastAsia="標楷體" w:hint="eastAsia"/>
              </w:rPr>
              <w:t>規章</w:t>
            </w:r>
            <w:r w:rsidRPr="00872CBA">
              <w:rPr>
                <w:rFonts w:ascii="標楷體" w:eastAsia="標楷體" w:hAnsi="標楷體" w:hint="eastAsia"/>
              </w:rPr>
              <w:t>酌作文字</w:t>
            </w:r>
            <w:proofErr w:type="gramEnd"/>
            <w:r w:rsidRPr="00872CBA">
              <w:rPr>
                <w:rFonts w:ascii="標楷體" w:eastAsia="標楷體" w:hAnsi="標楷體" w:hint="eastAsia"/>
              </w:rPr>
              <w:t>修正。</w:t>
            </w:r>
          </w:p>
        </w:tc>
      </w:tr>
      <w:tr w:rsidR="00076644" w:rsidRPr="00076644" w14:paraId="508B15B6" w14:textId="77777777" w:rsidTr="00456256">
        <w:trPr>
          <w:jc w:val="center"/>
        </w:trPr>
        <w:tc>
          <w:tcPr>
            <w:tcW w:w="1848" w:type="pct"/>
            <w:shd w:val="clear" w:color="auto" w:fill="auto"/>
          </w:tcPr>
          <w:p w14:paraId="2C3B1FBD" w14:textId="75F10256" w:rsidR="00076644" w:rsidRPr="00076644" w:rsidRDefault="00076644" w:rsidP="00076644">
            <w:pPr>
              <w:snapToGrid w:val="0"/>
              <w:spacing w:line="340" w:lineRule="atLeast"/>
              <w:jc w:val="both"/>
              <w:rPr>
                <w:rFonts w:eastAsia="標楷體"/>
                <w:b/>
                <w:bCs/>
              </w:rPr>
            </w:pPr>
            <w:r w:rsidRPr="00076644">
              <w:rPr>
                <w:rFonts w:eastAsia="標楷體" w:hint="eastAsia"/>
                <w:b/>
                <w:bCs/>
              </w:rPr>
              <w:t>分層負責劃分</w:t>
            </w:r>
          </w:p>
          <w:p w14:paraId="2D049191" w14:textId="77777777" w:rsidR="00076644" w:rsidRDefault="00076644" w:rsidP="00076644">
            <w:pPr>
              <w:snapToGrid w:val="0"/>
              <w:spacing w:line="340" w:lineRule="atLeast"/>
              <w:jc w:val="both"/>
              <w:rPr>
                <w:rFonts w:eastAsia="標楷體"/>
              </w:rPr>
            </w:pPr>
            <w:r w:rsidRPr="00076644">
              <w:rPr>
                <w:rFonts w:eastAsia="標楷體" w:hint="eastAsia"/>
              </w:rPr>
              <w:t>實驗</w:t>
            </w:r>
            <w:r w:rsidRPr="00076644">
              <w:rPr>
                <w:rFonts w:eastAsia="標楷體" w:hint="eastAsia"/>
              </w:rPr>
              <w:t>(</w:t>
            </w:r>
            <w:r w:rsidRPr="00076644">
              <w:rPr>
                <w:rFonts w:eastAsia="標楷體" w:hint="eastAsia"/>
              </w:rPr>
              <w:t>習</w:t>
            </w:r>
            <w:r w:rsidRPr="00076644">
              <w:rPr>
                <w:rFonts w:eastAsia="標楷體" w:hint="eastAsia"/>
              </w:rPr>
              <w:t>)</w:t>
            </w:r>
            <w:r w:rsidRPr="00076644">
              <w:rPr>
                <w:rFonts w:eastAsia="標楷體" w:hint="eastAsia"/>
              </w:rPr>
              <w:t>場所安全衛生教育訓練作業</w:t>
            </w:r>
            <w:proofErr w:type="gramStart"/>
            <w:r w:rsidRPr="00076644">
              <w:rPr>
                <w:rFonts w:eastAsia="標楷體" w:hint="eastAsia"/>
              </w:rPr>
              <w:t>作業</w:t>
            </w:r>
            <w:proofErr w:type="gramEnd"/>
          </w:p>
          <w:p w14:paraId="7B920687" w14:textId="29BB18B4" w:rsidR="00076644" w:rsidRPr="00940A0A" w:rsidRDefault="00076644" w:rsidP="00076644">
            <w:pPr>
              <w:snapToGrid w:val="0"/>
              <w:spacing w:line="340" w:lineRule="atLeast"/>
              <w:jc w:val="both"/>
              <w:rPr>
                <w:rFonts w:eastAsia="標楷體"/>
                <w:color w:val="FF0000"/>
                <w:u w:val="single"/>
              </w:rPr>
            </w:pPr>
            <w:r w:rsidRPr="00940A0A">
              <w:rPr>
                <w:rFonts w:eastAsia="標楷體" w:hint="eastAsia"/>
                <w:color w:val="FF0000"/>
                <w:u w:val="single"/>
              </w:rPr>
              <w:t>一級主管：核定</w:t>
            </w:r>
          </w:p>
          <w:p w14:paraId="0E344097" w14:textId="7F162D3C" w:rsidR="00076644" w:rsidRDefault="00076644" w:rsidP="00076644">
            <w:pPr>
              <w:snapToGrid w:val="0"/>
              <w:spacing w:line="340" w:lineRule="atLeast"/>
              <w:jc w:val="both"/>
              <w:rPr>
                <w:rFonts w:eastAsia="標楷體"/>
              </w:rPr>
            </w:pPr>
            <w:r>
              <w:rPr>
                <w:rFonts w:eastAsia="標楷體" w:hint="eastAsia"/>
              </w:rPr>
              <w:t>二級主管：審核</w:t>
            </w:r>
          </w:p>
          <w:p w14:paraId="73E1B282" w14:textId="3252EEEF" w:rsidR="00076644" w:rsidRPr="00076644" w:rsidRDefault="00076644" w:rsidP="00076644">
            <w:pPr>
              <w:snapToGrid w:val="0"/>
              <w:spacing w:line="340" w:lineRule="atLeast"/>
              <w:jc w:val="both"/>
              <w:rPr>
                <w:rFonts w:eastAsia="標楷體"/>
              </w:rPr>
            </w:pPr>
            <w:r>
              <w:rPr>
                <w:rFonts w:eastAsia="標楷體" w:hint="eastAsia"/>
              </w:rPr>
              <w:t>承辦人：擬辦</w:t>
            </w:r>
          </w:p>
        </w:tc>
        <w:tc>
          <w:tcPr>
            <w:tcW w:w="1782" w:type="pct"/>
            <w:shd w:val="clear" w:color="auto" w:fill="auto"/>
          </w:tcPr>
          <w:p w14:paraId="142F779F" w14:textId="77777777" w:rsidR="00076644" w:rsidRPr="00076644" w:rsidRDefault="00076644" w:rsidP="00076644">
            <w:pPr>
              <w:snapToGrid w:val="0"/>
              <w:spacing w:line="340" w:lineRule="atLeast"/>
              <w:jc w:val="both"/>
              <w:rPr>
                <w:rFonts w:eastAsia="標楷體"/>
                <w:b/>
                <w:bCs/>
              </w:rPr>
            </w:pPr>
            <w:r w:rsidRPr="00076644">
              <w:rPr>
                <w:rFonts w:eastAsia="標楷體" w:hint="eastAsia"/>
                <w:b/>
                <w:bCs/>
              </w:rPr>
              <w:t>分層負責劃分</w:t>
            </w:r>
          </w:p>
          <w:p w14:paraId="7C0CDD5C" w14:textId="218A511D" w:rsidR="00076644" w:rsidRPr="00076644" w:rsidRDefault="00076644" w:rsidP="00076644">
            <w:pPr>
              <w:snapToGrid w:val="0"/>
              <w:spacing w:line="340" w:lineRule="atLeast"/>
              <w:jc w:val="both"/>
              <w:rPr>
                <w:rFonts w:eastAsia="標楷體"/>
              </w:rPr>
            </w:pPr>
            <w:r w:rsidRPr="00076644">
              <w:rPr>
                <w:rFonts w:eastAsia="標楷體" w:hint="eastAsia"/>
              </w:rPr>
              <w:t>實驗</w:t>
            </w:r>
            <w:r w:rsidRPr="00076644">
              <w:rPr>
                <w:rFonts w:eastAsia="標楷體" w:hint="eastAsia"/>
              </w:rPr>
              <w:t>(</w:t>
            </w:r>
            <w:r w:rsidRPr="00076644">
              <w:rPr>
                <w:rFonts w:eastAsia="標楷體" w:hint="eastAsia"/>
              </w:rPr>
              <w:t>習</w:t>
            </w:r>
            <w:r w:rsidRPr="00076644">
              <w:rPr>
                <w:rFonts w:eastAsia="標楷體" w:hint="eastAsia"/>
              </w:rPr>
              <w:t>)</w:t>
            </w:r>
            <w:r w:rsidRPr="00076644">
              <w:rPr>
                <w:rFonts w:eastAsia="標楷體" w:hint="eastAsia"/>
              </w:rPr>
              <w:t>場所安全衛生教育訓練作業</w:t>
            </w:r>
          </w:p>
          <w:p w14:paraId="3B64C906" w14:textId="5FEF516B" w:rsidR="00076644" w:rsidRPr="00076644" w:rsidRDefault="00076644" w:rsidP="00076644">
            <w:pPr>
              <w:snapToGrid w:val="0"/>
              <w:spacing w:line="340" w:lineRule="atLeast"/>
              <w:jc w:val="both"/>
              <w:rPr>
                <w:rFonts w:eastAsia="標楷體"/>
              </w:rPr>
            </w:pPr>
            <w:r w:rsidRPr="00076644">
              <w:rPr>
                <w:rFonts w:eastAsia="標楷體" w:hint="eastAsia"/>
              </w:rPr>
              <w:t>校長：核定</w:t>
            </w:r>
          </w:p>
          <w:p w14:paraId="14950105" w14:textId="262E8DFC" w:rsidR="00076644" w:rsidRPr="00076644" w:rsidRDefault="00076644" w:rsidP="00076644">
            <w:pPr>
              <w:snapToGrid w:val="0"/>
              <w:spacing w:line="340" w:lineRule="atLeast"/>
              <w:jc w:val="both"/>
              <w:rPr>
                <w:rFonts w:eastAsia="標楷體"/>
              </w:rPr>
            </w:pPr>
            <w:r w:rsidRPr="00076644">
              <w:rPr>
                <w:rFonts w:eastAsia="標楷體" w:hint="eastAsia"/>
              </w:rPr>
              <w:t>一級主管：審核</w:t>
            </w:r>
          </w:p>
          <w:p w14:paraId="3354D431" w14:textId="77777777" w:rsidR="00076644" w:rsidRPr="00076644" w:rsidRDefault="00076644" w:rsidP="00076644">
            <w:pPr>
              <w:snapToGrid w:val="0"/>
              <w:spacing w:line="340" w:lineRule="atLeast"/>
              <w:jc w:val="both"/>
              <w:rPr>
                <w:rFonts w:eastAsia="標楷體"/>
              </w:rPr>
            </w:pPr>
            <w:r w:rsidRPr="00076644">
              <w:rPr>
                <w:rFonts w:eastAsia="標楷體" w:hint="eastAsia"/>
              </w:rPr>
              <w:t>二級主管：審核</w:t>
            </w:r>
          </w:p>
          <w:p w14:paraId="348A1EC3" w14:textId="585D1831" w:rsidR="00076644" w:rsidRPr="00076644" w:rsidRDefault="00076644" w:rsidP="00076644">
            <w:pPr>
              <w:snapToGrid w:val="0"/>
              <w:spacing w:line="340" w:lineRule="atLeast"/>
              <w:jc w:val="both"/>
              <w:rPr>
                <w:rFonts w:eastAsia="標楷體"/>
              </w:rPr>
            </w:pPr>
            <w:r w:rsidRPr="00076644">
              <w:rPr>
                <w:rFonts w:eastAsia="標楷體" w:hint="eastAsia"/>
              </w:rPr>
              <w:t>承辦人：擬辦</w:t>
            </w:r>
          </w:p>
        </w:tc>
        <w:tc>
          <w:tcPr>
            <w:tcW w:w="1370" w:type="pct"/>
            <w:shd w:val="clear" w:color="auto" w:fill="auto"/>
          </w:tcPr>
          <w:p w14:paraId="31CAEA4B" w14:textId="7C8331A1" w:rsidR="00076644" w:rsidRPr="00872CBA" w:rsidRDefault="00076644" w:rsidP="00076644">
            <w:pPr>
              <w:snapToGrid w:val="0"/>
              <w:spacing w:line="340" w:lineRule="atLeast"/>
              <w:jc w:val="both"/>
              <w:rPr>
                <w:rFonts w:eastAsia="標楷體"/>
              </w:rPr>
            </w:pPr>
            <w:r w:rsidRPr="00076644">
              <w:rPr>
                <w:rFonts w:eastAsia="標楷體" w:hint="eastAsia"/>
              </w:rPr>
              <w:t>依實際作業情形修正。</w:t>
            </w:r>
          </w:p>
        </w:tc>
      </w:tr>
      <w:tr w:rsidR="00076644" w:rsidRPr="00076644" w14:paraId="2373B8A3" w14:textId="77777777" w:rsidTr="00456256">
        <w:trPr>
          <w:jc w:val="center"/>
        </w:trPr>
        <w:tc>
          <w:tcPr>
            <w:tcW w:w="1848" w:type="pct"/>
            <w:shd w:val="clear" w:color="auto" w:fill="auto"/>
          </w:tcPr>
          <w:p w14:paraId="1D54B46F" w14:textId="77777777" w:rsidR="00076644" w:rsidRPr="00076644" w:rsidRDefault="00076644" w:rsidP="00076644">
            <w:pPr>
              <w:snapToGrid w:val="0"/>
              <w:spacing w:line="340" w:lineRule="atLeast"/>
              <w:jc w:val="both"/>
              <w:rPr>
                <w:rFonts w:eastAsia="標楷體"/>
                <w:b/>
                <w:bCs/>
              </w:rPr>
            </w:pPr>
            <w:r w:rsidRPr="00076644">
              <w:rPr>
                <w:rFonts w:eastAsia="標楷體" w:hint="eastAsia"/>
                <w:b/>
                <w:bCs/>
              </w:rPr>
              <w:t>分層負責劃分</w:t>
            </w:r>
          </w:p>
          <w:p w14:paraId="7D9EE9E4" w14:textId="77777777" w:rsidR="00076644" w:rsidRDefault="00076644" w:rsidP="00076644">
            <w:pPr>
              <w:snapToGrid w:val="0"/>
              <w:spacing w:line="340" w:lineRule="atLeast"/>
              <w:jc w:val="both"/>
              <w:rPr>
                <w:rFonts w:eastAsia="標楷體"/>
              </w:rPr>
            </w:pPr>
            <w:r w:rsidRPr="00076644">
              <w:rPr>
                <w:rFonts w:eastAsia="標楷體" w:hint="eastAsia"/>
              </w:rPr>
              <w:t>實驗</w:t>
            </w:r>
            <w:r w:rsidRPr="00076644">
              <w:rPr>
                <w:rFonts w:eastAsia="標楷體" w:hint="eastAsia"/>
              </w:rPr>
              <w:t>(</w:t>
            </w:r>
            <w:r w:rsidRPr="00076644">
              <w:rPr>
                <w:rFonts w:eastAsia="標楷體" w:hint="eastAsia"/>
              </w:rPr>
              <w:t>習</w:t>
            </w:r>
            <w:r w:rsidRPr="00076644">
              <w:rPr>
                <w:rFonts w:eastAsia="標楷體" w:hint="eastAsia"/>
              </w:rPr>
              <w:t>)</w:t>
            </w:r>
            <w:r w:rsidRPr="00076644">
              <w:rPr>
                <w:rFonts w:eastAsia="標楷體" w:hint="eastAsia"/>
              </w:rPr>
              <w:t>場所安全衛生管理</w:t>
            </w:r>
          </w:p>
          <w:p w14:paraId="609D715A" w14:textId="77777777" w:rsidR="00076644" w:rsidRPr="00940A0A" w:rsidRDefault="00076644" w:rsidP="00076644">
            <w:pPr>
              <w:snapToGrid w:val="0"/>
              <w:spacing w:line="340" w:lineRule="atLeast"/>
              <w:jc w:val="both"/>
              <w:rPr>
                <w:rFonts w:eastAsia="標楷體"/>
                <w:color w:val="FF0000"/>
                <w:u w:val="single"/>
              </w:rPr>
            </w:pPr>
            <w:r w:rsidRPr="00940A0A">
              <w:rPr>
                <w:rFonts w:eastAsia="標楷體" w:hint="eastAsia"/>
                <w:color w:val="FF0000"/>
                <w:u w:val="single"/>
              </w:rPr>
              <w:t>一級主管：核定</w:t>
            </w:r>
          </w:p>
          <w:p w14:paraId="131277EB" w14:textId="77777777" w:rsidR="00076644" w:rsidRDefault="00076644" w:rsidP="00076644">
            <w:pPr>
              <w:snapToGrid w:val="0"/>
              <w:spacing w:line="340" w:lineRule="atLeast"/>
              <w:jc w:val="both"/>
              <w:rPr>
                <w:rFonts w:eastAsia="標楷體"/>
              </w:rPr>
            </w:pPr>
            <w:r>
              <w:rPr>
                <w:rFonts w:eastAsia="標楷體" w:hint="eastAsia"/>
              </w:rPr>
              <w:t>二級主管：審核</w:t>
            </w:r>
          </w:p>
          <w:p w14:paraId="04110FDF" w14:textId="468F2D44" w:rsidR="00076644" w:rsidRPr="00076644" w:rsidRDefault="00076644" w:rsidP="00076644">
            <w:pPr>
              <w:snapToGrid w:val="0"/>
              <w:spacing w:line="340" w:lineRule="atLeast"/>
              <w:jc w:val="both"/>
              <w:rPr>
                <w:rFonts w:eastAsia="標楷體"/>
                <w:b/>
                <w:bCs/>
              </w:rPr>
            </w:pPr>
            <w:r>
              <w:rPr>
                <w:rFonts w:eastAsia="標楷體" w:hint="eastAsia"/>
              </w:rPr>
              <w:t>承辦人：擬辦</w:t>
            </w:r>
          </w:p>
        </w:tc>
        <w:tc>
          <w:tcPr>
            <w:tcW w:w="1782" w:type="pct"/>
            <w:shd w:val="clear" w:color="auto" w:fill="auto"/>
          </w:tcPr>
          <w:p w14:paraId="0675F914" w14:textId="77777777" w:rsidR="00076644" w:rsidRPr="00076644" w:rsidRDefault="00076644" w:rsidP="00076644">
            <w:pPr>
              <w:snapToGrid w:val="0"/>
              <w:spacing w:line="340" w:lineRule="atLeast"/>
              <w:jc w:val="both"/>
              <w:rPr>
                <w:rFonts w:eastAsia="標楷體"/>
                <w:b/>
                <w:bCs/>
              </w:rPr>
            </w:pPr>
            <w:r w:rsidRPr="00076644">
              <w:rPr>
                <w:rFonts w:eastAsia="標楷體" w:hint="eastAsia"/>
                <w:b/>
                <w:bCs/>
              </w:rPr>
              <w:t>分層負責劃分</w:t>
            </w:r>
          </w:p>
          <w:p w14:paraId="76E12F9B" w14:textId="77777777" w:rsidR="00076644" w:rsidRPr="00076644" w:rsidRDefault="00076644" w:rsidP="00076644">
            <w:pPr>
              <w:snapToGrid w:val="0"/>
              <w:spacing w:line="340" w:lineRule="atLeast"/>
              <w:jc w:val="both"/>
              <w:rPr>
                <w:rFonts w:eastAsia="標楷體"/>
              </w:rPr>
            </w:pPr>
            <w:r w:rsidRPr="00076644">
              <w:rPr>
                <w:rFonts w:eastAsia="標楷體" w:hint="eastAsia"/>
              </w:rPr>
              <w:t>實驗</w:t>
            </w:r>
            <w:r w:rsidRPr="00076644">
              <w:rPr>
                <w:rFonts w:eastAsia="標楷體" w:hint="eastAsia"/>
              </w:rPr>
              <w:t>(</w:t>
            </w:r>
            <w:r w:rsidRPr="00076644">
              <w:rPr>
                <w:rFonts w:eastAsia="標楷體" w:hint="eastAsia"/>
              </w:rPr>
              <w:t>習</w:t>
            </w:r>
            <w:r w:rsidRPr="00076644">
              <w:rPr>
                <w:rFonts w:eastAsia="標楷體" w:hint="eastAsia"/>
              </w:rPr>
              <w:t>)</w:t>
            </w:r>
            <w:r w:rsidRPr="00076644">
              <w:rPr>
                <w:rFonts w:eastAsia="標楷體" w:hint="eastAsia"/>
              </w:rPr>
              <w:t>場所安全衛生管理</w:t>
            </w:r>
          </w:p>
          <w:p w14:paraId="2EE5CACA" w14:textId="0069C346" w:rsidR="00076644" w:rsidRPr="00076644" w:rsidRDefault="00076644" w:rsidP="00076644">
            <w:pPr>
              <w:snapToGrid w:val="0"/>
              <w:spacing w:line="340" w:lineRule="atLeast"/>
              <w:jc w:val="both"/>
              <w:rPr>
                <w:rFonts w:eastAsia="標楷體"/>
              </w:rPr>
            </w:pPr>
            <w:r w:rsidRPr="00076644">
              <w:rPr>
                <w:rFonts w:eastAsia="標楷體" w:hint="eastAsia"/>
              </w:rPr>
              <w:t>校長：核定</w:t>
            </w:r>
          </w:p>
          <w:p w14:paraId="37EC481E" w14:textId="0702F8B9" w:rsidR="00076644" w:rsidRPr="00076644" w:rsidRDefault="00076644" w:rsidP="00076644">
            <w:pPr>
              <w:snapToGrid w:val="0"/>
              <w:spacing w:line="340" w:lineRule="atLeast"/>
              <w:jc w:val="both"/>
              <w:rPr>
                <w:rFonts w:eastAsia="標楷體"/>
              </w:rPr>
            </w:pPr>
            <w:r w:rsidRPr="00076644">
              <w:rPr>
                <w:rFonts w:eastAsia="標楷體" w:hint="eastAsia"/>
              </w:rPr>
              <w:t>一級主管：審核</w:t>
            </w:r>
          </w:p>
          <w:p w14:paraId="7E9775A5" w14:textId="77777777" w:rsidR="00076644" w:rsidRPr="00076644" w:rsidRDefault="00076644" w:rsidP="00076644">
            <w:pPr>
              <w:snapToGrid w:val="0"/>
              <w:spacing w:line="340" w:lineRule="atLeast"/>
              <w:jc w:val="both"/>
              <w:rPr>
                <w:rFonts w:eastAsia="標楷體"/>
              </w:rPr>
            </w:pPr>
            <w:r w:rsidRPr="00076644">
              <w:rPr>
                <w:rFonts w:eastAsia="標楷體" w:hint="eastAsia"/>
              </w:rPr>
              <w:t>二級主管：審核</w:t>
            </w:r>
          </w:p>
          <w:p w14:paraId="1D9A814E" w14:textId="1389377A" w:rsidR="00076644" w:rsidRPr="00076644" w:rsidRDefault="00076644" w:rsidP="00076644">
            <w:pPr>
              <w:snapToGrid w:val="0"/>
              <w:spacing w:line="340" w:lineRule="atLeast"/>
              <w:jc w:val="both"/>
              <w:rPr>
                <w:rFonts w:eastAsia="標楷體"/>
              </w:rPr>
            </w:pPr>
            <w:r w:rsidRPr="00076644">
              <w:rPr>
                <w:rFonts w:eastAsia="標楷體" w:hint="eastAsia"/>
              </w:rPr>
              <w:t>承辦人：擬辦</w:t>
            </w:r>
          </w:p>
        </w:tc>
        <w:tc>
          <w:tcPr>
            <w:tcW w:w="1370" w:type="pct"/>
            <w:shd w:val="clear" w:color="auto" w:fill="auto"/>
          </w:tcPr>
          <w:p w14:paraId="4B5F5604" w14:textId="14F4C4B1" w:rsidR="00076644" w:rsidRPr="00872CBA" w:rsidRDefault="00076644" w:rsidP="00076644">
            <w:pPr>
              <w:snapToGrid w:val="0"/>
              <w:spacing w:line="340" w:lineRule="atLeast"/>
              <w:jc w:val="both"/>
              <w:rPr>
                <w:rFonts w:eastAsia="標楷體"/>
              </w:rPr>
            </w:pPr>
            <w:r w:rsidRPr="00076644">
              <w:rPr>
                <w:rFonts w:eastAsia="標楷體" w:hint="eastAsia"/>
              </w:rPr>
              <w:t>依實際作業情形修正。</w:t>
            </w:r>
          </w:p>
        </w:tc>
      </w:tr>
    </w:tbl>
    <w:p w14:paraId="585DAF88" w14:textId="15EE17FF" w:rsidR="00B34002" w:rsidRPr="00872CBA" w:rsidRDefault="00B34002" w:rsidP="00B34002">
      <w:r w:rsidRPr="00872CBA">
        <w:br w:type="page"/>
      </w:r>
    </w:p>
    <w:p w14:paraId="38768CA8" w14:textId="77777777" w:rsidR="00B34002" w:rsidRPr="00872CBA" w:rsidRDefault="00B34002" w:rsidP="00456256">
      <w:pPr>
        <w:jc w:val="center"/>
        <w:rPr>
          <w:rFonts w:ascii="標楷體" w:eastAsia="標楷體" w:hAnsi="標楷體"/>
          <w:bCs/>
          <w:szCs w:val="28"/>
        </w:rPr>
      </w:pPr>
      <w:r w:rsidRPr="00872CBA">
        <w:rPr>
          <w:rFonts w:ascii="標楷體" w:eastAsia="標楷體" w:hAnsi="標楷體" w:hint="eastAsia"/>
          <w:bCs/>
          <w:sz w:val="28"/>
          <w:szCs w:val="28"/>
        </w:rPr>
        <w:lastRenderedPageBreak/>
        <w:t>環境安全科技中心分層負責明細表</w:t>
      </w:r>
      <w:r w:rsidRPr="00872CBA">
        <w:rPr>
          <w:rFonts w:eastAsia="標楷體"/>
          <w:color w:val="FF0000"/>
          <w:sz w:val="28"/>
        </w:rPr>
        <w:t>(</w:t>
      </w:r>
      <w:r w:rsidRPr="00872CBA">
        <w:rPr>
          <w:rFonts w:eastAsia="標楷體"/>
          <w:color w:val="FF0000"/>
          <w:sz w:val="28"/>
        </w:rPr>
        <w:t>修正後</w:t>
      </w:r>
      <w:r w:rsidRPr="00872CBA">
        <w:rPr>
          <w:rFonts w:eastAsia="標楷體"/>
          <w:color w:val="FF0000"/>
          <w:sz w:val="28"/>
        </w:rPr>
        <w:t>)</w:t>
      </w:r>
    </w:p>
    <w:tbl>
      <w:tblPr>
        <w:tblW w:w="100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13"/>
        <w:gridCol w:w="1428"/>
        <w:gridCol w:w="4253"/>
        <w:gridCol w:w="567"/>
        <w:gridCol w:w="567"/>
        <w:gridCol w:w="567"/>
        <w:gridCol w:w="567"/>
        <w:gridCol w:w="714"/>
      </w:tblGrid>
      <w:tr w:rsidR="00B34002" w:rsidRPr="00872CBA" w14:paraId="3A1E6767" w14:textId="77777777" w:rsidTr="009A0F6E">
        <w:trPr>
          <w:cantSplit/>
          <w:trHeight w:val="603"/>
          <w:jc w:val="center"/>
        </w:trPr>
        <w:tc>
          <w:tcPr>
            <w:tcW w:w="1413" w:type="dxa"/>
            <w:vMerge w:val="restart"/>
            <w:vAlign w:val="center"/>
          </w:tcPr>
          <w:p w14:paraId="36FECFEA" w14:textId="77777777" w:rsidR="00B34002" w:rsidRPr="00872CBA" w:rsidRDefault="00B34002" w:rsidP="00F65E8C">
            <w:pPr>
              <w:jc w:val="center"/>
              <w:rPr>
                <w:rFonts w:eastAsia="標楷體"/>
                <w:bCs/>
              </w:rPr>
            </w:pPr>
            <w:r w:rsidRPr="00872CBA">
              <w:rPr>
                <w:rFonts w:eastAsia="標楷體"/>
                <w:bCs/>
              </w:rPr>
              <w:t>承辦單位</w:t>
            </w:r>
          </w:p>
        </w:tc>
        <w:tc>
          <w:tcPr>
            <w:tcW w:w="5681" w:type="dxa"/>
            <w:gridSpan w:val="2"/>
            <w:vAlign w:val="center"/>
          </w:tcPr>
          <w:p w14:paraId="687B1767" w14:textId="77777777" w:rsidR="00B34002" w:rsidRPr="00872CBA" w:rsidRDefault="00B34002" w:rsidP="00F65E8C">
            <w:pPr>
              <w:jc w:val="center"/>
              <w:rPr>
                <w:rFonts w:eastAsia="標楷體"/>
                <w:bCs/>
              </w:rPr>
            </w:pPr>
            <w:r w:rsidRPr="00872CBA">
              <w:rPr>
                <w:rFonts w:eastAsia="標楷體"/>
                <w:bCs/>
              </w:rPr>
              <w:t>工</w:t>
            </w:r>
            <w:r w:rsidRPr="00872CBA">
              <w:rPr>
                <w:rFonts w:eastAsia="標楷體"/>
                <w:bCs/>
              </w:rPr>
              <w:t xml:space="preserve">  </w:t>
            </w:r>
            <w:r w:rsidRPr="00872CBA">
              <w:rPr>
                <w:rFonts w:eastAsia="標楷體"/>
                <w:bCs/>
              </w:rPr>
              <w:t>作</w:t>
            </w:r>
            <w:r w:rsidRPr="00872CBA">
              <w:rPr>
                <w:rFonts w:eastAsia="標楷體"/>
                <w:bCs/>
              </w:rPr>
              <w:t xml:space="preserve">  </w:t>
            </w:r>
            <w:r w:rsidRPr="00872CBA">
              <w:rPr>
                <w:rFonts w:eastAsia="標楷體"/>
                <w:bCs/>
              </w:rPr>
              <w:t>項</w:t>
            </w:r>
            <w:r w:rsidRPr="00872CBA">
              <w:rPr>
                <w:rFonts w:eastAsia="標楷體"/>
                <w:bCs/>
              </w:rPr>
              <w:t xml:space="preserve">  </w:t>
            </w:r>
            <w:r w:rsidRPr="00872CBA">
              <w:rPr>
                <w:rFonts w:eastAsia="標楷體"/>
                <w:bCs/>
              </w:rPr>
              <w:t>目</w:t>
            </w:r>
            <w:r w:rsidRPr="00872CBA">
              <w:rPr>
                <w:rFonts w:eastAsia="標楷體"/>
                <w:bCs/>
              </w:rPr>
              <w:t xml:space="preserve">  </w:t>
            </w:r>
            <w:r w:rsidRPr="00872CBA">
              <w:rPr>
                <w:rFonts w:eastAsia="標楷體"/>
                <w:bCs/>
              </w:rPr>
              <w:t>與</w:t>
            </w:r>
            <w:r w:rsidRPr="00872CBA">
              <w:rPr>
                <w:rFonts w:eastAsia="標楷體"/>
                <w:bCs/>
              </w:rPr>
              <w:t xml:space="preserve">  </w:t>
            </w:r>
            <w:r w:rsidRPr="00872CBA">
              <w:rPr>
                <w:rFonts w:eastAsia="標楷體"/>
                <w:bCs/>
              </w:rPr>
              <w:t>內</w:t>
            </w:r>
            <w:r w:rsidRPr="00872CBA">
              <w:rPr>
                <w:rFonts w:eastAsia="標楷體"/>
                <w:bCs/>
              </w:rPr>
              <w:t xml:space="preserve">  </w:t>
            </w:r>
            <w:r w:rsidRPr="00872CBA">
              <w:rPr>
                <w:rFonts w:eastAsia="標楷體"/>
                <w:bCs/>
              </w:rPr>
              <w:t>容</w:t>
            </w:r>
          </w:p>
        </w:tc>
        <w:tc>
          <w:tcPr>
            <w:tcW w:w="2268" w:type="dxa"/>
            <w:gridSpan w:val="4"/>
            <w:vAlign w:val="center"/>
          </w:tcPr>
          <w:p w14:paraId="553DAAA0" w14:textId="77777777" w:rsidR="00B34002" w:rsidRPr="00872CBA" w:rsidRDefault="00B34002" w:rsidP="00F65E8C">
            <w:pPr>
              <w:jc w:val="center"/>
              <w:rPr>
                <w:rFonts w:eastAsia="標楷體"/>
                <w:bCs/>
              </w:rPr>
            </w:pPr>
            <w:r w:rsidRPr="00872CBA">
              <w:rPr>
                <w:rFonts w:eastAsia="標楷體"/>
                <w:bCs/>
              </w:rPr>
              <w:t>分</w:t>
            </w:r>
            <w:r w:rsidRPr="00872CBA">
              <w:rPr>
                <w:rFonts w:eastAsia="標楷體"/>
                <w:bCs/>
              </w:rPr>
              <w:t xml:space="preserve"> </w:t>
            </w:r>
            <w:r w:rsidRPr="00872CBA">
              <w:rPr>
                <w:rFonts w:eastAsia="標楷體"/>
                <w:bCs/>
              </w:rPr>
              <w:t>層</w:t>
            </w:r>
            <w:r w:rsidRPr="00872CBA">
              <w:rPr>
                <w:rFonts w:eastAsia="標楷體"/>
                <w:bCs/>
              </w:rPr>
              <w:t xml:space="preserve"> </w:t>
            </w:r>
            <w:r w:rsidRPr="00872CBA">
              <w:rPr>
                <w:rFonts w:eastAsia="標楷體"/>
                <w:bCs/>
              </w:rPr>
              <w:t>負</w:t>
            </w:r>
            <w:r w:rsidRPr="00872CBA">
              <w:rPr>
                <w:rFonts w:eastAsia="標楷體"/>
                <w:bCs/>
              </w:rPr>
              <w:t xml:space="preserve"> </w:t>
            </w:r>
            <w:r w:rsidRPr="00872CBA">
              <w:rPr>
                <w:rFonts w:eastAsia="標楷體"/>
                <w:bCs/>
              </w:rPr>
              <w:t>責</w:t>
            </w:r>
            <w:r w:rsidRPr="00872CBA">
              <w:rPr>
                <w:rFonts w:eastAsia="標楷體"/>
                <w:bCs/>
              </w:rPr>
              <w:t xml:space="preserve"> </w:t>
            </w:r>
            <w:r w:rsidRPr="00872CBA">
              <w:rPr>
                <w:rFonts w:eastAsia="標楷體"/>
                <w:bCs/>
              </w:rPr>
              <w:t>劃</w:t>
            </w:r>
            <w:r w:rsidRPr="00872CBA">
              <w:rPr>
                <w:rFonts w:eastAsia="標楷體"/>
                <w:bCs/>
              </w:rPr>
              <w:t xml:space="preserve"> </w:t>
            </w:r>
            <w:r w:rsidRPr="00872CBA">
              <w:rPr>
                <w:rFonts w:eastAsia="標楷體"/>
                <w:bCs/>
              </w:rPr>
              <w:t>分</w:t>
            </w:r>
          </w:p>
        </w:tc>
        <w:tc>
          <w:tcPr>
            <w:tcW w:w="714" w:type="dxa"/>
            <w:vMerge w:val="restart"/>
            <w:vAlign w:val="center"/>
          </w:tcPr>
          <w:p w14:paraId="39C79EA8" w14:textId="77777777" w:rsidR="00B34002" w:rsidRPr="00872CBA" w:rsidRDefault="00B34002" w:rsidP="00F65E8C">
            <w:pPr>
              <w:jc w:val="center"/>
              <w:rPr>
                <w:rFonts w:eastAsia="標楷體"/>
                <w:bCs/>
                <w:sz w:val="20"/>
              </w:rPr>
            </w:pPr>
            <w:r w:rsidRPr="00872CBA">
              <w:rPr>
                <w:rFonts w:eastAsia="標楷體" w:hAnsi="標楷體"/>
                <w:bCs/>
                <w:sz w:val="20"/>
              </w:rPr>
              <w:t>備註</w:t>
            </w:r>
          </w:p>
        </w:tc>
      </w:tr>
      <w:tr w:rsidR="00B34002" w:rsidRPr="00872CBA" w14:paraId="4B941960" w14:textId="77777777" w:rsidTr="009A0F6E">
        <w:trPr>
          <w:cantSplit/>
          <w:trHeight w:val="613"/>
          <w:jc w:val="center"/>
        </w:trPr>
        <w:tc>
          <w:tcPr>
            <w:tcW w:w="1413" w:type="dxa"/>
            <w:vMerge/>
            <w:vAlign w:val="center"/>
          </w:tcPr>
          <w:p w14:paraId="3B71A220" w14:textId="77777777" w:rsidR="00B34002" w:rsidRPr="00872CBA" w:rsidRDefault="00B34002" w:rsidP="00F65E8C">
            <w:pPr>
              <w:jc w:val="center"/>
              <w:rPr>
                <w:rFonts w:eastAsia="標楷體"/>
                <w:bCs/>
                <w:sz w:val="20"/>
              </w:rPr>
            </w:pPr>
          </w:p>
        </w:tc>
        <w:tc>
          <w:tcPr>
            <w:tcW w:w="1428" w:type="dxa"/>
            <w:vAlign w:val="center"/>
          </w:tcPr>
          <w:p w14:paraId="116578F3" w14:textId="77777777" w:rsidR="00B34002" w:rsidRPr="00872CBA" w:rsidRDefault="00B34002" w:rsidP="00F65E8C">
            <w:pPr>
              <w:jc w:val="center"/>
              <w:rPr>
                <w:rFonts w:eastAsia="標楷體"/>
                <w:bCs/>
              </w:rPr>
            </w:pPr>
            <w:r w:rsidRPr="00872CBA">
              <w:rPr>
                <w:rFonts w:eastAsia="標楷體"/>
                <w:bCs/>
              </w:rPr>
              <w:t>項</w:t>
            </w:r>
            <w:r w:rsidRPr="00872CBA">
              <w:rPr>
                <w:rFonts w:eastAsia="標楷體"/>
                <w:bCs/>
              </w:rPr>
              <w:t xml:space="preserve">  </w:t>
            </w:r>
            <w:r w:rsidRPr="00872CBA">
              <w:rPr>
                <w:rFonts w:eastAsia="標楷體"/>
                <w:bCs/>
              </w:rPr>
              <w:t>目</w:t>
            </w:r>
          </w:p>
        </w:tc>
        <w:tc>
          <w:tcPr>
            <w:tcW w:w="4253" w:type="dxa"/>
            <w:tcBorders>
              <w:bottom w:val="single" w:sz="4" w:space="0" w:color="auto"/>
            </w:tcBorders>
            <w:vAlign w:val="center"/>
          </w:tcPr>
          <w:p w14:paraId="7CDDB526" w14:textId="77777777" w:rsidR="00B34002" w:rsidRPr="00872CBA" w:rsidRDefault="00B34002" w:rsidP="00F65E8C">
            <w:pPr>
              <w:jc w:val="center"/>
              <w:rPr>
                <w:rFonts w:eastAsia="標楷體"/>
                <w:bCs/>
              </w:rPr>
            </w:pPr>
            <w:r w:rsidRPr="00872CBA">
              <w:rPr>
                <w:rFonts w:eastAsia="標楷體"/>
                <w:bCs/>
              </w:rPr>
              <w:t>內</w:t>
            </w:r>
            <w:r w:rsidRPr="00872CBA">
              <w:rPr>
                <w:rFonts w:eastAsia="標楷體"/>
                <w:bCs/>
              </w:rPr>
              <w:t xml:space="preserve">                  </w:t>
            </w:r>
            <w:r w:rsidRPr="00872CBA">
              <w:rPr>
                <w:rFonts w:eastAsia="標楷體"/>
                <w:bCs/>
              </w:rPr>
              <w:t>容</w:t>
            </w:r>
          </w:p>
        </w:tc>
        <w:tc>
          <w:tcPr>
            <w:tcW w:w="567" w:type="dxa"/>
            <w:tcBorders>
              <w:bottom w:val="single" w:sz="4" w:space="0" w:color="auto"/>
            </w:tcBorders>
            <w:vAlign w:val="center"/>
          </w:tcPr>
          <w:p w14:paraId="607B7FD1" w14:textId="77777777" w:rsidR="00B34002" w:rsidRPr="00872CBA" w:rsidRDefault="00B34002" w:rsidP="00F65E8C">
            <w:pPr>
              <w:jc w:val="center"/>
              <w:rPr>
                <w:rFonts w:eastAsia="標楷體"/>
                <w:bCs/>
                <w:sz w:val="20"/>
              </w:rPr>
            </w:pPr>
            <w:r w:rsidRPr="00872CBA">
              <w:rPr>
                <w:rFonts w:eastAsia="標楷體"/>
                <w:bCs/>
                <w:sz w:val="20"/>
              </w:rPr>
              <w:t>校長</w:t>
            </w:r>
          </w:p>
        </w:tc>
        <w:tc>
          <w:tcPr>
            <w:tcW w:w="567" w:type="dxa"/>
            <w:tcBorders>
              <w:bottom w:val="single" w:sz="4" w:space="0" w:color="auto"/>
            </w:tcBorders>
            <w:vAlign w:val="center"/>
          </w:tcPr>
          <w:p w14:paraId="7CE36F6E" w14:textId="77777777" w:rsidR="00B34002" w:rsidRPr="00872CBA" w:rsidRDefault="00B34002" w:rsidP="00F65E8C">
            <w:pPr>
              <w:jc w:val="center"/>
              <w:rPr>
                <w:rFonts w:eastAsia="標楷體"/>
                <w:bCs/>
                <w:sz w:val="20"/>
              </w:rPr>
            </w:pPr>
            <w:r w:rsidRPr="00872CBA">
              <w:rPr>
                <w:rFonts w:eastAsia="標楷體"/>
                <w:bCs/>
                <w:sz w:val="20"/>
              </w:rPr>
              <w:t>一級主管</w:t>
            </w:r>
          </w:p>
        </w:tc>
        <w:tc>
          <w:tcPr>
            <w:tcW w:w="567" w:type="dxa"/>
            <w:tcBorders>
              <w:bottom w:val="single" w:sz="4" w:space="0" w:color="auto"/>
            </w:tcBorders>
            <w:vAlign w:val="center"/>
          </w:tcPr>
          <w:p w14:paraId="3C36CE7D" w14:textId="77777777" w:rsidR="00B34002" w:rsidRPr="00872CBA" w:rsidRDefault="00B34002" w:rsidP="00F65E8C">
            <w:pPr>
              <w:jc w:val="center"/>
              <w:rPr>
                <w:rFonts w:eastAsia="標楷體"/>
                <w:bCs/>
                <w:sz w:val="20"/>
              </w:rPr>
            </w:pPr>
            <w:r w:rsidRPr="00872CBA">
              <w:rPr>
                <w:rFonts w:eastAsia="標楷體"/>
                <w:bCs/>
                <w:sz w:val="20"/>
              </w:rPr>
              <w:t>二級主管</w:t>
            </w:r>
          </w:p>
        </w:tc>
        <w:tc>
          <w:tcPr>
            <w:tcW w:w="567" w:type="dxa"/>
            <w:tcBorders>
              <w:bottom w:val="single" w:sz="4" w:space="0" w:color="auto"/>
            </w:tcBorders>
            <w:vAlign w:val="center"/>
          </w:tcPr>
          <w:p w14:paraId="1D9C713F" w14:textId="77777777" w:rsidR="00B34002" w:rsidRPr="00872CBA" w:rsidRDefault="00B34002" w:rsidP="00F65E8C">
            <w:pPr>
              <w:jc w:val="center"/>
              <w:rPr>
                <w:rFonts w:eastAsia="標楷體"/>
                <w:bCs/>
                <w:sz w:val="20"/>
              </w:rPr>
            </w:pPr>
            <w:r w:rsidRPr="00872CBA">
              <w:rPr>
                <w:rFonts w:eastAsia="標楷體"/>
                <w:bCs/>
                <w:sz w:val="20"/>
              </w:rPr>
              <w:t>承辦人</w:t>
            </w:r>
          </w:p>
        </w:tc>
        <w:tc>
          <w:tcPr>
            <w:tcW w:w="714" w:type="dxa"/>
            <w:vMerge/>
          </w:tcPr>
          <w:p w14:paraId="15B13D94" w14:textId="77777777" w:rsidR="00B34002" w:rsidRPr="00872CBA" w:rsidRDefault="00B34002" w:rsidP="00F65E8C">
            <w:pPr>
              <w:jc w:val="both"/>
              <w:rPr>
                <w:rFonts w:eastAsia="標楷體"/>
                <w:bCs/>
                <w:sz w:val="20"/>
              </w:rPr>
            </w:pPr>
          </w:p>
        </w:tc>
      </w:tr>
      <w:tr w:rsidR="00B34002" w:rsidRPr="00872CBA" w14:paraId="3AB65480" w14:textId="77777777" w:rsidTr="009A0F6E">
        <w:trPr>
          <w:cantSplit/>
          <w:trHeight w:val="460"/>
          <w:jc w:val="center"/>
        </w:trPr>
        <w:tc>
          <w:tcPr>
            <w:tcW w:w="1413" w:type="dxa"/>
            <w:vMerge w:val="restart"/>
            <w:vAlign w:val="center"/>
          </w:tcPr>
          <w:p w14:paraId="0B9E6413" w14:textId="77777777" w:rsidR="00B34002" w:rsidRPr="00872CBA" w:rsidRDefault="00B34002" w:rsidP="00F65E8C">
            <w:pPr>
              <w:jc w:val="center"/>
              <w:rPr>
                <w:rFonts w:eastAsia="標楷體"/>
                <w:bCs/>
                <w:sz w:val="20"/>
              </w:rPr>
            </w:pPr>
            <w:r w:rsidRPr="00872CBA">
              <w:rPr>
                <w:rFonts w:eastAsia="標楷體" w:hint="eastAsia"/>
              </w:rPr>
              <w:t>環</w:t>
            </w:r>
            <w:r w:rsidRPr="00872CBA">
              <w:rPr>
                <w:rFonts w:eastAsia="標楷體" w:hint="eastAsia"/>
                <w:color w:val="FF0000"/>
              </w:rPr>
              <w:t>境</w:t>
            </w:r>
            <w:r w:rsidRPr="00872CBA">
              <w:rPr>
                <w:rFonts w:eastAsia="標楷體" w:hint="eastAsia"/>
              </w:rPr>
              <w:t>保</w:t>
            </w:r>
            <w:r w:rsidRPr="00872CBA">
              <w:rPr>
                <w:rFonts w:eastAsia="標楷體" w:hint="eastAsia"/>
                <w:color w:val="FF0000"/>
              </w:rPr>
              <w:t>護</w:t>
            </w:r>
            <w:r w:rsidRPr="00872CBA">
              <w:rPr>
                <w:rFonts w:eastAsia="標楷體"/>
              </w:rPr>
              <w:t>組</w:t>
            </w:r>
          </w:p>
        </w:tc>
        <w:tc>
          <w:tcPr>
            <w:tcW w:w="1428" w:type="dxa"/>
            <w:vAlign w:val="center"/>
          </w:tcPr>
          <w:p w14:paraId="5671EB77" w14:textId="77777777" w:rsidR="00B34002" w:rsidRPr="00872CBA" w:rsidRDefault="00B34002" w:rsidP="00F65E8C">
            <w:pPr>
              <w:jc w:val="center"/>
              <w:rPr>
                <w:rFonts w:eastAsia="標楷體"/>
              </w:rPr>
            </w:pPr>
            <w:r w:rsidRPr="00872CBA">
              <w:rPr>
                <w:rFonts w:eastAsia="標楷體"/>
              </w:rPr>
              <w:t>飲用水管理</w:t>
            </w:r>
          </w:p>
        </w:tc>
        <w:tc>
          <w:tcPr>
            <w:tcW w:w="4253" w:type="dxa"/>
            <w:tcBorders>
              <w:top w:val="single" w:sz="4" w:space="0" w:color="auto"/>
              <w:bottom w:val="single" w:sz="4" w:space="0" w:color="auto"/>
            </w:tcBorders>
            <w:tcMar>
              <w:top w:w="28" w:type="dxa"/>
              <w:bottom w:w="28" w:type="dxa"/>
            </w:tcMar>
            <w:vAlign w:val="center"/>
          </w:tcPr>
          <w:p w14:paraId="6B6327C4" w14:textId="77777777" w:rsidR="00B34002" w:rsidRPr="00872CBA" w:rsidRDefault="00B34002" w:rsidP="00F65E8C">
            <w:pPr>
              <w:rPr>
                <w:rFonts w:eastAsia="標楷體"/>
              </w:rPr>
            </w:pPr>
            <w:r w:rsidRPr="00872CBA">
              <w:rPr>
                <w:rFonts w:eastAsia="標楷體"/>
              </w:rPr>
              <w:t>校區飲用水檢驗及飲水機維修</w:t>
            </w:r>
          </w:p>
        </w:tc>
        <w:tc>
          <w:tcPr>
            <w:tcW w:w="567" w:type="dxa"/>
            <w:tcBorders>
              <w:top w:val="single" w:sz="4" w:space="0" w:color="auto"/>
              <w:bottom w:val="single" w:sz="4" w:space="0" w:color="auto"/>
            </w:tcBorders>
            <w:vAlign w:val="center"/>
          </w:tcPr>
          <w:p w14:paraId="55F98DDA" w14:textId="77777777" w:rsidR="00B34002" w:rsidRPr="00872CBA" w:rsidRDefault="00B34002" w:rsidP="00F65E8C">
            <w:pPr>
              <w:jc w:val="center"/>
              <w:rPr>
                <w:rFonts w:eastAsia="標楷體"/>
                <w:sz w:val="20"/>
                <w:szCs w:val="20"/>
              </w:rPr>
            </w:pPr>
          </w:p>
        </w:tc>
        <w:tc>
          <w:tcPr>
            <w:tcW w:w="567" w:type="dxa"/>
            <w:tcBorders>
              <w:top w:val="single" w:sz="4" w:space="0" w:color="auto"/>
              <w:bottom w:val="single" w:sz="4" w:space="0" w:color="auto"/>
            </w:tcBorders>
            <w:vAlign w:val="center"/>
          </w:tcPr>
          <w:p w14:paraId="61C3C394" w14:textId="77777777" w:rsidR="00B34002" w:rsidRPr="00872CBA" w:rsidRDefault="00B34002" w:rsidP="00F65E8C">
            <w:pPr>
              <w:jc w:val="center"/>
              <w:rPr>
                <w:rFonts w:eastAsia="標楷體"/>
                <w:sz w:val="20"/>
                <w:szCs w:val="20"/>
              </w:rPr>
            </w:pPr>
            <w:r w:rsidRPr="00872CBA">
              <w:rPr>
                <w:rFonts w:eastAsia="標楷體"/>
                <w:sz w:val="20"/>
                <w:szCs w:val="20"/>
              </w:rPr>
              <w:t>核定</w:t>
            </w:r>
          </w:p>
        </w:tc>
        <w:tc>
          <w:tcPr>
            <w:tcW w:w="567" w:type="dxa"/>
            <w:tcBorders>
              <w:top w:val="single" w:sz="4" w:space="0" w:color="auto"/>
              <w:bottom w:val="single" w:sz="4" w:space="0" w:color="auto"/>
            </w:tcBorders>
            <w:vAlign w:val="center"/>
          </w:tcPr>
          <w:p w14:paraId="2E32E75F" w14:textId="77777777" w:rsidR="00B34002" w:rsidRPr="00872CBA" w:rsidRDefault="00B34002" w:rsidP="00F65E8C">
            <w:pPr>
              <w:jc w:val="center"/>
              <w:rPr>
                <w:rFonts w:eastAsia="標楷體"/>
                <w:sz w:val="20"/>
                <w:szCs w:val="20"/>
              </w:rPr>
            </w:pPr>
            <w:r w:rsidRPr="00872CBA">
              <w:rPr>
                <w:rFonts w:eastAsia="標楷體"/>
                <w:sz w:val="20"/>
                <w:szCs w:val="20"/>
              </w:rPr>
              <w:t>審核</w:t>
            </w:r>
          </w:p>
        </w:tc>
        <w:tc>
          <w:tcPr>
            <w:tcW w:w="567" w:type="dxa"/>
            <w:tcBorders>
              <w:top w:val="single" w:sz="4" w:space="0" w:color="auto"/>
              <w:bottom w:val="single" w:sz="4" w:space="0" w:color="auto"/>
            </w:tcBorders>
            <w:vAlign w:val="center"/>
          </w:tcPr>
          <w:p w14:paraId="71E302D9" w14:textId="77777777" w:rsidR="00B34002" w:rsidRPr="00872CBA" w:rsidRDefault="00B34002" w:rsidP="00F65E8C">
            <w:pPr>
              <w:jc w:val="center"/>
              <w:rPr>
                <w:rFonts w:eastAsia="標楷體"/>
                <w:sz w:val="20"/>
                <w:szCs w:val="20"/>
              </w:rPr>
            </w:pPr>
            <w:r w:rsidRPr="00872CBA">
              <w:rPr>
                <w:rFonts w:eastAsia="標楷體"/>
                <w:sz w:val="20"/>
                <w:szCs w:val="20"/>
              </w:rPr>
              <w:t>擬辦</w:t>
            </w:r>
          </w:p>
        </w:tc>
        <w:tc>
          <w:tcPr>
            <w:tcW w:w="714" w:type="dxa"/>
          </w:tcPr>
          <w:p w14:paraId="2CF128C8" w14:textId="77777777" w:rsidR="00B34002" w:rsidRPr="00872CBA" w:rsidRDefault="00B34002" w:rsidP="00F65E8C">
            <w:pPr>
              <w:jc w:val="both"/>
              <w:rPr>
                <w:rFonts w:eastAsia="標楷體"/>
                <w:bCs/>
                <w:sz w:val="20"/>
              </w:rPr>
            </w:pPr>
          </w:p>
        </w:tc>
      </w:tr>
      <w:tr w:rsidR="00B34002" w:rsidRPr="00872CBA" w14:paraId="6EFDC6CE" w14:textId="77777777" w:rsidTr="009A0F6E">
        <w:trPr>
          <w:cantSplit/>
          <w:trHeight w:val="460"/>
          <w:jc w:val="center"/>
        </w:trPr>
        <w:tc>
          <w:tcPr>
            <w:tcW w:w="1413" w:type="dxa"/>
            <w:vMerge/>
            <w:vAlign w:val="center"/>
          </w:tcPr>
          <w:p w14:paraId="7FD49627" w14:textId="77777777" w:rsidR="00B34002" w:rsidRPr="00872CBA" w:rsidRDefault="00B34002" w:rsidP="00F65E8C">
            <w:pPr>
              <w:jc w:val="center"/>
              <w:rPr>
                <w:rFonts w:eastAsia="標楷體"/>
              </w:rPr>
            </w:pPr>
          </w:p>
        </w:tc>
        <w:tc>
          <w:tcPr>
            <w:tcW w:w="1428" w:type="dxa"/>
            <w:vAlign w:val="center"/>
          </w:tcPr>
          <w:p w14:paraId="19914657" w14:textId="77777777" w:rsidR="00B34002" w:rsidRPr="00872CBA" w:rsidRDefault="00B34002" w:rsidP="00F65E8C">
            <w:pPr>
              <w:jc w:val="center"/>
              <w:rPr>
                <w:rFonts w:eastAsia="標楷體"/>
              </w:rPr>
            </w:pPr>
            <w:r w:rsidRPr="00872CBA">
              <w:rPr>
                <w:rFonts w:eastAsia="標楷體"/>
              </w:rPr>
              <w:t>毒性</w:t>
            </w:r>
            <w:r w:rsidRPr="00872CBA">
              <w:rPr>
                <w:rFonts w:eastAsia="標楷體" w:hint="eastAsia"/>
                <w:color w:val="FF0000"/>
              </w:rPr>
              <w:t>及關注</w:t>
            </w:r>
            <w:r w:rsidRPr="00872CBA">
              <w:rPr>
                <w:rFonts w:eastAsia="標楷體"/>
              </w:rPr>
              <w:t>化學物質運作</w:t>
            </w:r>
          </w:p>
        </w:tc>
        <w:tc>
          <w:tcPr>
            <w:tcW w:w="4253" w:type="dxa"/>
            <w:tcBorders>
              <w:top w:val="single" w:sz="4" w:space="0" w:color="auto"/>
              <w:bottom w:val="single" w:sz="4" w:space="0" w:color="auto"/>
            </w:tcBorders>
            <w:tcMar>
              <w:top w:w="28" w:type="dxa"/>
              <w:bottom w:w="28" w:type="dxa"/>
            </w:tcMar>
            <w:vAlign w:val="center"/>
          </w:tcPr>
          <w:p w14:paraId="754427EE" w14:textId="77777777" w:rsidR="00B34002" w:rsidRPr="00872CBA" w:rsidRDefault="00B34002" w:rsidP="00F65E8C">
            <w:pPr>
              <w:rPr>
                <w:rFonts w:eastAsia="標楷體"/>
              </w:rPr>
            </w:pPr>
            <w:r w:rsidRPr="00872CBA">
              <w:rPr>
                <w:rFonts w:eastAsia="標楷體"/>
              </w:rPr>
              <w:t>毒性</w:t>
            </w:r>
            <w:r w:rsidRPr="00872CBA">
              <w:rPr>
                <w:rFonts w:eastAsia="標楷體" w:hint="eastAsia"/>
                <w:color w:val="FF0000"/>
              </w:rPr>
              <w:t>及關注</w:t>
            </w:r>
            <w:r w:rsidRPr="00872CBA">
              <w:rPr>
                <w:rFonts w:eastAsia="標楷體"/>
              </w:rPr>
              <w:t>化學物質</w:t>
            </w:r>
            <w:r w:rsidRPr="00872CBA">
              <w:rPr>
                <w:rFonts w:eastAsia="標楷體" w:hint="eastAsia"/>
                <w:color w:val="FF0000"/>
              </w:rPr>
              <w:t>採購及申報管理</w:t>
            </w:r>
          </w:p>
        </w:tc>
        <w:tc>
          <w:tcPr>
            <w:tcW w:w="567" w:type="dxa"/>
            <w:tcBorders>
              <w:top w:val="single" w:sz="4" w:space="0" w:color="auto"/>
              <w:bottom w:val="single" w:sz="4" w:space="0" w:color="auto"/>
            </w:tcBorders>
            <w:vAlign w:val="center"/>
          </w:tcPr>
          <w:p w14:paraId="52BCDBBB" w14:textId="77777777" w:rsidR="00B34002" w:rsidRPr="00872CBA" w:rsidRDefault="00B34002" w:rsidP="00F65E8C">
            <w:pPr>
              <w:jc w:val="center"/>
              <w:rPr>
                <w:rFonts w:eastAsia="標楷體"/>
                <w:sz w:val="20"/>
                <w:szCs w:val="20"/>
              </w:rPr>
            </w:pPr>
            <w:r w:rsidRPr="00872CBA">
              <w:rPr>
                <w:rFonts w:eastAsia="標楷體"/>
                <w:sz w:val="20"/>
                <w:szCs w:val="20"/>
              </w:rPr>
              <w:t>核定</w:t>
            </w:r>
          </w:p>
        </w:tc>
        <w:tc>
          <w:tcPr>
            <w:tcW w:w="567" w:type="dxa"/>
            <w:tcBorders>
              <w:top w:val="single" w:sz="4" w:space="0" w:color="auto"/>
              <w:bottom w:val="single" w:sz="4" w:space="0" w:color="auto"/>
            </w:tcBorders>
            <w:vAlign w:val="center"/>
          </w:tcPr>
          <w:p w14:paraId="324681F5" w14:textId="77777777" w:rsidR="00B34002" w:rsidRPr="00872CBA" w:rsidRDefault="00B34002" w:rsidP="00F65E8C">
            <w:pPr>
              <w:jc w:val="center"/>
              <w:rPr>
                <w:rFonts w:eastAsia="標楷體"/>
                <w:sz w:val="20"/>
                <w:szCs w:val="20"/>
              </w:rPr>
            </w:pPr>
            <w:r w:rsidRPr="00872CBA">
              <w:rPr>
                <w:rFonts w:eastAsia="標楷體"/>
                <w:sz w:val="20"/>
                <w:szCs w:val="20"/>
              </w:rPr>
              <w:t>審核</w:t>
            </w:r>
          </w:p>
        </w:tc>
        <w:tc>
          <w:tcPr>
            <w:tcW w:w="567" w:type="dxa"/>
            <w:tcBorders>
              <w:top w:val="single" w:sz="4" w:space="0" w:color="auto"/>
              <w:bottom w:val="single" w:sz="4" w:space="0" w:color="auto"/>
            </w:tcBorders>
            <w:vAlign w:val="center"/>
          </w:tcPr>
          <w:p w14:paraId="55F4527E" w14:textId="77777777" w:rsidR="00B34002" w:rsidRPr="00872CBA" w:rsidRDefault="00B34002" w:rsidP="00F65E8C">
            <w:pPr>
              <w:jc w:val="center"/>
              <w:rPr>
                <w:rFonts w:eastAsia="標楷體"/>
                <w:sz w:val="20"/>
                <w:szCs w:val="20"/>
              </w:rPr>
            </w:pPr>
            <w:r w:rsidRPr="00872CBA">
              <w:rPr>
                <w:rFonts w:eastAsia="標楷體"/>
                <w:sz w:val="20"/>
                <w:szCs w:val="20"/>
              </w:rPr>
              <w:t>審核</w:t>
            </w:r>
          </w:p>
        </w:tc>
        <w:tc>
          <w:tcPr>
            <w:tcW w:w="567" w:type="dxa"/>
            <w:tcBorders>
              <w:top w:val="single" w:sz="4" w:space="0" w:color="auto"/>
              <w:bottom w:val="single" w:sz="4" w:space="0" w:color="auto"/>
            </w:tcBorders>
            <w:vAlign w:val="center"/>
          </w:tcPr>
          <w:p w14:paraId="190D9859" w14:textId="77777777" w:rsidR="00B34002" w:rsidRPr="00872CBA" w:rsidRDefault="00B34002" w:rsidP="00F65E8C">
            <w:pPr>
              <w:jc w:val="center"/>
              <w:rPr>
                <w:rFonts w:eastAsia="標楷體"/>
                <w:sz w:val="20"/>
                <w:szCs w:val="20"/>
              </w:rPr>
            </w:pPr>
            <w:r w:rsidRPr="00872CBA">
              <w:rPr>
                <w:rFonts w:eastAsia="標楷體"/>
                <w:sz w:val="20"/>
                <w:szCs w:val="20"/>
              </w:rPr>
              <w:t>擬辦</w:t>
            </w:r>
          </w:p>
        </w:tc>
        <w:tc>
          <w:tcPr>
            <w:tcW w:w="714" w:type="dxa"/>
          </w:tcPr>
          <w:p w14:paraId="399A4960" w14:textId="77777777" w:rsidR="00B34002" w:rsidRPr="00872CBA" w:rsidRDefault="00B34002" w:rsidP="00F65E8C">
            <w:pPr>
              <w:jc w:val="both"/>
              <w:rPr>
                <w:rFonts w:eastAsia="標楷體"/>
                <w:bCs/>
                <w:sz w:val="20"/>
              </w:rPr>
            </w:pPr>
          </w:p>
        </w:tc>
      </w:tr>
      <w:tr w:rsidR="00B34002" w:rsidRPr="00872CBA" w14:paraId="02A93D49" w14:textId="77777777" w:rsidTr="009A0F6E">
        <w:trPr>
          <w:cantSplit/>
          <w:trHeight w:val="460"/>
          <w:jc w:val="center"/>
        </w:trPr>
        <w:tc>
          <w:tcPr>
            <w:tcW w:w="1413" w:type="dxa"/>
            <w:vMerge/>
            <w:vAlign w:val="center"/>
          </w:tcPr>
          <w:p w14:paraId="18C0D25C" w14:textId="77777777" w:rsidR="00B34002" w:rsidRPr="00872CBA" w:rsidRDefault="00B34002" w:rsidP="00F65E8C">
            <w:pPr>
              <w:jc w:val="center"/>
              <w:rPr>
                <w:rFonts w:eastAsia="標楷體"/>
              </w:rPr>
            </w:pPr>
          </w:p>
        </w:tc>
        <w:tc>
          <w:tcPr>
            <w:tcW w:w="1428" w:type="dxa"/>
            <w:vMerge w:val="restart"/>
            <w:vAlign w:val="center"/>
          </w:tcPr>
          <w:p w14:paraId="3852E146" w14:textId="77777777" w:rsidR="00B34002" w:rsidRPr="00872CBA" w:rsidRDefault="00B34002" w:rsidP="00F65E8C">
            <w:pPr>
              <w:jc w:val="center"/>
              <w:rPr>
                <w:rFonts w:eastAsia="標楷體"/>
              </w:rPr>
            </w:pPr>
            <w:r w:rsidRPr="00872CBA">
              <w:rPr>
                <w:rFonts w:eastAsia="標楷體"/>
              </w:rPr>
              <w:t>廢棄物管理</w:t>
            </w:r>
          </w:p>
        </w:tc>
        <w:tc>
          <w:tcPr>
            <w:tcW w:w="4253" w:type="dxa"/>
            <w:tcBorders>
              <w:bottom w:val="single" w:sz="4" w:space="0" w:color="auto"/>
            </w:tcBorders>
            <w:tcMar>
              <w:top w:w="28" w:type="dxa"/>
              <w:bottom w:w="28" w:type="dxa"/>
            </w:tcMar>
            <w:vAlign w:val="center"/>
          </w:tcPr>
          <w:p w14:paraId="5E9909B4" w14:textId="77777777" w:rsidR="00B34002" w:rsidRPr="00872CBA" w:rsidRDefault="00B34002" w:rsidP="00F65E8C">
            <w:pPr>
              <w:rPr>
                <w:rFonts w:eastAsia="標楷體"/>
              </w:rPr>
            </w:pPr>
            <w:r w:rsidRPr="00872CBA">
              <w:rPr>
                <w:rFonts w:eastAsia="標楷體"/>
              </w:rPr>
              <w:t>校區一般廢棄物之清除處理</w:t>
            </w:r>
          </w:p>
        </w:tc>
        <w:tc>
          <w:tcPr>
            <w:tcW w:w="567" w:type="dxa"/>
            <w:tcBorders>
              <w:bottom w:val="single" w:sz="4" w:space="0" w:color="auto"/>
            </w:tcBorders>
            <w:vAlign w:val="center"/>
          </w:tcPr>
          <w:p w14:paraId="30161EF9" w14:textId="77777777" w:rsidR="00B34002" w:rsidRPr="00872CBA" w:rsidRDefault="00B34002" w:rsidP="00F65E8C">
            <w:pPr>
              <w:jc w:val="center"/>
              <w:rPr>
                <w:rFonts w:eastAsia="標楷體"/>
                <w:sz w:val="20"/>
                <w:szCs w:val="20"/>
              </w:rPr>
            </w:pPr>
          </w:p>
        </w:tc>
        <w:tc>
          <w:tcPr>
            <w:tcW w:w="567" w:type="dxa"/>
            <w:tcBorders>
              <w:bottom w:val="single" w:sz="4" w:space="0" w:color="auto"/>
            </w:tcBorders>
            <w:vAlign w:val="center"/>
          </w:tcPr>
          <w:p w14:paraId="5BAF1577" w14:textId="77777777" w:rsidR="00B34002" w:rsidRPr="00872CBA" w:rsidRDefault="00B34002" w:rsidP="00F65E8C">
            <w:pPr>
              <w:jc w:val="center"/>
              <w:rPr>
                <w:rFonts w:eastAsia="標楷體"/>
                <w:sz w:val="20"/>
                <w:szCs w:val="20"/>
              </w:rPr>
            </w:pPr>
            <w:r w:rsidRPr="00872CBA">
              <w:rPr>
                <w:rFonts w:eastAsia="標楷體"/>
                <w:sz w:val="20"/>
                <w:szCs w:val="20"/>
              </w:rPr>
              <w:t>核定</w:t>
            </w:r>
          </w:p>
        </w:tc>
        <w:tc>
          <w:tcPr>
            <w:tcW w:w="567" w:type="dxa"/>
            <w:tcBorders>
              <w:bottom w:val="single" w:sz="4" w:space="0" w:color="auto"/>
            </w:tcBorders>
            <w:vAlign w:val="center"/>
          </w:tcPr>
          <w:p w14:paraId="66D75C5B" w14:textId="77777777" w:rsidR="00B34002" w:rsidRPr="00872CBA" w:rsidRDefault="00B34002" w:rsidP="00F65E8C">
            <w:pPr>
              <w:jc w:val="center"/>
              <w:rPr>
                <w:rFonts w:eastAsia="標楷體"/>
                <w:sz w:val="20"/>
                <w:szCs w:val="20"/>
              </w:rPr>
            </w:pPr>
            <w:r w:rsidRPr="00872CBA">
              <w:rPr>
                <w:rFonts w:eastAsia="標楷體"/>
                <w:sz w:val="20"/>
                <w:szCs w:val="20"/>
              </w:rPr>
              <w:t>審核</w:t>
            </w:r>
          </w:p>
        </w:tc>
        <w:tc>
          <w:tcPr>
            <w:tcW w:w="567" w:type="dxa"/>
            <w:tcBorders>
              <w:bottom w:val="single" w:sz="4" w:space="0" w:color="auto"/>
            </w:tcBorders>
            <w:vAlign w:val="center"/>
          </w:tcPr>
          <w:p w14:paraId="6EFEFF00" w14:textId="77777777" w:rsidR="00B34002" w:rsidRPr="00872CBA" w:rsidRDefault="00B34002" w:rsidP="00F65E8C">
            <w:pPr>
              <w:jc w:val="center"/>
              <w:rPr>
                <w:rFonts w:eastAsia="標楷體"/>
                <w:sz w:val="20"/>
                <w:szCs w:val="20"/>
              </w:rPr>
            </w:pPr>
            <w:r w:rsidRPr="00872CBA">
              <w:rPr>
                <w:rFonts w:eastAsia="標楷體"/>
                <w:sz w:val="20"/>
                <w:szCs w:val="20"/>
              </w:rPr>
              <w:t>擬辦</w:t>
            </w:r>
          </w:p>
        </w:tc>
        <w:tc>
          <w:tcPr>
            <w:tcW w:w="714" w:type="dxa"/>
          </w:tcPr>
          <w:p w14:paraId="47898B13" w14:textId="77777777" w:rsidR="00B34002" w:rsidRPr="00872CBA" w:rsidRDefault="00B34002" w:rsidP="00F65E8C">
            <w:pPr>
              <w:jc w:val="both"/>
              <w:rPr>
                <w:rFonts w:eastAsia="標楷體"/>
                <w:bCs/>
                <w:sz w:val="20"/>
              </w:rPr>
            </w:pPr>
          </w:p>
        </w:tc>
      </w:tr>
      <w:tr w:rsidR="00B34002" w:rsidRPr="00872CBA" w14:paraId="2B10F95C" w14:textId="77777777" w:rsidTr="009A0F6E">
        <w:trPr>
          <w:cantSplit/>
          <w:trHeight w:val="460"/>
          <w:jc w:val="center"/>
        </w:trPr>
        <w:tc>
          <w:tcPr>
            <w:tcW w:w="1413" w:type="dxa"/>
            <w:vMerge/>
            <w:vAlign w:val="center"/>
          </w:tcPr>
          <w:p w14:paraId="31A0C3C8" w14:textId="77777777" w:rsidR="00B34002" w:rsidRPr="00872CBA" w:rsidRDefault="00B34002" w:rsidP="00F65E8C">
            <w:pPr>
              <w:jc w:val="center"/>
              <w:rPr>
                <w:rFonts w:eastAsia="標楷體"/>
                <w:bCs/>
                <w:sz w:val="20"/>
              </w:rPr>
            </w:pPr>
          </w:p>
        </w:tc>
        <w:tc>
          <w:tcPr>
            <w:tcW w:w="1428" w:type="dxa"/>
            <w:vMerge/>
            <w:vAlign w:val="center"/>
          </w:tcPr>
          <w:p w14:paraId="7F839437" w14:textId="77777777" w:rsidR="00B34002" w:rsidRPr="00872CBA" w:rsidRDefault="00B34002" w:rsidP="00F65E8C">
            <w:pPr>
              <w:jc w:val="center"/>
              <w:rPr>
                <w:rFonts w:eastAsia="標楷體"/>
              </w:rPr>
            </w:pPr>
          </w:p>
        </w:tc>
        <w:tc>
          <w:tcPr>
            <w:tcW w:w="4253" w:type="dxa"/>
            <w:tcBorders>
              <w:bottom w:val="single" w:sz="4" w:space="0" w:color="auto"/>
            </w:tcBorders>
            <w:tcMar>
              <w:top w:w="28" w:type="dxa"/>
              <w:bottom w:w="28" w:type="dxa"/>
            </w:tcMar>
            <w:vAlign w:val="center"/>
          </w:tcPr>
          <w:p w14:paraId="75D9FA8A" w14:textId="77777777" w:rsidR="00B34002" w:rsidRPr="00872CBA" w:rsidRDefault="00B34002" w:rsidP="00F65E8C">
            <w:pPr>
              <w:rPr>
                <w:rFonts w:eastAsia="標楷體"/>
              </w:rPr>
            </w:pPr>
            <w:r w:rsidRPr="00872CBA">
              <w:rPr>
                <w:rFonts w:eastAsia="標楷體"/>
              </w:rPr>
              <w:t>實驗室有害廢棄物之清除處理</w:t>
            </w:r>
          </w:p>
        </w:tc>
        <w:tc>
          <w:tcPr>
            <w:tcW w:w="567" w:type="dxa"/>
            <w:tcBorders>
              <w:bottom w:val="single" w:sz="4" w:space="0" w:color="auto"/>
            </w:tcBorders>
            <w:vAlign w:val="center"/>
          </w:tcPr>
          <w:p w14:paraId="466D6403" w14:textId="77777777" w:rsidR="00B34002" w:rsidRPr="00872CBA" w:rsidRDefault="00B34002" w:rsidP="00F65E8C">
            <w:pPr>
              <w:jc w:val="center"/>
              <w:rPr>
                <w:rFonts w:eastAsia="標楷體"/>
                <w:sz w:val="20"/>
                <w:szCs w:val="20"/>
              </w:rPr>
            </w:pPr>
          </w:p>
        </w:tc>
        <w:tc>
          <w:tcPr>
            <w:tcW w:w="567" w:type="dxa"/>
            <w:tcBorders>
              <w:bottom w:val="single" w:sz="4" w:space="0" w:color="auto"/>
            </w:tcBorders>
            <w:vAlign w:val="center"/>
          </w:tcPr>
          <w:p w14:paraId="6DA2A5DF" w14:textId="77777777" w:rsidR="00B34002" w:rsidRPr="00872CBA" w:rsidRDefault="00B34002" w:rsidP="00F65E8C">
            <w:pPr>
              <w:jc w:val="center"/>
              <w:rPr>
                <w:rFonts w:eastAsia="標楷體"/>
                <w:sz w:val="20"/>
                <w:szCs w:val="20"/>
              </w:rPr>
            </w:pPr>
            <w:r w:rsidRPr="00872CBA">
              <w:rPr>
                <w:rFonts w:eastAsia="標楷體"/>
                <w:sz w:val="20"/>
                <w:szCs w:val="20"/>
              </w:rPr>
              <w:t>核定</w:t>
            </w:r>
          </w:p>
        </w:tc>
        <w:tc>
          <w:tcPr>
            <w:tcW w:w="567" w:type="dxa"/>
            <w:tcBorders>
              <w:bottom w:val="single" w:sz="4" w:space="0" w:color="auto"/>
            </w:tcBorders>
            <w:vAlign w:val="center"/>
          </w:tcPr>
          <w:p w14:paraId="13C2539A" w14:textId="77777777" w:rsidR="00B34002" w:rsidRPr="00872CBA" w:rsidRDefault="00B34002" w:rsidP="00F65E8C">
            <w:pPr>
              <w:jc w:val="center"/>
              <w:rPr>
                <w:rFonts w:eastAsia="標楷體"/>
                <w:sz w:val="20"/>
                <w:szCs w:val="20"/>
              </w:rPr>
            </w:pPr>
            <w:r w:rsidRPr="00872CBA">
              <w:rPr>
                <w:rFonts w:eastAsia="標楷體"/>
                <w:sz w:val="20"/>
                <w:szCs w:val="20"/>
              </w:rPr>
              <w:t>審核</w:t>
            </w:r>
          </w:p>
        </w:tc>
        <w:tc>
          <w:tcPr>
            <w:tcW w:w="567" w:type="dxa"/>
            <w:tcBorders>
              <w:bottom w:val="single" w:sz="4" w:space="0" w:color="auto"/>
            </w:tcBorders>
            <w:vAlign w:val="center"/>
          </w:tcPr>
          <w:p w14:paraId="210DEA87" w14:textId="77777777" w:rsidR="00B34002" w:rsidRPr="00872CBA" w:rsidRDefault="00B34002" w:rsidP="00F65E8C">
            <w:pPr>
              <w:jc w:val="center"/>
              <w:rPr>
                <w:rFonts w:eastAsia="標楷體"/>
                <w:sz w:val="20"/>
                <w:szCs w:val="20"/>
              </w:rPr>
            </w:pPr>
            <w:r w:rsidRPr="00872CBA">
              <w:rPr>
                <w:rFonts w:eastAsia="標楷體"/>
                <w:sz w:val="20"/>
                <w:szCs w:val="20"/>
              </w:rPr>
              <w:t>擬辦</w:t>
            </w:r>
          </w:p>
        </w:tc>
        <w:tc>
          <w:tcPr>
            <w:tcW w:w="714" w:type="dxa"/>
          </w:tcPr>
          <w:p w14:paraId="2DEAFDA2" w14:textId="77777777" w:rsidR="00B34002" w:rsidRPr="00872CBA" w:rsidRDefault="00B34002" w:rsidP="00F65E8C">
            <w:pPr>
              <w:jc w:val="both"/>
              <w:rPr>
                <w:rFonts w:eastAsia="標楷體"/>
                <w:bCs/>
                <w:sz w:val="20"/>
              </w:rPr>
            </w:pPr>
          </w:p>
        </w:tc>
      </w:tr>
      <w:tr w:rsidR="00B34002" w:rsidRPr="00872CBA" w14:paraId="55425A3F" w14:textId="77777777" w:rsidTr="009A0F6E">
        <w:trPr>
          <w:cantSplit/>
          <w:trHeight w:val="460"/>
          <w:jc w:val="center"/>
        </w:trPr>
        <w:tc>
          <w:tcPr>
            <w:tcW w:w="1413" w:type="dxa"/>
            <w:vMerge/>
            <w:vAlign w:val="center"/>
          </w:tcPr>
          <w:p w14:paraId="453AF92A" w14:textId="77777777" w:rsidR="00B34002" w:rsidRPr="00872CBA" w:rsidRDefault="00B34002" w:rsidP="00F65E8C">
            <w:pPr>
              <w:jc w:val="center"/>
              <w:rPr>
                <w:rFonts w:eastAsia="標楷體"/>
                <w:bCs/>
              </w:rPr>
            </w:pPr>
          </w:p>
        </w:tc>
        <w:tc>
          <w:tcPr>
            <w:tcW w:w="1428" w:type="dxa"/>
            <w:vMerge w:val="restart"/>
            <w:vAlign w:val="center"/>
          </w:tcPr>
          <w:p w14:paraId="0275A9B0" w14:textId="77777777" w:rsidR="00B34002" w:rsidRPr="00872CBA" w:rsidRDefault="00B34002" w:rsidP="00F65E8C">
            <w:pPr>
              <w:jc w:val="center"/>
              <w:rPr>
                <w:rFonts w:eastAsia="標楷體"/>
                <w:bCs/>
              </w:rPr>
            </w:pPr>
            <w:r w:rsidRPr="00872CBA">
              <w:rPr>
                <w:rFonts w:eastAsia="標楷體"/>
                <w:bCs/>
              </w:rPr>
              <w:t>水質淨化</w:t>
            </w:r>
            <w:r w:rsidRPr="00872CBA">
              <w:rPr>
                <w:rFonts w:eastAsia="標楷體" w:hint="eastAsia"/>
                <w:color w:val="FF0000"/>
              </w:rPr>
              <w:t>場</w:t>
            </w:r>
          </w:p>
        </w:tc>
        <w:tc>
          <w:tcPr>
            <w:tcW w:w="4253" w:type="dxa"/>
            <w:tcBorders>
              <w:top w:val="single" w:sz="4" w:space="0" w:color="auto"/>
              <w:bottom w:val="single" w:sz="4" w:space="0" w:color="auto"/>
            </w:tcBorders>
            <w:tcMar>
              <w:top w:w="28" w:type="dxa"/>
              <w:bottom w:w="28" w:type="dxa"/>
            </w:tcMar>
            <w:vAlign w:val="center"/>
          </w:tcPr>
          <w:p w14:paraId="76FB67DA" w14:textId="77777777" w:rsidR="00B34002" w:rsidRPr="00872CBA" w:rsidRDefault="00B34002" w:rsidP="00F65E8C">
            <w:pPr>
              <w:ind w:left="240" w:hangingChars="100" w:hanging="240"/>
              <w:rPr>
                <w:rFonts w:eastAsia="標楷體"/>
              </w:rPr>
            </w:pPr>
            <w:r w:rsidRPr="00872CBA">
              <w:rPr>
                <w:rFonts w:eastAsia="標楷體"/>
              </w:rPr>
              <w:t>水質檢驗定期申報</w:t>
            </w:r>
          </w:p>
        </w:tc>
        <w:tc>
          <w:tcPr>
            <w:tcW w:w="567" w:type="dxa"/>
            <w:tcBorders>
              <w:top w:val="single" w:sz="4" w:space="0" w:color="auto"/>
              <w:bottom w:val="single" w:sz="4" w:space="0" w:color="auto"/>
            </w:tcBorders>
            <w:vAlign w:val="center"/>
          </w:tcPr>
          <w:p w14:paraId="25CC08C4" w14:textId="77777777" w:rsidR="00B34002" w:rsidRPr="00872CBA" w:rsidRDefault="00B34002" w:rsidP="00F65E8C">
            <w:pPr>
              <w:jc w:val="center"/>
              <w:rPr>
                <w:rFonts w:eastAsia="標楷體"/>
                <w:sz w:val="20"/>
                <w:szCs w:val="20"/>
              </w:rPr>
            </w:pPr>
            <w:r w:rsidRPr="00872CBA">
              <w:rPr>
                <w:rFonts w:eastAsia="標楷體"/>
                <w:sz w:val="20"/>
                <w:szCs w:val="20"/>
              </w:rPr>
              <w:t>核定</w:t>
            </w:r>
          </w:p>
        </w:tc>
        <w:tc>
          <w:tcPr>
            <w:tcW w:w="567" w:type="dxa"/>
            <w:tcBorders>
              <w:top w:val="single" w:sz="4" w:space="0" w:color="auto"/>
              <w:bottom w:val="single" w:sz="4" w:space="0" w:color="auto"/>
            </w:tcBorders>
            <w:vAlign w:val="center"/>
          </w:tcPr>
          <w:p w14:paraId="1F790745" w14:textId="77777777" w:rsidR="00B34002" w:rsidRPr="00872CBA" w:rsidRDefault="00B34002" w:rsidP="00F65E8C">
            <w:pPr>
              <w:jc w:val="center"/>
              <w:rPr>
                <w:rFonts w:eastAsia="標楷體"/>
                <w:sz w:val="20"/>
                <w:szCs w:val="20"/>
              </w:rPr>
            </w:pPr>
            <w:r w:rsidRPr="00872CBA">
              <w:rPr>
                <w:rFonts w:eastAsia="標楷體"/>
                <w:sz w:val="20"/>
                <w:szCs w:val="20"/>
              </w:rPr>
              <w:t>審核</w:t>
            </w:r>
          </w:p>
        </w:tc>
        <w:tc>
          <w:tcPr>
            <w:tcW w:w="567" w:type="dxa"/>
            <w:tcBorders>
              <w:top w:val="single" w:sz="4" w:space="0" w:color="auto"/>
              <w:bottom w:val="single" w:sz="4" w:space="0" w:color="auto"/>
            </w:tcBorders>
            <w:vAlign w:val="center"/>
          </w:tcPr>
          <w:p w14:paraId="0118A129" w14:textId="77777777" w:rsidR="00B34002" w:rsidRPr="00872CBA" w:rsidRDefault="00B34002" w:rsidP="00F65E8C">
            <w:pPr>
              <w:jc w:val="center"/>
              <w:rPr>
                <w:rFonts w:eastAsia="標楷體"/>
                <w:sz w:val="20"/>
                <w:szCs w:val="20"/>
              </w:rPr>
            </w:pPr>
            <w:r w:rsidRPr="00872CBA">
              <w:rPr>
                <w:rFonts w:eastAsia="標楷體"/>
                <w:sz w:val="20"/>
                <w:szCs w:val="20"/>
              </w:rPr>
              <w:t>審核</w:t>
            </w:r>
          </w:p>
        </w:tc>
        <w:tc>
          <w:tcPr>
            <w:tcW w:w="567" w:type="dxa"/>
            <w:tcBorders>
              <w:top w:val="single" w:sz="4" w:space="0" w:color="auto"/>
              <w:bottom w:val="single" w:sz="4" w:space="0" w:color="auto"/>
            </w:tcBorders>
            <w:vAlign w:val="center"/>
          </w:tcPr>
          <w:p w14:paraId="28EB5320" w14:textId="77777777" w:rsidR="00B34002" w:rsidRPr="00872CBA" w:rsidRDefault="00B34002" w:rsidP="00F65E8C">
            <w:pPr>
              <w:jc w:val="center"/>
              <w:rPr>
                <w:rFonts w:eastAsia="標楷體"/>
                <w:sz w:val="20"/>
                <w:szCs w:val="20"/>
              </w:rPr>
            </w:pPr>
            <w:r w:rsidRPr="00872CBA">
              <w:rPr>
                <w:rFonts w:eastAsia="標楷體"/>
                <w:sz w:val="20"/>
                <w:szCs w:val="20"/>
              </w:rPr>
              <w:t>擬辦</w:t>
            </w:r>
          </w:p>
        </w:tc>
        <w:tc>
          <w:tcPr>
            <w:tcW w:w="714" w:type="dxa"/>
          </w:tcPr>
          <w:p w14:paraId="66E0B310" w14:textId="77777777" w:rsidR="00B34002" w:rsidRPr="00872CBA" w:rsidRDefault="00B34002" w:rsidP="00F65E8C">
            <w:pPr>
              <w:jc w:val="both"/>
              <w:rPr>
                <w:rFonts w:eastAsia="標楷體"/>
                <w:bCs/>
                <w:sz w:val="20"/>
              </w:rPr>
            </w:pPr>
          </w:p>
        </w:tc>
      </w:tr>
      <w:tr w:rsidR="00B34002" w:rsidRPr="00872CBA" w14:paraId="4723A498" w14:textId="77777777" w:rsidTr="009A0F6E">
        <w:trPr>
          <w:cantSplit/>
          <w:trHeight w:val="460"/>
          <w:jc w:val="center"/>
        </w:trPr>
        <w:tc>
          <w:tcPr>
            <w:tcW w:w="1413" w:type="dxa"/>
            <w:vMerge/>
            <w:vAlign w:val="center"/>
          </w:tcPr>
          <w:p w14:paraId="6D8CF48E" w14:textId="77777777" w:rsidR="00B34002" w:rsidRPr="00872CBA" w:rsidRDefault="00B34002" w:rsidP="00F65E8C">
            <w:pPr>
              <w:jc w:val="center"/>
              <w:rPr>
                <w:rFonts w:eastAsia="標楷體"/>
                <w:bCs/>
              </w:rPr>
            </w:pPr>
          </w:p>
        </w:tc>
        <w:tc>
          <w:tcPr>
            <w:tcW w:w="1428" w:type="dxa"/>
            <w:vMerge/>
            <w:vAlign w:val="center"/>
          </w:tcPr>
          <w:p w14:paraId="538EEB56" w14:textId="77777777" w:rsidR="00B34002" w:rsidRPr="00872CBA" w:rsidRDefault="00B34002" w:rsidP="00F65E8C">
            <w:pPr>
              <w:jc w:val="center"/>
              <w:rPr>
                <w:rFonts w:eastAsia="標楷體"/>
                <w:bCs/>
              </w:rPr>
            </w:pPr>
          </w:p>
        </w:tc>
        <w:tc>
          <w:tcPr>
            <w:tcW w:w="4253" w:type="dxa"/>
            <w:tcBorders>
              <w:top w:val="single" w:sz="4" w:space="0" w:color="auto"/>
              <w:bottom w:val="single" w:sz="4" w:space="0" w:color="auto"/>
            </w:tcBorders>
            <w:tcMar>
              <w:top w:w="28" w:type="dxa"/>
              <w:bottom w:w="28" w:type="dxa"/>
            </w:tcMar>
            <w:vAlign w:val="center"/>
          </w:tcPr>
          <w:p w14:paraId="2CE736E8" w14:textId="77777777" w:rsidR="00B34002" w:rsidRPr="00872CBA" w:rsidRDefault="00B34002" w:rsidP="00F65E8C">
            <w:pPr>
              <w:rPr>
                <w:rFonts w:eastAsia="標楷體"/>
              </w:rPr>
            </w:pPr>
            <w:r w:rsidRPr="00872CBA">
              <w:rPr>
                <w:rFonts w:eastAsia="標楷體"/>
              </w:rPr>
              <w:t>水污染防治措施</w:t>
            </w:r>
          </w:p>
        </w:tc>
        <w:tc>
          <w:tcPr>
            <w:tcW w:w="567" w:type="dxa"/>
            <w:tcBorders>
              <w:top w:val="single" w:sz="4" w:space="0" w:color="auto"/>
              <w:bottom w:val="single" w:sz="4" w:space="0" w:color="auto"/>
            </w:tcBorders>
            <w:vAlign w:val="center"/>
          </w:tcPr>
          <w:p w14:paraId="3D323501" w14:textId="77777777" w:rsidR="00B34002" w:rsidRPr="00872CBA" w:rsidRDefault="00B34002" w:rsidP="00F65E8C">
            <w:pPr>
              <w:jc w:val="center"/>
              <w:rPr>
                <w:rFonts w:eastAsia="標楷體"/>
                <w:sz w:val="20"/>
                <w:szCs w:val="20"/>
              </w:rPr>
            </w:pPr>
            <w:r w:rsidRPr="00872CBA">
              <w:rPr>
                <w:rFonts w:eastAsia="標楷體"/>
                <w:sz w:val="20"/>
                <w:szCs w:val="20"/>
              </w:rPr>
              <w:t>核定</w:t>
            </w:r>
          </w:p>
        </w:tc>
        <w:tc>
          <w:tcPr>
            <w:tcW w:w="567" w:type="dxa"/>
            <w:tcBorders>
              <w:top w:val="single" w:sz="4" w:space="0" w:color="auto"/>
              <w:bottom w:val="single" w:sz="4" w:space="0" w:color="auto"/>
            </w:tcBorders>
            <w:vAlign w:val="center"/>
          </w:tcPr>
          <w:p w14:paraId="4A282F38" w14:textId="77777777" w:rsidR="00B34002" w:rsidRPr="00872CBA" w:rsidRDefault="00B34002" w:rsidP="00F65E8C">
            <w:pPr>
              <w:jc w:val="center"/>
              <w:rPr>
                <w:rFonts w:eastAsia="標楷體"/>
                <w:sz w:val="20"/>
                <w:szCs w:val="20"/>
              </w:rPr>
            </w:pPr>
            <w:r w:rsidRPr="00872CBA">
              <w:rPr>
                <w:rFonts w:eastAsia="標楷體"/>
                <w:sz w:val="20"/>
                <w:szCs w:val="20"/>
              </w:rPr>
              <w:t>審核</w:t>
            </w:r>
          </w:p>
        </w:tc>
        <w:tc>
          <w:tcPr>
            <w:tcW w:w="567" w:type="dxa"/>
            <w:tcBorders>
              <w:top w:val="single" w:sz="4" w:space="0" w:color="auto"/>
              <w:bottom w:val="single" w:sz="4" w:space="0" w:color="auto"/>
            </w:tcBorders>
            <w:vAlign w:val="center"/>
          </w:tcPr>
          <w:p w14:paraId="02A8589B" w14:textId="77777777" w:rsidR="00B34002" w:rsidRPr="00872CBA" w:rsidRDefault="00B34002" w:rsidP="00F65E8C">
            <w:pPr>
              <w:jc w:val="center"/>
              <w:rPr>
                <w:rFonts w:eastAsia="標楷體"/>
                <w:sz w:val="20"/>
                <w:szCs w:val="20"/>
              </w:rPr>
            </w:pPr>
            <w:r w:rsidRPr="00872CBA">
              <w:rPr>
                <w:rFonts w:eastAsia="標楷體"/>
                <w:sz w:val="20"/>
                <w:szCs w:val="20"/>
              </w:rPr>
              <w:t>審核</w:t>
            </w:r>
          </w:p>
        </w:tc>
        <w:tc>
          <w:tcPr>
            <w:tcW w:w="567" w:type="dxa"/>
            <w:tcBorders>
              <w:top w:val="single" w:sz="4" w:space="0" w:color="auto"/>
              <w:bottom w:val="single" w:sz="4" w:space="0" w:color="auto"/>
            </w:tcBorders>
            <w:vAlign w:val="center"/>
          </w:tcPr>
          <w:p w14:paraId="0F5BDCF2" w14:textId="77777777" w:rsidR="00B34002" w:rsidRPr="00872CBA" w:rsidRDefault="00B34002" w:rsidP="00F65E8C">
            <w:pPr>
              <w:jc w:val="center"/>
              <w:rPr>
                <w:rFonts w:eastAsia="標楷體"/>
                <w:sz w:val="20"/>
                <w:szCs w:val="20"/>
              </w:rPr>
            </w:pPr>
            <w:r w:rsidRPr="00872CBA">
              <w:rPr>
                <w:rFonts w:eastAsia="標楷體"/>
                <w:sz w:val="20"/>
                <w:szCs w:val="20"/>
              </w:rPr>
              <w:t>擬辦</w:t>
            </w:r>
          </w:p>
        </w:tc>
        <w:tc>
          <w:tcPr>
            <w:tcW w:w="714" w:type="dxa"/>
          </w:tcPr>
          <w:p w14:paraId="5237F0F4" w14:textId="77777777" w:rsidR="00B34002" w:rsidRPr="00872CBA" w:rsidRDefault="00B34002" w:rsidP="00F65E8C">
            <w:pPr>
              <w:jc w:val="both"/>
              <w:rPr>
                <w:rFonts w:eastAsia="標楷體"/>
                <w:bCs/>
                <w:sz w:val="20"/>
              </w:rPr>
            </w:pPr>
          </w:p>
        </w:tc>
      </w:tr>
      <w:tr w:rsidR="00B34002" w:rsidRPr="00872CBA" w14:paraId="59AB9EEA" w14:textId="77777777" w:rsidTr="009A0F6E">
        <w:trPr>
          <w:cantSplit/>
          <w:trHeight w:val="525"/>
          <w:jc w:val="center"/>
        </w:trPr>
        <w:tc>
          <w:tcPr>
            <w:tcW w:w="1413" w:type="dxa"/>
            <w:vMerge w:val="restart"/>
            <w:vAlign w:val="center"/>
          </w:tcPr>
          <w:p w14:paraId="3D6E40E6" w14:textId="77777777" w:rsidR="00B34002" w:rsidRPr="00872CBA" w:rsidRDefault="00B34002" w:rsidP="00F65E8C">
            <w:pPr>
              <w:jc w:val="center"/>
              <w:rPr>
                <w:rFonts w:eastAsia="標楷體"/>
              </w:rPr>
            </w:pPr>
            <w:r w:rsidRPr="00872CBA">
              <w:rPr>
                <w:rFonts w:eastAsia="標楷體"/>
              </w:rPr>
              <w:t>安全衛生組</w:t>
            </w:r>
          </w:p>
        </w:tc>
        <w:tc>
          <w:tcPr>
            <w:tcW w:w="1428" w:type="dxa"/>
            <w:vMerge w:val="restart"/>
            <w:vAlign w:val="center"/>
          </w:tcPr>
          <w:p w14:paraId="49BC7DB0" w14:textId="77777777" w:rsidR="00B34002" w:rsidRPr="00872CBA" w:rsidRDefault="00B34002" w:rsidP="00F65E8C">
            <w:pPr>
              <w:jc w:val="center"/>
              <w:rPr>
                <w:rFonts w:eastAsia="標楷體"/>
              </w:rPr>
            </w:pPr>
            <w:r w:rsidRPr="00872CBA">
              <w:rPr>
                <w:rFonts w:eastAsia="標楷體"/>
              </w:rPr>
              <w:t>實驗室安全衛生之督導</w:t>
            </w:r>
          </w:p>
        </w:tc>
        <w:tc>
          <w:tcPr>
            <w:tcW w:w="4253" w:type="dxa"/>
            <w:tcBorders>
              <w:bottom w:val="single" w:sz="4" w:space="0" w:color="auto"/>
            </w:tcBorders>
            <w:tcMar>
              <w:top w:w="28" w:type="dxa"/>
              <w:bottom w:w="28" w:type="dxa"/>
            </w:tcMar>
            <w:vAlign w:val="center"/>
          </w:tcPr>
          <w:p w14:paraId="5F2EA360" w14:textId="77777777" w:rsidR="00B34002" w:rsidRPr="00872CBA" w:rsidRDefault="00B34002" w:rsidP="00F65E8C">
            <w:pPr>
              <w:rPr>
                <w:rFonts w:eastAsia="標楷體"/>
              </w:rPr>
            </w:pPr>
            <w:r w:rsidRPr="00872CBA">
              <w:rPr>
                <w:rFonts w:eastAsia="標楷體"/>
              </w:rPr>
              <w:t>實驗</w:t>
            </w:r>
            <w:r w:rsidRPr="00872CBA">
              <w:rPr>
                <w:rFonts w:eastAsia="標楷體"/>
              </w:rPr>
              <w:t>(</w:t>
            </w:r>
            <w:r w:rsidRPr="00872CBA">
              <w:rPr>
                <w:rFonts w:eastAsia="標楷體"/>
              </w:rPr>
              <w:t>習</w:t>
            </w:r>
            <w:r w:rsidRPr="00872CBA">
              <w:rPr>
                <w:rFonts w:eastAsia="標楷體"/>
              </w:rPr>
              <w:t>)</w:t>
            </w:r>
            <w:r w:rsidRPr="00872CBA">
              <w:rPr>
                <w:rFonts w:eastAsia="標楷體"/>
              </w:rPr>
              <w:t>場所安全衛生教育訓練作業</w:t>
            </w:r>
          </w:p>
        </w:tc>
        <w:tc>
          <w:tcPr>
            <w:tcW w:w="567" w:type="dxa"/>
            <w:tcBorders>
              <w:bottom w:val="single" w:sz="4" w:space="0" w:color="auto"/>
            </w:tcBorders>
            <w:vAlign w:val="center"/>
          </w:tcPr>
          <w:p w14:paraId="1B3E7CEF" w14:textId="45F68FF5" w:rsidR="00B34002" w:rsidRPr="00872CBA" w:rsidRDefault="00B34002" w:rsidP="00F65E8C">
            <w:pPr>
              <w:jc w:val="center"/>
              <w:rPr>
                <w:rFonts w:eastAsia="標楷體"/>
                <w:sz w:val="20"/>
                <w:szCs w:val="20"/>
              </w:rPr>
            </w:pPr>
          </w:p>
        </w:tc>
        <w:tc>
          <w:tcPr>
            <w:tcW w:w="567" w:type="dxa"/>
            <w:tcBorders>
              <w:bottom w:val="single" w:sz="4" w:space="0" w:color="auto"/>
            </w:tcBorders>
            <w:vAlign w:val="center"/>
          </w:tcPr>
          <w:p w14:paraId="474B953F" w14:textId="6D4A7116" w:rsidR="00B34002" w:rsidRPr="00627EB1" w:rsidRDefault="00627EB1" w:rsidP="00F65E8C">
            <w:pPr>
              <w:jc w:val="center"/>
              <w:rPr>
                <w:rFonts w:eastAsia="標楷體"/>
                <w:color w:val="FF0000"/>
                <w:sz w:val="20"/>
                <w:szCs w:val="20"/>
              </w:rPr>
            </w:pPr>
            <w:r w:rsidRPr="00627EB1">
              <w:rPr>
                <w:rFonts w:eastAsia="標楷體"/>
                <w:color w:val="FF0000"/>
                <w:sz w:val="20"/>
                <w:szCs w:val="20"/>
              </w:rPr>
              <w:t>核定</w:t>
            </w:r>
          </w:p>
        </w:tc>
        <w:tc>
          <w:tcPr>
            <w:tcW w:w="567" w:type="dxa"/>
            <w:tcBorders>
              <w:bottom w:val="single" w:sz="4" w:space="0" w:color="auto"/>
            </w:tcBorders>
            <w:vAlign w:val="center"/>
          </w:tcPr>
          <w:p w14:paraId="39A9631C" w14:textId="77777777" w:rsidR="00B34002" w:rsidRPr="00872CBA" w:rsidRDefault="00B34002" w:rsidP="00F65E8C">
            <w:pPr>
              <w:jc w:val="center"/>
              <w:rPr>
                <w:rFonts w:eastAsia="標楷體"/>
                <w:sz w:val="20"/>
                <w:szCs w:val="20"/>
              </w:rPr>
            </w:pPr>
            <w:r w:rsidRPr="00872CBA">
              <w:rPr>
                <w:rFonts w:eastAsia="標楷體"/>
                <w:sz w:val="20"/>
                <w:szCs w:val="20"/>
              </w:rPr>
              <w:t>審核</w:t>
            </w:r>
          </w:p>
        </w:tc>
        <w:tc>
          <w:tcPr>
            <w:tcW w:w="567" w:type="dxa"/>
            <w:tcBorders>
              <w:bottom w:val="single" w:sz="4" w:space="0" w:color="auto"/>
            </w:tcBorders>
            <w:vAlign w:val="center"/>
          </w:tcPr>
          <w:p w14:paraId="324BFF1E" w14:textId="77777777" w:rsidR="00B34002" w:rsidRPr="00872CBA" w:rsidRDefault="00B34002" w:rsidP="00F65E8C">
            <w:pPr>
              <w:jc w:val="center"/>
              <w:rPr>
                <w:rFonts w:eastAsia="標楷體"/>
                <w:sz w:val="20"/>
                <w:szCs w:val="20"/>
              </w:rPr>
            </w:pPr>
            <w:r w:rsidRPr="00872CBA">
              <w:rPr>
                <w:rFonts w:eastAsia="標楷體"/>
                <w:sz w:val="20"/>
                <w:szCs w:val="20"/>
              </w:rPr>
              <w:t>擬辦</w:t>
            </w:r>
          </w:p>
        </w:tc>
        <w:tc>
          <w:tcPr>
            <w:tcW w:w="714" w:type="dxa"/>
            <w:vMerge w:val="restart"/>
          </w:tcPr>
          <w:p w14:paraId="2886E27D" w14:textId="77777777" w:rsidR="00B34002" w:rsidRPr="00872CBA" w:rsidRDefault="00B34002" w:rsidP="00F65E8C">
            <w:pPr>
              <w:jc w:val="both"/>
              <w:rPr>
                <w:rFonts w:eastAsia="標楷體"/>
                <w:bCs/>
                <w:sz w:val="20"/>
              </w:rPr>
            </w:pPr>
          </w:p>
        </w:tc>
      </w:tr>
      <w:tr w:rsidR="00B34002" w:rsidRPr="00872CBA" w14:paraId="1594C74A" w14:textId="77777777" w:rsidTr="009A0F6E">
        <w:trPr>
          <w:cantSplit/>
          <w:trHeight w:val="491"/>
          <w:jc w:val="center"/>
        </w:trPr>
        <w:tc>
          <w:tcPr>
            <w:tcW w:w="1413" w:type="dxa"/>
            <w:vMerge/>
            <w:vAlign w:val="center"/>
          </w:tcPr>
          <w:p w14:paraId="27FC581E" w14:textId="77777777" w:rsidR="00B34002" w:rsidRPr="00872CBA" w:rsidRDefault="00B34002" w:rsidP="00F65E8C">
            <w:pPr>
              <w:jc w:val="center"/>
              <w:rPr>
                <w:rFonts w:eastAsia="標楷體"/>
                <w:bCs/>
                <w:sz w:val="20"/>
              </w:rPr>
            </w:pPr>
          </w:p>
        </w:tc>
        <w:tc>
          <w:tcPr>
            <w:tcW w:w="1428" w:type="dxa"/>
            <w:vMerge/>
            <w:vAlign w:val="center"/>
          </w:tcPr>
          <w:p w14:paraId="16CD39F6" w14:textId="77777777" w:rsidR="00B34002" w:rsidRPr="00872CBA" w:rsidRDefault="00B34002" w:rsidP="00F65E8C">
            <w:pPr>
              <w:jc w:val="center"/>
              <w:rPr>
                <w:rFonts w:eastAsia="標楷體"/>
                <w:bCs/>
                <w:sz w:val="20"/>
              </w:rPr>
            </w:pPr>
          </w:p>
        </w:tc>
        <w:tc>
          <w:tcPr>
            <w:tcW w:w="4253" w:type="dxa"/>
            <w:tcBorders>
              <w:top w:val="single" w:sz="4" w:space="0" w:color="auto"/>
              <w:bottom w:val="single" w:sz="4" w:space="0" w:color="auto"/>
            </w:tcBorders>
            <w:tcMar>
              <w:top w:w="28" w:type="dxa"/>
              <w:bottom w:w="28" w:type="dxa"/>
            </w:tcMar>
            <w:vAlign w:val="center"/>
          </w:tcPr>
          <w:p w14:paraId="5A355BA5" w14:textId="77777777" w:rsidR="00B34002" w:rsidRPr="00872CBA" w:rsidRDefault="00B34002" w:rsidP="00F65E8C">
            <w:pPr>
              <w:rPr>
                <w:rFonts w:eastAsia="標楷體"/>
              </w:rPr>
            </w:pPr>
            <w:r w:rsidRPr="00872CBA">
              <w:rPr>
                <w:rFonts w:eastAsia="標楷體"/>
              </w:rPr>
              <w:t>實驗</w:t>
            </w:r>
            <w:r w:rsidRPr="00872CBA">
              <w:rPr>
                <w:rFonts w:eastAsia="標楷體"/>
              </w:rPr>
              <w:t>(</w:t>
            </w:r>
            <w:r w:rsidRPr="00872CBA">
              <w:rPr>
                <w:rFonts w:eastAsia="標楷體"/>
              </w:rPr>
              <w:t>習</w:t>
            </w:r>
            <w:r w:rsidRPr="00872CBA">
              <w:rPr>
                <w:rFonts w:eastAsia="標楷體"/>
              </w:rPr>
              <w:t>)</w:t>
            </w:r>
            <w:r w:rsidRPr="00872CBA">
              <w:rPr>
                <w:rFonts w:eastAsia="標楷體"/>
              </w:rPr>
              <w:t>場所安全衛生管理作業</w:t>
            </w:r>
          </w:p>
        </w:tc>
        <w:tc>
          <w:tcPr>
            <w:tcW w:w="567" w:type="dxa"/>
            <w:tcBorders>
              <w:top w:val="single" w:sz="4" w:space="0" w:color="auto"/>
              <w:bottom w:val="single" w:sz="4" w:space="0" w:color="auto"/>
            </w:tcBorders>
            <w:vAlign w:val="center"/>
          </w:tcPr>
          <w:p w14:paraId="4C09BB82" w14:textId="1EFD8EEF" w:rsidR="00B34002" w:rsidRPr="00872CBA" w:rsidRDefault="00B34002" w:rsidP="00F65E8C">
            <w:pPr>
              <w:jc w:val="center"/>
              <w:rPr>
                <w:rFonts w:eastAsia="標楷體"/>
                <w:sz w:val="20"/>
                <w:szCs w:val="20"/>
              </w:rPr>
            </w:pPr>
          </w:p>
        </w:tc>
        <w:tc>
          <w:tcPr>
            <w:tcW w:w="567" w:type="dxa"/>
            <w:tcBorders>
              <w:top w:val="single" w:sz="4" w:space="0" w:color="auto"/>
              <w:bottom w:val="single" w:sz="4" w:space="0" w:color="auto"/>
            </w:tcBorders>
            <w:vAlign w:val="center"/>
          </w:tcPr>
          <w:p w14:paraId="2C6B39A7" w14:textId="6B5C109F" w:rsidR="00B34002" w:rsidRPr="00627EB1" w:rsidRDefault="00627EB1" w:rsidP="00F65E8C">
            <w:pPr>
              <w:jc w:val="center"/>
              <w:rPr>
                <w:rFonts w:eastAsia="標楷體"/>
                <w:color w:val="FF0000"/>
                <w:sz w:val="20"/>
                <w:szCs w:val="20"/>
              </w:rPr>
            </w:pPr>
            <w:r w:rsidRPr="00627EB1">
              <w:rPr>
                <w:rFonts w:eastAsia="標楷體"/>
                <w:color w:val="FF0000"/>
                <w:sz w:val="20"/>
                <w:szCs w:val="20"/>
              </w:rPr>
              <w:t>核定</w:t>
            </w:r>
          </w:p>
        </w:tc>
        <w:tc>
          <w:tcPr>
            <w:tcW w:w="567" w:type="dxa"/>
            <w:tcBorders>
              <w:top w:val="single" w:sz="4" w:space="0" w:color="auto"/>
              <w:bottom w:val="single" w:sz="4" w:space="0" w:color="auto"/>
            </w:tcBorders>
            <w:vAlign w:val="center"/>
          </w:tcPr>
          <w:p w14:paraId="288F83D3" w14:textId="77777777" w:rsidR="00B34002" w:rsidRPr="00872CBA" w:rsidRDefault="00B34002" w:rsidP="00F65E8C">
            <w:pPr>
              <w:jc w:val="center"/>
              <w:rPr>
                <w:rFonts w:eastAsia="標楷體"/>
                <w:sz w:val="20"/>
                <w:szCs w:val="20"/>
              </w:rPr>
            </w:pPr>
            <w:r w:rsidRPr="00872CBA">
              <w:rPr>
                <w:rFonts w:eastAsia="標楷體"/>
                <w:sz w:val="20"/>
                <w:szCs w:val="20"/>
              </w:rPr>
              <w:t>審核</w:t>
            </w:r>
          </w:p>
        </w:tc>
        <w:tc>
          <w:tcPr>
            <w:tcW w:w="567" w:type="dxa"/>
            <w:tcBorders>
              <w:top w:val="single" w:sz="4" w:space="0" w:color="auto"/>
              <w:bottom w:val="single" w:sz="4" w:space="0" w:color="auto"/>
            </w:tcBorders>
            <w:vAlign w:val="center"/>
          </w:tcPr>
          <w:p w14:paraId="24C10C6C" w14:textId="77777777" w:rsidR="00B34002" w:rsidRPr="00872CBA" w:rsidRDefault="00B34002" w:rsidP="00F65E8C">
            <w:pPr>
              <w:jc w:val="center"/>
              <w:rPr>
                <w:rFonts w:eastAsia="標楷體"/>
                <w:sz w:val="20"/>
                <w:szCs w:val="20"/>
              </w:rPr>
            </w:pPr>
            <w:r w:rsidRPr="00872CBA">
              <w:rPr>
                <w:rFonts w:eastAsia="標楷體"/>
                <w:sz w:val="20"/>
                <w:szCs w:val="20"/>
              </w:rPr>
              <w:t>擬辦</w:t>
            </w:r>
          </w:p>
        </w:tc>
        <w:tc>
          <w:tcPr>
            <w:tcW w:w="714" w:type="dxa"/>
            <w:vMerge/>
          </w:tcPr>
          <w:p w14:paraId="1D064BC0" w14:textId="77777777" w:rsidR="00B34002" w:rsidRPr="00872CBA" w:rsidRDefault="00B34002" w:rsidP="00F65E8C">
            <w:pPr>
              <w:jc w:val="both"/>
              <w:rPr>
                <w:rFonts w:eastAsia="標楷體"/>
                <w:bCs/>
                <w:sz w:val="20"/>
              </w:rPr>
            </w:pPr>
          </w:p>
        </w:tc>
      </w:tr>
      <w:tr w:rsidR="00B34002" w:rsidRPr="00872CBA" w14:paraId="2CB0448E" w14:textId="77777777" w:rsidTr="009A0F6E">
        <w:trPr>
          <w:cantSplit/>
          <w:trHeight w:val="313"/>
          <w:jc w:val="center"/>
        </w:trPr>
        <w:tc>
          <w:tcPr>
            <w:tcW w:w="1413" w:type="dxa"/>
            <w:vMerge/>
            <w:vAlign w:val="center"/>
          </w:tcPr>
          <w:p w14:paraId="07AE20C0" w14:textId="77777777" w:rsidR="00B34002" w:rsidRPr="00872CBA" w:rsidRDefault="00B34002" w:rsidP="00F65E8C">
            <w:pPr>
              <w:jc w:val="center"/>
              <w:rPr>
                <w:rFonts w:eastAsia="標楷體"/>
                <w:bCs/>
                <w:sz w:val="20"/>
              </w:rPr>
            </w:pPr>
          </w:p>
        </w:tc>
        <w:tc>
          <w:tcPr>
            <w:tcW w:w="1428" w:type="dxa"/>
            <w:vMerge/>
            <w:vAlign w:val="center"/>
          </w:tcPr>
          <w:p w14:paraId="3E2B2870" w14:textId="77777777" w:rsidR="00B34002" w:rsidRPr="00872CBA" w:rsidRDefault="00B34002" w:rsidP="00F65E8C">
            <w:pPr>
              <w:jc w:val="center"/>
              <w:rPr>
                <w:rFonts w:eastAsia="標楷體"/>
                <w:bCs/>
                <w:sz w:val="20"/>
              </w:rPr>
            </w:pPr>
          </w:p>
        </w:tc>
        <w:tc>
          <w:tcPr>
            <w:tcW w:w="4253"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18BB1D7E" w14:textId="77777777" w:rsidR="00B34002" w:rsidRPr="00872CBA" w:rsidRDefault="00B34002" w:rsidP="00F65E8C">
            <w:pPr>
              <w:rPr>
                <w:rFonts w:eastAsia="標楷體"/>
              </w:rPr>
            </w:pPr>
            <w:r w:rsidRPr="00872CBA">
              <w:rPr>
                <w:rFonts w:eastAsia="標楷體"/>
              </w:rPr>
              <w:t>職業災害</w:t>
            </w:r>
            <w:r w:rsidRPr="00872CBA">
              <w:rPr>
                <w:rFonts w:eastAsia="標楷體" w:hint="eastAsia"/>
                <w:color w:val="FF0000"/>
              </w:rPr>
              <w:t>調查</w:t>
            </w:r>
            <w:r w:rsidRPr="00872CBA">
              <w:rPr>
                <w:rFonts w:eastAsia="標楷體"/>
              </w:rPr>
              <w:t>與通報作業</w:t>
            </w:r>
          </w:p>
        </w:tc>
        <w:tc>
          <w:tcPr>
            <w:tcW w:w="567" w:type="dxa"/>
            <w:tcBorders>
              <w:top w:val="single" w:sz="4" w:space="0" w:color="auto"/>
              <w:left w:val="single" w:sz="4" w:space="0" w:color="auto"/>
              <w:bottom w:val="single" w:sz="4" w:space="0" w:color="auto"/>
              <w:right w:val="single" w:sz="4" w:space="0" w:color="auto"/>
            </w:tcBorders>
            <w:vAlign w:val="center"/>
          </w:tcPr>
          <w:p w14:paraId="5D672537" w14:textId="77777777" w:rsidR="00B34002" w:rsidRPr="00872CBA" w:rsidRDefault="00B34002" w:rsidP="00F65E8C">
            <w:pPr>
              <w:jc w:val="center"/>
              <w:rPr>
                <w:rFonts w:eastAsia="標楷體"/>
                <w:sz w:val="20"/>
                <w:szCs w:val="20"/>
              </w:rPr>
            </w:pPr>
            <w:r w:rsidRPr="00872CBA">
              <w:rPr>
                <w:rFonts w:eastAsia="標楷體"/>
                <w:sz w:val="20"/>
                <w:szCs w:val="20"/>
              </w:rPr>
              <w:t>核定</w:t>
            </w:r>
          </w:p>
        </w:tc>
        <w:tc>
          <w:tcPr>
            <w:tcW w:w="567" w:type="dxa"/>
            <w:tcBorders>
              <w:top w:val="single" w:sz="4" w:space="0" w:color="auto"/>
              <w:left w:val="single" w:sz="4" w:space="0" w:color="auto"/>
              <w:bottom w:val="single" w:sz="4" w:space="0" w:color="auto"/>
              <w:right w:val="single" w:sz="4" w:space="0" w:color="auto"/>
            </w:tcBorders>
            <w:vAlign w:val="center"/>
          </w:tcPr>
          <w:p w14:paraId="590BA2E5" w14:textId="77777777" w:rsidR="00B34002" w:rsidRPr="00872CBA" w:rsidRDefault="00B34002" w:rsidP="00F65E8C">
            <w:pPr>
              <w:jc w:val="center"/>
              <w:rPr>
                <w:rFonts w:eastAsia="標楷體"/>
                <w:sz w:val="20"/>
                <w:szCs w:val="20"/>
              </w:rPr>
            </w:pPr>
            <w:r w:rsidRPr="00872CBA">
              <w:rPr>
                <w:rFonts w:eastAsia="標楷體"/>
                <w:sz w:val="20"/>
                <w:szCs w:val="20"/>
              </w:rPr>
              <w:t>審核</w:t>
            </w:r>
          </w:p>
        </w:tc>
        <w:tc>
          <w:tcPr>
            <w:tcW w:w="567" w:type="dxa"/>
            <w:tcBorders>
              <w:top w:val="single" w:sz="4" w:space="0" w:color="auto"/>
              <w:left w:val="single" w:sz="4" w:space="0" w:color="auto"/>
              <w:bottom w:val="single" w:sz="4" w:space="0" w:color="auto"/>
              <w:right w:val="single" w:sz="4" w:space="0" w:color="auto"/>
            </w:tcBorders>
            <w:vAlign w:val="center"/>
          </w:tcPr>
          <w:p w14:paraId="2E7504F5" w14:textId="77777777" w:rsidR="00B34002" w:rsidRPr="00872CBA" w:rsidRDefault="00B34002" w:rsidP="00F65E8C">
            <w:pPr>
              <w:jc w:val="center"/>
              <w:rPr>
                <w:rFonts w:eastAsia="標楷體"/>
                <w:sz w:val="20"/>
                <w:szCs w:val="20"/>
              </w:rPr>
            </w:pPr>
            <w:r w:rsidRPr="00872CBA">
              <w:rPr>
                <w:rFonts w:eastAsia="標楷體"/>
                <w:sz w:val="20"/>
                <w:szCs w:val="20"/>
              </w:rPr>
              <w:t>審核</w:t>
            </w:r>
          </w:p>
        </w:tc>
        <w:tc>
          <w:tcPr>
            <w:tcW w:w="567" w:type="dxa"/>
            <w:tcBorders>
              <w:top w:val="single" w:sz="4" w:space="0" w:color="auto"/>
              <w:left w:val="single" w:sz="4" w:space="0" w:color="auto"/>
              <w:bottom w:val="single" w:sz="4" w:space="0" w:color="auto"/>
              <w:right w:val="single" w:sz="4" w:space="0" w:color="auto"/>
            </w:tcBorders>
            <w:vAlign w:val="center"/>
          </w:tcPr>
          <w:p w14:paraId="5A4BF5B5" w14:textId="77777777" w:rsidR="00B34002" w:rsidRPr="00872CBA" w:rsidRDefault="00B34002" w:rsidP="00F65E8C">
            <w:pPr>
              <w:jc w:val="center"/>
              <w:rPr>
                <w:rFonts w:eastAsia="標楷體"/>
                <w:sz w:val="20"/>
                <w:szCs w:val="20"/>
              </w:rPr>
            </w:pPr>
            <w:r w:rsidRPr="00872CBA">
              <w:rPr>
                <w:rFonts w:eastAsia="標楷體"/>
                <w:sz w:val="20"/>
                <w:szCs w:val="20"/>
              </w:rPr>
              <w:t>擬辦</w:t>
            </w:r>
          </w:p>
        </w:tc>
        <w:tc>
          <w:tcPr>
            <w:tcW w:w="714" w:type="dxa"/>
            <w:vMerge/>
          </w:tcPr>
          <w:p w14:paraId="2F1DFE44" w14:textId="77777777" w:rsidR="00B34002" w:rsidRPr="00872CBA" w:rsidRDefault="00B34002" w:rsidP="00F65E8C">
            <w:pPr>
              <w:jc w:val="both"/>
              <w:rPr>
                <w:rFonts w:eastAsia="標楷體"/>
                <w:bCs/>
                <w:sz w:val="20"/>
              </w:rPr>
            </w:pPr>
          </w:p>
        </w:tc>
      </w:tr>
    </w:tbl>
    <w:p w14:paraId="6A1B4748" w14:textId="7A6D3A80" w:rsidR="00B34002" w:rsidRPr="00872CBA" w:rsidRDefault="00B34002" w:rsidP="00B34002">
      <w:r w:rsidRPr="00872CBA">
        <w:br w:type="page"/>
      </w:r>
    </w:p>
    <w:p w14:paraId="3334EB94" w14:textId="77777777" w:rsidR="00B34002" w:rsidRPr="00872CBA" w:rsidRDefault="00B34002" w:rsidP="00B34002">
      <w:pPr>
        <w:jc w:val="center"/>
        <w:rPr>
          <w:rFonts w:eastAsia="標楷體"/>
          <w:sz w:val="28"/>
          <w:szCs w:val="28"/>
        </w:rPr>
      </w:pPr>
      <w:r w:rsidRPr="00872CBA">
        <w:rPr>
          <w:rFonts w:eastAsia="標楷體"/>
          <w:sz w:val="28"/>
          <w:szCs w:val="28"/>
        </w:rPr>
        <w:lastRenderedPageBreak/>
        <w:t>國立雲林科技大學環境安全科技中心內部控制制度</w:t>
      </w:r>
      <w:r w:rsidRPr="00872CBA">
        <w:rPr>
          <w:rFonts w:eastAsia="標楷體"/>
          <w:color w:val="FF0000"/>
          <w:sz w:val="28"/>
        </w:rPr>
        <w:t>(</w:t>
      </w:r>
      <w:r w:rsidRPr="00872CBA">
        <w:rPr>
          <w:rFonts w:eastAsia="標楷體"/>
          <w:color w:val="FF0000"/>
          <w:sz w:val="28"/>
        </w:rPr>
        <w:t>修正後</w:t>
      </w:r>
      <w:r w:rsidRPr="00872CBA">
        <w:rPr>
          <w:rFonts w:eastAsia="標楷體"/>
          <w:color w:val="FF0000"/>
          <w:sz w:val="28"/>
        </w:rPr>
        <w:t>)</w:t>
      </w:r>
    </w:p>
    <w:p w14:paraId="103E6EA0" w14:textId="77777777" w:rsidR="00B34002" w:rsidRPr="00872CBA" w:rsidRDefault="00B34002" w:rsidP="00B34002">
      <w:pPr>
        <w:numPr>
          <w:ilvl w:val="0"/>
          <w:numId w:val="2"/>
        </w:numPr>
        <w:ind w:left="480"/>
        <w:rPr>
          <w:rFonts w:eastAsia="標楷體"/>
        </w:rPr>
      </w:pPr>
      <w:r w:rsidRPr="00872CBA">
        <w:rPr>
          <w:rFonts w:eastAsia="標楷體"/>
        </w:rPr>
        <w:t>作業層級目標</w:t>
      </w:r>
    </w:p>
    <w:p w14:paraId="4626AC24" w14:textId="77777777" w:rsidR="00B34002" w:rsidRPr="00872CBA" w:rsidRDefault="00B34002" w:rsidP="003D4AC5">
      <w:pPr>
        <w:spacing w:line="360" w:lineRule="auto"/>
        <w:ind w:firstLineChars="200" w:firstLine="480"/>
        <w:rPr>
          <w:rFonts w:eastAsia="標楷體"/>
        </w:rPr>
      </w:pPr>
      <w:r w:rsidRPr="00872CBA">
        <w:rPr>
          <w:rFonts w:eastAsia="標楷體" w:hint="eastAsia"/>
        </w:rPr>
        <w:t>(</w:t>
      </w:r>
      <w:proofErr w:type="gramStart"/>
      <w:r w:rsidRPr="00872CBA">
        <w:rPr>
          <w:rFonts w:eastAsia="標楷體" w:hint="eastAsia"/>
        </w:rPr>
        <w:t>一</w:t>
      </w:r>
      <w:proofErr w:type="gramEnd"/>
      <w:r w:rsidRPr="00872CBA">
        <w:rPr>
          <w:rFonts w:eastAsia="標楷體" w:hint="eastAsia"/>
        </w:rPr>
        <w:t>)</w:t>
      </w:r>
      <w:r w:rsidRPr="00872CBA">
        <w:rPr>
          <w:rFonts w:eastAsia="標楷體"/>
        </w:rPr>
        <w:t>確保校內飲用水及環保規定符合標準</w:t>
      </w:r>
    </w:p>
    <w:p w14:paraId="54A6CDE0" w14:textId="77777777" w:rsidR="00B34002" w:rsidRPr="00872CBA" w:rsidRDefault="00B34002" w:rsidP="003D4AC5">
      <w:pPr>
        <w:spacing w:line="360" w:lineRule="auto"/>
        <w:ind w:firstLineChars="200" w:firstLine="480"/>
        <w:rPr>
          <w:rFonts w:eastAsia="標楷體"/>
        </w:rPr>
      </w:pPr>
      <w:r w:rsidRPr="00872CBA">
        <w:rPr>
          <w:rFonts w:eastAsia="標楷體" w:hint="eastAsia"/>
        </w:rPr>
        <w:t>(</w:t>
      </w:r>
      <w:r w:rsidRPr="00872CBA">
        <w:rPr>
          <w:rFonts w:eastAsia="標楷體" w:hint="eastAsia"/>
        </w:rPr>
        <w:t>二</w:t>
      </w:r>
      <w:r w:rsidRPr="00872CBA">
        <w:rPr>
          <w:rFonts w:eastAsia="標楷體" w:hint="eastAsia"/>
        </w:rPr>
        <w:t>)</w:t>
      </w:r>
      <w:r w:rsidRPr="00872CBA">
        <w:rPr>
          <w:rFonts w:eastAsia="標楷體"/>
        </w:rPr>
        <w:t>全校實驗室安全衛生之督導與定期評鑑</w:t>
      </w:r>
    </w:p>
    <w:p w14:paraId="1E34DA53" w14:textId="4EDA3CCF" w:rsidR="00B34002" w:rsidRPr="00872CBA" w:rsidRDefault="00B34002" w:rsidP="00B34002">
      <w:pPr>
        <w:numPr>
          <w:ilvl w:val="0"/>
          <w:numId w:val="2"/>
        </w:numPr>
        <w:ind w:left="480"/>
        <w:rPr>
          <w:rFonts w:eastAsia="標楷體"/>
        </w:rPr>
      </w:pPr>
      <w:bookmarkStart w:id="0" w:name="OLE_LINK1"/>
      <w:bookmarkStart w:id="1" w:name="OLE_LINK2"/>
      <w:r w:rsidRPr="00872CBA">
        <w:rPr>
          <w:rFonts w:eastAsia="標楷體"/>
        </w:rPr>
        <w:t>作業層級組織圖</w:t>
      </w:r>
      <w:bookmarkEnd w:id="0"/>
      <w:bookmarkEnd w:id="1"/>
    </w:p>
    <w:p w14:paraId="255BAFE9" w14:textId="77777777" w:rsidR="006E40E5" w:rsidRPr="00872CBA" w:rsidRDefault="006E40E5" w:rsidP="006E40E5">
      <w:pPr>
        <w:ind w:left="480"/>
        <w:rPr>
          <w:rFonts w:eastAsia="標楷體"/>
        </w:rPr>
      </w:pPr>
    </w:p>
    <w:p w14:paraId="6CA874B9" w14:textId="77777777" w:rsidR="00B34002" w:rsidRPr="00872CBA" w:rsidRDefault="00B34002" w:rsidP="00B34002">
      <w:pPr>
        <w:jc w:val="center"/>
        <w:rPr>
          <w:rFonts w:eastAsia="標楷體"/>
          <w:sz w:val="28"/>
          <w:szCs w:val="28"/>
        </w:rPr>
      </w:pPr>
      <w:r w:rsidRPr="00872CBA">
        <w:rPr>
          <w:rFonts w:ascii="標楷體" w:eastAsia="標楷體" w:hAnsi="標楷體"/>
          <w:noProof/>
          <w:color w:val="808080"/>
          <w:sz w:val="28"/>
          <w:szCs w:val="28"/>
        </w:rPr>
        <w:drawing>
          <wp:inline distT="0" distB="0" distL="0" distR="0" wp14:anchorId="397C4DFC" wp14:editId="204DA25E">
            <wp:extent cx="5143500" cy="2458540"/>
            <wp:effectExtent l="0" t="0" r="0" b="0"/>
            <wp:docPr id="78" name="圖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圖片 78"/>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143500" cy="2458540"/>
                    </a:xfrm>
                    <a:prstGeom prst="rect">
                      <a:avLst/>
                    </a:prstGeom>
                    <a:noFill/>
                    <a:ln>
                      <a:noFill/>
                    </a:ln>
                  </pic:spPr>
                </pic:pic>
              </a:graphicData>
            </a:graphic>
          </wp:inline>
        </w:drawing>
      </w:r>
    </w:p>
    <w:p w14:paraId="51C8AD06" w14:textId="77777777" w:rsidR="00B34002" w:rsidRPr="00872CBA" w:rsidRDefault="00B34002" w:rsidP="003D4AC5">
      <w:pPr>
        <w:numPr>
          <w:ilvl w:val="0"/>
          <w:numId w:val="2"/>
        </w:numPr>
        <w:ind w:left="480"/>
        <w:rPr>
          <w:rFonts w:eastAsia="標楷體"/>
          <w:sz w:val="28"/>
          <w:szCs w:val="28"/>
        </w:rPr>
      </w:pPr>
      <w:r w:rsidRPr="00872CBA">
        <w:rPr>
          <w:rFonts w:eastAsia="標楷體"/>
          <w:sz w:val="28"/>
          <w:szCs w:val="28"/>
        </w:rPr>
        <w:br w:type="page"/>
      </w:r>
      <w:r w:rsidRPr="00872CBA">
        <w:rPr>
          <w:rFonts w:eastAsia="標楷體"/>
        </w:rPr>
        <w:lastRenderedPageBreak/>
        <w:t>內部控制作業項目</w:t>
      </w:r>
    </w:p>
    <w:p w14:paraId="1AA2A708" w14:textId="77777777" w:rsidR="00B34002" w:rsidRPr="00872CBA" w:rsidRDefault="00B34002" w:rsidP="00616112">
      <w:pPr>
        <w:spacing w:line="360" w:lineRule="auto"/>
        <w:ind w:firstLineChars="200" w:firstLine="480"/>
        <w:rPr>
          <w:rFonts w:eastAsia="標楷體"/>
        </w:rPr>
      </w:pPr>
      <w:r w:rsidRPr="00872CBA">
        <w:rPr>
          <w:rFonts w:eastAsia="標楷體" w:hint="eastAsia"/>
        </w:rPr>
        <w:t>(</w:t>
      </w:r>
      <w:proofErr w:type="gramStart"/>
      <w:r w:rsidRPr="00872CBA">
        <w:rPr>
          <w:rFonts w:eastAsia="標楷體" w:hint="eastAsia"/>
        </w:rPr>
        <w:t>一</w:t>
      </w:r>
      <w:proofErr w:type="gramEnd"/>
      <w:r w:rsidRPr="00872CBA">
        <w:rPr>
          <w:rFonts w:eastAsia="標楷體" w:hint="eastAsia"/>
        </w:rPr>
        <w:t>)</w:t>
      </w:r>
      <w:r w:rsidRPr="00872CBA">
        <w:rPr>
          <w:rFonts w:eastAsia="標楷體"/>
        </w:rPr>
        <w:t>飲用水質管理</w:t>
      </w:r>
    </w:p>
    <w:p w14:paraId="6CEEAE4D" w14:textId="77777777" w:rsidR="00B34002" w:rsidRPr="00872CBA" w:rsidRDefault="00B34002" w:rsidP="00616112">
      <w:pPr>
        <w:spacing w:line="360" w:lineRule="auto"/>
        <w:ind w:firstLineChars="200" w:firstLine="480"/>
        <w:rPr>
          <w:rFonts w:eastAsia="標楷體"/>
        </w:rPr>
      </w:pPr>
      <w:r w:rsidRPr="00872CBA">
        <w:rPr>
          <w:rFonts w:eastAsia="標楷體" w:hint="eastAsia"/>
        </w:rPr>
        <w:t>(</w:t>
      </w:r>
      <w:r w:rsidRPr="00872CBA">
        <w:rPr>
          <w:rFonts w:eastAsia="標楷體" w:hint="eastAsia"/>
        </w:rPr>
        <w:t>二</w:t>
      </w:r>
      <w:r w:rsidRPr="00872CBA">
        <w:rPr>
          <w:rFonts w:eastAsia="標楷體" w:hint="eastAsia"/>
        </w:rPr>
        <w:t>)</w:t>
      </w:r>
      <w:r w:rsidRPr="00872CBA">
        <w:rPr>
          <w:rFonts w:eastAsia="標楷體"/>
        </w:rPr>
        <w:t>毒性</w:t>
      </w:r>
      <w:r w:rsidRPr="00872CBA">
        <w:rPr>
          <w:rFonts w:eastAsia="標楷體" w:hint="eastAsia"/>
        </w:rPr>
        <w:t>及關注</w:t>
      </w:r>
      <w:r w:rsidRPr="00872CBA">
        <w:rPr>
          <w:rFonts w:eastAsia="標楷體"/>
        </w:rPr>
        <w:t>化學物質</w:t>
      </w:r>
      <w:r w:rsidRPr="00872CBA">
        <w:rPr>
          <w:rFonts w:eastAsia="標楷體" w:hint="eastAsia"/>
        </w:rPr>
        <w:t>採購及申報管理</w:t>
      </w:r>
    </w:p>
    <w:p w14:paraId="1BA1BC5B" w14:textId="77777777" w:rsidR="00B34002" w:rsidRPr="00872CBA" w:rsidRDefault="00B34002" w:rsidP="00616112">
      <w:pPr>
        <w:spacing w:line="360" w:lineRule="auto"/>
        <w:ind w:firstLineChars="200" w:firstLine="480"/>
        <w:rPr>
          <w:rFonts w:eastAsia="標楷體"/>
        </w:rPr>
      </w:pPr>
      <w:r w:rsidRPr="00872CBA">
        <w:rPr>
          <w:rFonts w:eastAsia="標楷體" w:hint="eastAsia"/>
        </w:rPr>
        <w:t>(</w:t>
      </w:r>
      <w:r w:rsidRPr="00872CBA">
        <w:rPr>
          <w:rFonts w:eastAsia="標楷體" w:hint="eastAsia"/>
        </w:rPr>
        <w:t>三</w:t>
      </w:r>
      <w:r w:rsidRPr="00872CBA">
        <w:rPr>
          <w:rFonts w:eastAsia="標楷體" w:hint="eastAsia"/>
        </w:rPr>
        <w:t>)</w:t>
      </w:r>
      <w:r w:rsidRPr="00872CBA">
        <w:rPr>
          <w:rFonts w:eastAsia="標楷體"/>
        </w:rPr>
        <w:t>廢棄物管理</w:t>
      </w:r>
    </w:p>
    <w:p w14:paraId="26C3B69E" w14:textId="77777777" w:rsidR="00B34002" w:rsidRPr="00872CBA" w:rsidRDefault="00B34002" w:rsidP="00616112">
      <w:pPr>
        <w:spacing w:line="360" w:lineRule="auto"/>
        <w:ind w:firstLineChars="200" w:firstLine="480"/>
        <w:rPr>
          <w:rFonts w:eastAsia="標楷體"/>
        </w:rPr>
      </w:pPr>
      <w:r w:rsidRPr="00872CBA">
        <w:rPr>
          <w:rFonts w:eastAsia="標楷體" w:hint="eastAsia"/>
        </w:rPr>
        <w:t>(</w:t>
      </w:r>
      <w:r w:rsidRPr="00872CBA">
        <w:rPr>
          <w:rFonts w:eastAsia="標楷體" w:hint="eastAsia"/>
        </w:rPr>
        <w:t>四</w:t>
      </w:r>
      <w:r w:rsidRPr="00872CBA">
        <w:rPr>
          <w:rFonts w:eastAsia="標楷體" w:hint="eastAsia"/>
        </w:rPr>
        <w:t>)</w:t>
      </w:r>
      <w:r w:rsidRPr="00872CBA">
        <w:rPr>
          <w:rFonts w:eastAsia="標楷體"/>
        </w:rPr>
        <w:t>水質淨化場管理</w:t>
      </w:r>
    </w:p>
    <w:p w14:paraId="3D4190C8" w14:textId="77777777" w:rsidR="00B34002" w:rsidRPr="00872CBA" w:rsidRDefault="00B34002" w:rsidP="00616112">
      <w:pPr>
        <w:spacing w:line="360" w:lineRule="auto"/>
        <w:ind w:firstLineChars="200" w:firstLine="480"/>
        <w:rPr>
          <w:rFonts w:eastAsia="標楷體"/>
        </w:rPr>
      </w:pPr>
      <w:r w:rsidRPr="00872CBA">
        <w:rPr>
          <w:rFonts w:eastAsia="標楷體" w:hint="eastAsia"/>
        </w:rPr>
        <w:t>(</w:t>
      </w:r>
      <w:r w:rsidRPr="00872CBA">
        <w:rPr>
          <w:rFonts w:eastAsia="標楷體" w:hint="eastAsia"/>
        </w:rPr>
        <w:t>五</w:t>
      </w:r>
      <w:r w:rsidRPr="00872CBA">
        <w:rPr>
          <w:rFonts w:eastAsia="標楷體" w:hint="eastAsia"/>
        </w:rPr>
        <w:t>)</w:t>
      </w:r>
      <w:r w:rsidRPr="00872CBA">
        <w:rPr>
          <w:rFonts w:eastAsia="標楷體"/>
        </w:rPr>
        <w:t>實驗</w:t>
      </w:r>
      <w:r w:rsidRPr="00872CBA">
        <w:rPr>
          <w:rFonts w:eastAsia="標楷體"/>
        </w:rPr>
        <w:t>(</w:t>
      </w:r>
      <w:r w:rsidRPr="00872CBA">
        <w:rPr>
          <w:rFonts w:eastAsia="標楷體"/>
        </w:rPr>
        <w:t>習</w:t>
      </w:r>
      <w:r w:rsidRPr="00872CBA">
        <w:rPr>
          <w:rFonts w:eastAsia="標楷體"/>
        </w:rPr>
        <w:t>)</w:t>
      </w:r>
      <w:r w:rsidRPr="00872CBA">
        <w:rPr>
          <w:rFonts w:eastAsia="標楷體"/>
        </w:rPr>
        <w:t>場所安全衛生教育訓練</w:t>
      </w:r>
    </w:p>
    <w:p w14:paraId="175C2A24" w14:textId="77777777" w:rsidR="00B34002" w:rsidRPr="00872CBA" w:rsidRDefault="00B34002" w:rsidP="00616112">
      <w:pPr>
        <w:spacing w:line="360" w:lineRule="auto"/>
        <w:ind w:firstLineChars="200" w:firstLine="480"/>
        <w:rPr>
          <w:rFonts w:eastAsia="標楷體"/>
        </w:rPr>
      </w:pPr>
      <w:r w:rsidRPr="00872CBA">
        <w:rPr>
          <w:rFonts w:eastAsia="標楷體"/>
        </w:rPr>
        <w:t>(</w:t>
      </w:r>
      <w:r w:rsidRPr="00872CBA">
        <w:rPr>
          <w:rFonts w:eastAsia="標楷體" w:hint="eastAsia"/>
        </w:rPr>
        <w:t>六</w:t>
      </w:r>
      <w:r w:rsidRPr="00872CBA">
        <w:rPr>
          <w:rFonts w:eastAsia="標楷體" w:hint="eastAsia"/>
        </w:rPr>
        <w:t>)</w:t>
      </w:r>
      <w:r w:rsidRPr="00872CBA">
        <w:rPr>
          <w:rFonts w:eastAsia="標楷體"/>
        </w:rPr>
        <w:t>實驗</w:t>
      </w:r>
      <w:r w:rsidRPr="00872CBA">
        <w:rPr>
          <w:rFonts w:eastAsia="標楷體"/>
        </w:rPr>
        <w:t>(</w:t>
      </w:r>
      <w:r w:rsidRPr="00872CBA">
        <w:rPr>
          <w:rFonts w:eastAsia="標楷體"/>
        </w:rPr>
        <w:t>習</w:t>
      </w:r>
      <w:r w:rsidRPr="00872CBA">
        <w:rPr>
          <w:rFonts w:eastAsia="標楷體"/>
        </w:rPr>
        <w:t>)</w:t>
      </w:r>
      <w:r w:rsidRPr="00872CBA">
        <w:rPr>
          <w:rFonts w:eastAsia="標楷體"/>
        </w:rPr>
        <w:t>場所安全衛生管理</w:t>
      </w:r>
    </w:p>
    <w:p w14:paraId="45C9669E" w14:textId="77777777" w:rsidR="00B34002" w:rsidRPr="00872CBA" w:rsidRDefault="00B34002" w:rsidP="00616112">
      <w:pPr>
        <w:spacing w:line="360" w:lineRule="auto"/>
        <w:ind w:firstLineChars="200" w:firstLine="480"/>
        <w:rPr>
          <w:rFonts w:eastAsia="標楷體"/>
        </w:rPr>
      </w:pPr>
      <w:r w:rsidRPr="00872CBA">
        <w:rPr>
          <w:rFonts w:eastAsia="標楷體" w:hint="eastAsia"/>
        </w:rPr>
        <w:t>(</w:t>
      </w:r>
      <w:r w:rsidRPr="00872CBA">
        <w:rPr>
          <w:rFonts w:eastAsia="標楷體" w:hint="eastAsia"/>
        </w:rPr>
        <w:t>七</w:t>
      </w:r>
      <w:r w:rsidRPr="00872CBA">
        <w:rPr>
          <w:rFonts w:eastAsia="標楷體" w:hint="eastAsia"/>
        </w:rPr>
        <w:t>)</w:t>
      </w:r>
      <w:r w:rsidRPr="00872CBA">
        <w:rPr>
          <w:rFonts w:eastAsia="標楷體"/>
        </w:rPr>
        <w:t>職業災害</w:t>
      </w:r>
      <w:r w:rsidRPr="00872CBA">
        <w:rPr>
          <w:rFonts w:eastAsia="標楷體" w:hint="eastAsia"/>
        </w:rPr>
        <w:t>調查</w:t>
      </w:r>
      <w:r w:rsidRPr="00872CBA">
        <w:rPr>
          <w:rFonts w:eastAsia="標楷體"/>
        </w:rPr>
        <w:t>與通報作業</w:t>
      </w:r>
    </w:p>
    <w:p w14:paraId="4B6A45E0" w14:textId="738E7DF3" w:rsidR="00B34002" w:rsidRPr="00872CBA" w:rsidRDefault="00B34002" w:rsidP="00B34002">
      <w:r w:rsidRPr="00872CBA">
        <w:br w:type="page"/>
      </w:r>
    </w:p>
    <w:p w14:paraId="6E817EE9" w14:textId="77777777" w:rsidR="00B34002" w:rsidRPr="00872CBA" w:rsidRDefault="00B34002" w:rsidP="00FB790F">
      <w:pPr>
        <w:jc w:val="center"/>
        <w:rPr>
          <w:rFonts w:ascii="標楷體" w:eastAsia="標楷體" w:hAnsi="標楷體"/>
          <w:b/>
          <w:sz w:val="28"/>
        </w:rPr>
      </w:pPr>
      <w:r w:rsidRPr="00872CBA">
        <w:rPr>
          <w:rFonts w:ascii="標楷體" w:eastAsia="標楷體" w:hAnsi="標楷體" w:cs="Arial" w:hint="eastAsia"/>
          <w:b/>
          <w:kern w:val="0"/>
          <w:sz w:val="28"/>
        </w:rPr>
        <w:lastRenderedPageBreak/>
        <w:t>環境安全科技中心 飲用水質管理</w:t>
      </w:r>
      <w:r w:rsidRPr="00872CBA">
        <w:rPr>
          <w:rFonts w:ascii="標楷體" w:eastAsia="標楷體" w:hAnsi="標楷體" w:hint="eastAsia"/>
          <w:b/>
          <w:sz w:val="28"/>
        </w:rPr>
        <w:t>-作業程序說明表修正對照表</w:t>
      </w:r>
    </w:p>
    <w:tbl>
      <w:tblPr>
        <w:tblW w:w="53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0"/>
        <w:gridCol w:w="3969"/>
        <w:gridCol w:w="2409"/>
      </w:tblGrid>
      <w:tr w:rsidR="00B34002" w:rsidRPr="00872CBA" w14:paraId="186776F0" w14:textId="77777777" w:rsidTr="00594BD9">
        <w:trPr>
          <w:tblHeader/>
          <w:jc w:val="center"/>
        </w:trPr>
        <w:tc>
          <w:tcPr>
            <w:tcW w:w="1918" w:type="pct"/>
            <w:shd w:val="clear" w:color="auto" w:fill="D0CECE"/>
          </w:tcPr>
          <w:p w14:paraId="740F7419" w14:textId="77777777" w:rsidR="00B34002" w:rsidRPr="00872CBA" w:rsidRDefault="00B34002" w:rsidP="00F65E8C">
            <w:pPr>
              <w:snapToGrid w:val="0"/>
              <w:spacing w:line="340" w:lineRule="atLeast"/>
              <w:jc w:val="center"/>
              <w:rPr>
                <w:rFonts w:ascii="標楷體" w:eastAsia="標楷體" w:hAnsi="標楷體"/>
                <w:b/>
                <w:bCs/>
              </w:rPr>
            </w:pPr>
            <w:r w:rsidRPr="00872CBA">
              <w:rPr>
                <w:rFonts w:ascii="標楷體" w:eastAsia="標楷體" w:hAnsi="標楷體" w:hint="eastAsia"/>
                <w:b/>
                <w:bCs/>
                <w:color w:val="000000"/>
              </w:rPr>
              <w:t>修正規定</w:t>
            </w:r>
          </w:p>
        </w:tc>
        <w:tc>
          <w:tcPr>
            <w:tcW w:w="1918" w:type="pct"/>
            <w:shd w:val="clear" w:color="auto" w:fill="D0CECE"/>
          </w:tcPr>
          <w:p w14:paraId="0FE5E2B0" w14:textId="77777777" w:rsidR="00B34002" w:rsidRPr="00872CBA" w:rsidRDefault="00B34002" w:rsidP="00F65E8C">
            <w:pPr>
              <w:tabs>
                <w:tab w:val="left" w:pos="1246"/>
                <w:tab w:val="center" w:pos="1735"/>
              </w:tabs>
              <w:snapToGrid w:val="0"/>
              <w:spacing w:line="340" w:lineRule="atLeast"/>
              <w:rPr>
                <w:rFonts w:ascii="標楷體" w:eastAsia="標楷體" w:hAnsi="標楷體"/>
                <w:b/>
                <w:bCs/>
              </w:rPr>
            </w:pPr>
            <w:r w:rsidRPr="00872CBA">
              <w:rPr>
                <w:rFonts w:ascii="標楷體" w:eastAsia="標楷體" w:hAnsi="標楷體"/>
                <w:b/>
                <w:bCs/>
                <w:color w:val="000000"/>
              </w:rPr>
              <w:tab/>
            </w:r>
            <w:r w:rsidRPr="00872CBA">
              <w:rPr>
                <w:rFonts w:ascii="標楷體" w:eastAsia="標楷體" w:hAnsi="標楷體"/>
                <w:b/>
                <w:bCs/>
                <w:color w:val="000000"/>
              </w:rPr>
              <w:tab/>
            </w:r>
            <w:r w:rsidRPr="00872CBA">
              <w:rPr>
                <w:rFonts w:ascii="標楷體" w:eastAsia="標楷體" w:hAnsi="標楷體" w:hint="eastAsia"/>
                <w:b/>
                <w:bCs/>
                <w:color w:val="000000"/>
              </w:rPr>
              <w:t>現行規定</w:t>
            </w:r>
          </w:p>
        </w:tc>
        <w:tc>
          <w:tcPr>
            <w:tcW w:w="1164" w:type="pct"/>
            <w:shd w:val="clear" w:color="auto" w:fill="D0CECE"/>
          </w:tcPr>
          <w:p w14:paraId="01363A4E" w14:textId="77777777" w:rsidR="00B34002" w:rsidRPr="00872CBA" w:rsidRDefault="00B34002" w:rsidP="00F65E8C">
            <w:pPr>
              <w:snapToGrid w:val="0"/>
              <w:spacing w:line="340" w:lineRule="atLeast"/>
              <w:jc w:val="center"/>
              <w:rPr>
                <w:rFonts w:ascii="標楷體" w:eastAsia="標楷體" w:hAnsi="標楷體"/>
                <w:b/>
                <w:bCs/>
              </w:rPr>
            </w:pPr>
            <w:r w:rsidRPr="00872CBA">
              <w:rPr>
                <w:rFonts w:ascii="標楷體" w:eastAsia="標楷體" w:hAnsi="標楷體" w:hint="eastAsia"/>
                <w:b/>
                <w:bCs/>
              </w:rPr>
              <w:t>說明</w:t>
            </w:r>
          </w:p>
        </w:tc>
      </w:tr>
      <w:tr w:rsidR="00B34002" w:rsidRPr="00872CBA" w14:paraId="00B8C6EB" w14:textId="77777777" w:rsidTr="00206BC7">
        <w:trPr>
          <w:trHeight w:val="1478"/>
          <w:jc w:val="center"/>
        </w:trPr>
        <w:tc>
          <w:tcPr>
            <w:tcW w:w="1918" w:type="pct"/>
            <w:shd w:val="clear" w:color="auto" w:fill="auto"/>
          </w:tcPr>
          <w:p w14:paraId="544A9C4B" w14:textId="77777777" w:rsidR="00B34002" w:rsidRPr="00872CBA" w:rsidRDefault="00B34002" w:rsidP="00594BD9">
            <w:pPr>
              <w:adjustRightInd w:val="0"/>
              <w:snapToGrid w:val="0"/>
              <w:spacing w:line="400" w:lineRule="atLeast"/>
              <w:jc w:val="both"/>
              <w:rPr>
                <w:rFonts w:ascii="標楷體" w:eastAsia="標楷體" w:hAnsi="標楷體"/>
                <w:b/>
                <w:bCs/>
              </w:rPr>
            </w:pPr>
            <w:r w:rsidRPr="00872CBA">
              <w:rPr>
                <w:rFonts w:ascii="標楷體" w:eastAsia="標楷體" w:hAnsi="標楷體" w:hint="eastAsia"/>
                <w:b/>
                <w:bCs/>
              </w:rPr>
              <w:t>承辦單位</w:t>
            </w:r>
          </w:p>
          <w:p w14:paraId="4D5ADD0C" w14:textId="77777777" w:rsidR="00B34002" w:rsidRPr="00872CBA" w:rsidRDefault="00B34002" w:rsidP="00594BD9">
            <w:pPr>
              <w:adjustRightInd w:val="0"/>
              <w:snapToGrid w:val="0"/>
              <w:spacing w:line="400" w:lineRule="atLeast"/>
              <w:jc w:val="both"/>
              <w:rPr>
                <w:rFonts w:ascii="標楷體" w:eastAsia="標楷體" w:hAnsi="標楷體"/>
                <w:bCs/>
              </w:rPr>
            </w:pPr>
            <w:r w:rsidRPr="00872CBA">
              <w:rPr>
                <w:rFonts w:eastAsia="標楷體"/>
              </w:rPr>
              <w:t>環境安全科技中心</w:t>
            </w:r>
            <w:r w:rsidRPr="00872CBA">
              <w:rPr>
                <w:rFonts w:eastAsia="標楷體"/>
              </w:rPr>
              <w:t>-</w:t>
            </w:r>
            <w:r w:rsidRPr="00872CBA">
              <w:rPr>
                <w:rFonts w:eastAsia="標楷體" w:hint="eastAsia"/>
              </w:rPr>
              <w:t>環</w:t>
            </w:r>
            <w:r w:rsidRPr="00872CBA">
              <w:rPr>
                <w:rFonts w:eastAsia="標楷體" w:hint="eastAsia"/>
                <w:color w:val="FF0000"/>
                <w:u w:val="single"/>
              </w:rPr>
              <w:t>境</w:t>
            </w:r>
            <w:r w:rsidRPr="00872CBA">
              <w:rPr>
                <w:rFonts w:eastAsia="標楷體" w:hint="eastAsia"/>
              </w:rPr>
              <w:t>保</w:t>
            </w:r>
            <w:r w:rsidRPr="00872CBA">
              <w:rPr>
                <w:rFonts w:eastAsia="標楷體" w:hint="eastAsia"/>
                <w:color w:val="FF0000"/>
                <w:u w:val="single"/>
              </w:rPr>
              <w:t>護</w:t>
            </w:r>
            <w:r w:rsidRPr="00872CBA">
              <w:rPr>
                <w:rFonts w:eastAsia="標楷體"/>
              </w:rPr>
              <w:t>組</w:t>
            </w:r>
          </w:p>
        </w:tc>
        <w:tc>
          <w:tcPr>
            <w:tcW w:w="1918" w:type="pct"/>
            <w:shd w:val="clear" w:color="auto" w:fill="auto"/>
          </w:tcPr>
          <w:p w14:paraId="31DEF7D1" w14:textId="77777777" w:rsidR="00B34002" w:rsidRPr="00872CBA" w:rsidRDefault="00B34002" w:rsidP="00594BD9">
            <w:pPr>
              <w:adjustRightInd w:val="0"/>
              <w:snapToGrid w:val="0"/>
              <w:spacing w:line="400" w:lineRule="atLeast"/>
              <w:jc w:val="both"/>
              <w:rPr>
                <w:rFonts w:ascii="標楷體" w:eastAsia="標楷體" w:hAnsi="標楷體"/>
                <w:b/>
                <w:bCs/>
              </w:rPr>
            </w:pPr>
            <w:r w:rsidRPr="00872CBA">
              <w:rPr>
                <w:rFonts w:ascii="標楷體" w:eastAsia="標楷體" w:hAnsi="標楷體" w:hint="eastAsia"/>
                <w:b/>
                <w:bCs/>
              </w:rPr>
              <w:t>承辦單位</w:t>
            </w:r>
          </w:p>
          <w:p w14:paraId="51D5DA53" w14:textId="77777777" w:rsidR="00B34002" w:rsidRPr="00872CBA" w:rsidRDefault="00B34002" w:rsidP="00594BD9">
            <w:pPr>
              <w:adjustRightInd w:val="0"/>
              <w:snapToGrid w:val="0"/>
              <w:spacing w:line="400" w:lineRule="atLeast"/>
              <w:jc w:val="both"/>
              <w:rPr>
                <w:rFonts w:ascii="標楷體" w:eastAsia="標楷體" w:hAnsi="標楷體"/>
                <w:color w:val="000000"/>
                <w:kern w:val="0"/>
              </w:rPr>
            </w:pPr>
            <w:r w:rsidRPr="00872CBA">
              <w:rPr>
                <w:rFonts w:eastAsia="標楷體"/>
              </w:rPr>
              <w:t>環境安全科技中心</w:t>
            </w:r>
            <w:r w:rsidRPr="00872CBA">
              <w:rPr>
                <w:rFonts w:eastAsia="標楷體"/>
              </w:rPr>
              <w:t>-</w:t>
            </w:r>
            <w:r w:rsidRPr="00872CBA">
              <w:rPr>
                <w:rFonts w:eastAsia="標楷體"/>
              </w:rPr>
              <w:t>環保組</w:t>
            </w:r>
          </w:p>
        </w:tc>
        <w:tc>
          <w:tcPr>
            <w:tcW w:w="1164" w:type="pct"/>
            <w:shd w:val="clear" w:color="auto" w:fill="auto"/>
          </w:tcPr>
          <w:p w14:paraId="14259459" w14:textId="77777777" w:rsidR="00B34002" w:rsidRPr="00872CBA" w:rsidRDefault="00B34002" w:rsidP="00594BD9">
            <w:pPr>
              <w:snapToGrid w:val="0"/>
              <w:spacing w:line="400" w:lineRule="atLeast"/>
              <w:jc w:val="both"/>
              <w:rPr>
                <w:rFonts w:ascii="標楷體" w:eastAsia="標楷體" w:hAnsi="標楷體"/>
              </w:rPr>
            </w:pPr>
            <w:r w:rsidRPr="00872CBA">
              <w:rPr>
                <w:rFonts w:eastAsia="標楷體"/>
              </w:rPr>
              <w:t>將承辦單位之簡稱「環保組」修正為完整名稱「環境保護組」</w:t>
            </w:r>
            <w:r w:rsidRPr="00872CBA">
              <w:rPr>
                <w:rFonts w:eastAsia="標楷體" w:hint="eastAsia"/>
              </w:rPr>
              <w:t>。</w:t>
            </w:r>
          </w:p>
        </w:tc>
      </w:tr>
      <w:tr w:rsidR="00B34002" w:rsidRPr="00872CBA" w14:paraId="02DEAA3F" w14:textId="77777777" w:rsidTr="00594BD9">
        <w:trPr>
          <w:jc w:val="center"/>
        </w:trPr>
        <w:tc>
          <w:tcPr>
            <w:tcW w:w="1918" w:type="pct"/>
            <w:shd w:val="clear" w:color="auto" w:fill="auto"/>
          </w:tcPr>
          <w:p w14:paraId="4BB3DBC5" w14:textId="77777777" w:rsidR="00B34002" w:rsidRPr="00872CBA" w:rsidRDefault="00B34002" w:rsidP="00594BD9">
            <w:pPr>
              <w:snapToGrid w:val="0"/>
              <w:spacing w:line="360" w:lineRule="exact"/>
              <w:jc w:val="both"/>
              <w:rPr>
                <w:rFonts w:eastAsia="標楷體"/>
              </w:rPr>
            </w:pPr>
            <w:r w:rsidRPr="00872CBA">
              <w:rPr>
                <w:rFonts w:ascii="標楷體" w:eastAsia="標楷體" w:hAnsi="標楷體" w:hint="eastAsia"/>
                <w:b/>
                <w:bCs/>
                <w:color w:val="000000"/>
              </w:rPr>
              <w:t>作業程序說明</w:t>
            </w:r>
          </w:p>
          <w:p w14:paraId="4E02E976" w14:textId="77777777" w:rsidR="00B34002" w:rsidRPr="00872CBA" w:rsidRDefault="00B34002" w:rsidP="00594BD9">
            <w:pPr>
              <w:numPr>
                <w:ilvl w:val="0"/>
                <w:numId w:val="3"/>
              </w:numPr>
              <w:snapToGrid w:val="0"/>
              <w:spacing w:line="360" w:lineRule="exact"/>
              <w:ind w:leftChars="6" w:left="504" w:hangingChars="204" w:hanging="490"/>
              <w:jc w:val="both"/>
              <w:rPr>
                <w:rFonts w:eastAsia="標楷體"/>
              </w:rPr>
            </w:pPr>
            <w:r w:rsidRPr="00872CBA">
              <w:rPr>
                <w:rFonts w:eastAsia="標楷體"/>
              </w:rPr>
              <w:t>飲水機維修保養</w:t>
            </w:r>
          </w:p>
          <w:p w14:paraId="60C33173" w14:textId="766F5432" w:rsidR="00B34002" w:rsidRPr="00872CBA" w:rsidRDefault="00432488" w:rsidP="00594BD9">
            <w:pPr>
              <w:numPr>
                <w:ilvl w:val="0"/>
                <w:numId w:val="4"/>
              </w:numPr>
              <w:autoSpaceDE w:val="0"/>
              <w:autoSpaceDN w:val="0"/>
              <w:adjustRightInd w:val="0"/>
              <w:snapToGrid w:val="0"/>
              <w:spacing w:line="360" w:lineRule="exact"/>
              <w:ind w:leftChars="115" w:left="756" w:hangingChars="200" w:hanging="480"/>
              <w:jc w:val="both"/>
              <w:rPr>
                <w:rFonts w:eastAsia="標楷體"/>
              </w:rPr>
            </w:pPr>
            <w:r w:rsidRPr="00872CBA">
              <w:rPr>
                <w:rFonts w:eastAsia="標楷體"/>
              </w:rPr>
              <w:t>本校飲水機由各單位自行保管，</w:t>
            </w:r>
            <w:r w:rsidRPr="00940A0A">
              <w:rPr>
                <w:rFonts w:eastAsia="標楷體" w:hint="eastAsia"/>
                <w:color w:val="FF0000"/>
                <w:u w:val="single"/>
              </w:rPr>
              <w:t>由</w:t>
            </w:r>
            <w:r w:rsidRPr="00872CBA">
              <w:rPr>
                <w:rFonts w:eastAsia="標楷體"/>
              </w:rPr>
              <w:t>本中心</w:t>
            </w:r>
            <w:r w:rsidRPr="00940A0A">
              <w:rPr>
                <w:rFonts w:eastAsia="標楷體"/>
                <w:color w:val="FF0000"/>
                <w:u w:val="single"/>
              </w:rPr>
              <w:t>委託廠商</w:t>
            </w:r>
            <w:r w:rsidRPr="00872CBA">
              <w:rPr>
                <w:rFonts w:eastAsia="標楷體"/>
              </w:rPr>
              <w:t>每</w:t>
            </w:r>
            <w:r w:rsidRPr="00940A0A">
              <w:rPr>
                <w:rFonts w:eastAsia="標楷體" w:hint="eastAsia"/>
                <w:color w:val="FF0000"/>
                <w:u w:val="single"/>
              </w:rPr>
              <w:t>月</w:t>
            </w:r>
            <w:r w:rsidRPr="00872CBA">
              <w:rPr>
                <w:rFonts w:eastAsia="標楷體"/>
              </w:rPr>
              <w:t>定期進行維護保養作業並</w:t>
            </w:r>
            <w:r w:rsidRPr="00940A0A">
              <w:rPr>
                <w:rFonts w:eastAsia="標楷體" w:hint="eastAsia"/>
                <w:color w:val="FF0000"/>
                <w:u w:val="single"/>
              </w:rPr>
              <w:t>留存</w:t>
            </w:r>
            <w:r w:rsidRPr="00872CBA">
              <w:rPr>
                <w:rFonts w:eastAsia="標楷體"/>
              </w:rPr>
              <w:t>記錄</w:t>
            </w:r>
            <w:r w:rsidR="00B34002" w:rsidRPr="00872CBA">
              <w:rPr>
                <w:rFonts w:eastAsia="標楷體"/>
              </w:rPr>
              <w:t>。</w:t>
            </w:r>
            <w:r w:rsidR="00B34002" w:rsidRPr="00872CBA">
              <w:rPr>
                <w:rFonts w:eastAsia="標楷體"/>
              </w:rPr>
              <w:t> </w:t>
            </w:r>
          </w:p>
          <w:p w14:paraId="3B4D03F6" w14:textId="01A75517" w:rsidR="00B34002" w:rsidRPr="00872CBA" w:rsidRDefault="00432488" w:rsidP="00594BD9">
            <w:pPr>
              <w:numPr>
                <w:ilvl w:val="0"/>
                <w:numId w:val="4"/>
              </w:numPr>
              <w:autoSpaceDE w:val="0"/>
              <w:autoSpaceDN w:val="0"/>
              <w:adjustRightInd w:val="0"/>
              <w:snapToGrid w:val="0"/>
              <w:spacing w:line="360" w:lineRule="exact"/>
              <w:ind w:leftChars="115" w:left="756" w:hangingChars="200" w:hanging="480"/>
              <w:jc w:val="both"/>
              <w:rPr>
                <w:rFonts w:eastAsia="標楷體"/>
              </w:rPr>
            </w:pPr>
            <w:r w:rsidRPr="00872CBA">
              <w:rPr>
                <w:rFonts w:eastAsia="標楷體"/>
              </w:rPr>
              <w:t>本校飲用水水源為自來水，</w:t>
            </w:r>
            <w:r w:rsidRPr="00940A0A">
              <w:rPr>
                <w:rFonts w:eastAsia="標楷體"/>
                <w:color w:val="FF0000"/>
                <w:u w:val="single"/>
              </w:rPr>
              <w:t>每年定期委託廠商清洗蓄水池、水塔</w:t>
            </w:r>
            <w:r w:rsidR="00B34002" w:rsidRPr="00872CBA">
              <w:rPr>
                <w:rFonts w:eastAsia="標楷體"/>
              </w:rPr>
              <w:t>。</w:t>
            </w:r>
          </w:p>
          <w:p w14:paraId="149DBF86" w14:textId="77777777" w:rsidR="00B34002" w:rsidRPr="00872CBA" w:rsidRDefault="00B34002" w:rsidP="00594BD9">
            <w:pPr>
              <w:numPr>
                <w:ilvl w:val="0"/>
                <w:numId w:val="3"/>
              </w:numPr>
              <w:snapToGrid w:val="0"/>
              <w:spacing w:line="360" w:lineRule="exact"/>
              <w:ind w:leftChars="6" w:left="504" w:hangingChars="204" w:hanging="490"/>
              <w:jc w:val="both"/>
              <w:rPr>
                <w:rFonts w:eastAsia="標楷體"/>
              </w:rPr>
            </w:pPr>
            <w:r w:rsidRPr="00872CBA">
              <w:rPr>
                <w:rFonts w:eastAsia="標楷體"/>
              </w:rPr>
              <w:t>飲用水質檢驗</w:t>
            </w:r>
          </w:p>
          <w:p w14:paraId="02C93247" w14:textId="1BEE7D1E" w:rsidR="00B34002" w:rsidRPr="00872CBA" w:rsidRDefault="00790424" w:rsidP="00594BD9">
            <w:pPr>
              <w:numPr>
                <w:ilvl w:val="0"/>
                <w:numId w:val="5"/>
              </w:numPr>
              <w:autoSpaceDE w:val="0"/>
              <w:autoSpaceDN w:val="0"/>
              <w:adjustRightInd w:val="0"/>
              <w:snapToGrid w:val="0"/>
              <w:spacing w:line="360" w:lineRule="exact"/>
              <w:ind w:leftChars="115" w:left="756" w:hangingChars="200" w:hanging="480"/>
              <w:jc w:val="both"/>
              <w:rPr>
                <w:rFonts w:ascii="標楷體" w:eastAsia="標楷體" w:hAnsi="標楷體"/>
                <w:b/>
                <w:bCs/>
                <w:color w:val="000000"/>
              </w:rPr>
            </w:pPr>
            <w:r w:rsidRPr="00872CBA">
              <w:rPr>
                <w:rFonts w:eastAsia="標楷體"/>
              </w:rPr>
              <w:t>委託環保署認可之</w:t>
            </w:r>
            <w:r w:rsidRPr="00940A0A">
              <w:rPr>
                <w:rFonts w:eastAsia="標楷體" w:hint="eastAsia"/>
                <w:color w:val="FF0000"/>
                <w:u w:val="single"/>
              </w:rPr>
              <w:t>檢測機構</w:t>
            </w:r>
            <w:r w:rsidRPr="00872CBA">
              <w:rPr>
                <w:rFonts w:eastAsia="標楷體" w:hint="eastAsia"/>
              </w:rPr>
              <w:t>，</w:t>
            </w:r>
            <w:r w:rsidRPr="00872CBA">
              <w:rPr>
                <w:rFonts w:eastAsia="標楷體"/>
              </w:rPr>
              <w:t>每</w:t>
            </w:r>
            <w:r w:rsidRPr="00940A0A">
              <w:rPr>
                <w:rFonts w:eastAsia="標楷體" w:hint="eastAsia"/>
                <w:color w:val="FF0000"/>
                <w:u w:val="single"/>
              </w:rPr>
              <w:t>季</w:t>
            </w:r>
            <w:proofErr w:type="gramStart"/>
            <w:r w:rsidRPr="00872CBA">
              <w:rPr>
                <w:rFonts w:eastAsia="標楷體"/>
              </w:rPr>
              <w:t>採</w:t>
            </w:r>
            <w:proofErr w:type="gramEnd"/>
            <w:r w:rsidRPr="00872CBA">
              <w:rPr>
                <w:rFonts w:eastAsia="標楷體"/>
              </w:rPr>
              <w:t>檢</w:t>
            </w:r>
            <w:r w:rsidRPr="00940A0A">
              <w:rPr>
                <w:rFonts w:eastAsia="標楷體"/>
                <w:color w:val="FF0000"/>
                <w:u w:val="single"/>
              </w:rPr>
              <w:t>飲水機之水質</w:t>
            </w:r>
            <w:r w:rsidRPr="00872CBA">
              <w:rPr>
                <w:rFonts w:eastAsia="標楷體"/>
              </w:rPr>
              <w:t>一次，每次檢驗</w:t>
            </w:r>
            <w:r w:rsidRPr="00940A0A">
              <w:rPr>
                <w:rFonts w:eastAsia="標楷體" w:hint="eastAsia"/>
                <w:color w:val="FF0000"/>
                <w:u w:val="single"/>
              </w:rPr>
              <w:t>數量</w:t>
            </w:r>
            <w:r w:rsidRPr="00872CBA">
              <w:rPr>
                <w:rFonts w:eastAsia="標楷體"/>
              </w:rPr>
              <w:t>為全校總</w:t>
            </w:r>
            <w:proofErr w:type="gramStart"/>
            <w:r w:rsidRPr="00872CBA">
              <w:rPr>
                <w:rFonts w:eastAsia="標楷體"/>
              </w:rPr>
              <w:t>臺</w:t>
            </w:r>
            <w:proofErr w:type="gramEnd"/>
            <w:r w:rsidRPr="00872CBA">
              <w:rPr>
                <w:rFonts w:eastAsia="標楷體"/>
              </w:rPr>
              <w:t>數的</w:t>
            </w:r>
            <w:r w:rsidRPr="00872CBA">
              <w:rPr>
                <w:rFonts w:eastAsia="標楷體"/>
              </w:rPr>
              <w:t>1/4</w:t>
            </w:r>
            <w:r w:rsidRPr="00872CBA">
              <w:rPr>
                <w:rFonts w:eastAsia="標楷體"/>
              </w:rPr>
              <w:t>，</w:t>
            </w:r>
            <w:r w:rsidRPr="00940A0A">
              <w:rPr>
                <w:rFonts w:eastAsia="標楷體" w:hint="eastAsia"/>
                <w:color w:val="FF0000"/>
                <w:u w:val="single"/>
              </w:rPr>
              <w:t>並留存紀錄</w:t>
            </w:r>
            <w:r w:rsidRPr="00872CBA">
              <w:rPr>
                <w:rFonts w:eastAsia="標楷體"/>
              </w:rPr>
              <w:t>。</w:t>
            </w:r>
          </w:p>
          <w:p w14:paraId="7B9A82EA" w14:textId="77777777" w:rsidR="00B34002" w:rsidRPr="00872CBA" w:rsidRDefault="00B34002" w:rsidP="00594BD9">
            <w:pPr>
              <w:numPr>
                <w:ilvl w:val="0"/>
                <w:numId w:val="5"/>
              </w:numPr>
              <w:autoSpaceDE w:val="0"/>
              <w:autoSpaceDN w:val="0"/>
              <w:adjustRightInd w:val="0"/>
              <w:snapToGrid w:val="0"/>
              <w:spacing w:line="360" w:lineRule="exact"/>
              <w:ind w:leftChars="115" w:left="756" w:hangingChars="200" w:hanging="480"/>
              <w:jc w:val="both"/>
              <w:rPr>
                <w:rFonts w:ascii="標楷體" w:eastAsia="標楷體" w:hAnsi="標楷體"/>
                <w:b/>
                <w:bCs/>
                <w:color w:val="000000"/>
              </w:rPr>
            </w:pPr>
            <w:r w:rsidRPr="00872CBA">
              <w:rPr>
                <w:rFonts w:eastAsia="標楷體"/>
              </w:rPr>
              <w:t>檢測項目為「大腸桿菌群」，檢驗</w:t>
            </w:r>
            <w:proofErr w:type="gramStart"/>
            <w:r w:rsidRPr="00872CBA">
              <w:rPr>
                <w:rFonts w:eastAsia="標楷體"/>
              </w:rPr>
              <w:t>不</w:t>
            </w:r>
            <w:proofErr w:type="gramEnd"/>
            <w:r w:rsidRPr="00872CBA">
              <w:rPr>
                <w:rFonts w:eastAsia="標楷體"/>
              </w:rPr>
              <w:t>合格者，記錄後掛牌停用，並通知維護廠商維護處理後</w:t>
            </w:r>
            <w:proofErr w:type="gramStart"/>
            <w:r w:rsidRPr="00872CBA">
              <w:rPr>
                <w:rFonts w:eastAsia="標楷體"/>
              </w:rPr>
              <w:t>複</w:t>
            </w:r>
            <w:proofErr w:type="gramEnd"/>
            <w:r w:rsidRPr="00872CBA">
              <w:rPr>
                <w:rFonts w:eastAsia="標楷體"/>
              </w:rPr>
              <w:t>檢，</w:t>
            </w:r>
            <w:proofErr w:type="gramStart"/>
            <w:r w:rsidRPr="00872CBA">
              <w:rPr>
                <w:rFonts w:eastAsia="標楷體"/>
              </w:rPr>
              <w:t>複</w:t>
            </w:r>
            <w:proofErr w:type="gramEnd"/>
            <w:r w:rsidRPr="00872CBA">
              <w:rPr>
                <w:rFonts w:eastAsia="標楷體"/>
              </w:rPr>
              <w:t>檢合格後才可使用。</w:t>
            </w:r>
          </w:p>
        </w:tc>
        <w:tc>
          <w:tcPr>
            <w:tcW w:w="1918" w:type="pct"/>
            <w:shd w:val="clear" w:color="auto" w:fill="auto"/>
          </w:tcPr>
          <w:p w14:paraId="719D42E5" w14:textId="77777777" w:rsidR="00B34002" w:rsidRPr="00872CBA" w:rsidRDefault="00B34002" w:rsidP="00594BD9">
            <w:pPr>
              <w:widowControl/>
              <w:autoSpaceDE w:val="0"/>
              <w:autoSpaceDN w:val="0"/>
              <w:adjustRightInd w:val="0"/>
              <w:snapToGrid w:val="0"/>
              <w:spacing w:line="400" w:lineRule="atLeast"/>
              <w:jc w:val="both"/>
              <w:rPr>
                <w:rFonts w:ascii="標楷體" w:eastAsia="標楷體" w:hAnsi="標楷體"/>
                <w:b/>
                <w:bCs/>
                <w:color w:val="000000"/>
                <w:kern w:val="0"/>
              </w:rPr>
            </w:pPr>
            <w:r w:rsidRPr="00872CBA">
              <w:rPr>
                <w:rFonts w:ascii="標楷體" w:eastAsia="標楷體" w:hAnsi="標楷體" w:hint="eastAsia"/>
                <w:b/>
                <w:bCs/>
                <w:color w:val="000000"/>
              </w:rPr>
              <w:t>作業程序說明</w:t>
            </w:r>
          </w:p>
          <w:p w14:paraId="391C2DB9" w14:textId="77777777" w:rsidR="00B34002" w:rsidRPr="00872CBA" w:rsidRDefault="00B34002" w:rsidP="00594BD9">
            <w:pPr>
              <w:numPr>
                <w:ilvl w:val="0"/>
                <w:numId w:val="6"/>
              </w:numPr>
              <w:snapToGrid w:val="0"/>
              <w:spacing w:line="360" w:lineRule="exact"/>
              <w:jc w:val="both"/>
              <w:rPr>
                <w:rFonts w:eastAsia="標楷體"/>
              </w:rPr>
            </w:pPr>
            <w:r w:rsidRPr="00872CBA">
              <w:rPr>
                <w:rFonts w:eastAsia="標楷體"/>
              </w:rPr>
              <w:t>飲水機維修保養</w:t>
            </w:r>
          </w:p>
          <w:p w14:paraId="0912E6A8" w14:textId="77777777" w:rsidR="00B34002" w:rsidRPr="00872CBA" w:rsidRDefault="00B34002" w:rsidP="00594BD9">
            <w:pPr>
              <w:numPr>
                <w:ilvl w:val="0"/>
                <w:numId w:val="7"/>
              </w:numPr>
              <w:autoSpaceDE w:val="0"/>
              <w:autoSpaceDN w:val="0"/>
              <w:adjustRightInd w:val="0"/>
              <w:snapToGrid w:val="0"/>
              <w:spacing w:line="360" w:lineRule="exact"/>
              <w:ind w:leftChars="115" w:left="756" w:hangingChars="200" w:hanging="480"/>
              <w:jc w:val="both"/>
              <w:rPr>
                <w:rFonts w:eastAsia="標楷體"/>
              </w:rPr>
            </w:pPr>
            <w:r w:rsidRPr="00872CBA">
              <w:rPr>
                <w:rFonts w:eastAsia="標楷體"/>
              </w:rPr>
              <w:t>本校飲水機由各單位自行保管，本中心進行維護作業，每</w:t>
            </w:r>
            <w:r w:rsidRPr="00872CBA">
              <w:rPr>
                <w:rFonts w:eastAsia="標楷體"/>
                <w:u w:val="single"/>
              </w:rPr>
              <w:t>週</w:t>
            </w:r>
            <w:r w:rsidRPr="00872CBA">
              <w:rPr>
                <w:rFonts w:eastAsia="標楷體"/>
              </w:rPr>
              <w:t>定期委託承攬商進行維護保養作業並記錄之。</w:t>
            </w:r>
            <w:r w:rsidRPr="00872CBA">
              <w:rPr>
                <w:rFonts w:eastAsia="標楷體"/>
              </w:rPr>
              <w:t> </w:t>
            </w:r>
          </w:p>
          <w:p w14:paraId="35276358" w14:textId="77777777" w:rsidR="00B34002" w:rsidRPr="00872CBA" w:rsidRDefault="00B34002" w:rsidP="00594BD9">
            <w:pPr>
              <w:numPr>
                <w:ilvl w:val="0"/>
                <w:numId w:val="7"/>
              </w:numPr>
              <w:autoSpaceDE w:val="0"/>
              <w:autoSpaceDN w:val="0"/>
              <w:adjustRightInd w:val="0"/>
              <w:snapToGrid w:val="0"/>
              <w:spacing w:line="360" w:lineRule="exact"/>
              <w:ind w:leftChars="115" w:left="756" w:hangingChars="200" w:hanging="480"/>
              <w:jc w:val="both"/>
              <w:rPr>
                <w:rFonts w:eastAsia="標楷體"/>
              </w:rPr>
            </w:pPr>
            <w:r w:rsidRPr="00872CBA">
              <w:rPr>
                <w:rFonts w:eastAsia="標楷體"/>
              </w:rPr>
              <w:t>本校飲用水水源為自來水，蓄水池、水塔每年委託廠商定期清洗，清洗前後拍照存證。</w:t>
            </w:r>
          </w:p>
          <w:p w14:paraId="431AF62B" w14:textId="77777777" w:rsidR="00B34002" w:rsidRPr="00872CBA" w:rsidRDefault="00B34002" w:rsidP="00594BD9">
            <w:pPr>
              <w:numPr>
                <w:ilvl w:val="0"/>
                <w:numId w:val="6"/>
              </w:numPr>
              <w:snapToGrid w:val="0"/>
              <w:spacing w:line="360" w:lineRule="exact"/>
              <w:ind w:leftChars="6" w:left="504" w:hangingChars="204" w:hanging="490"/>
              <w:jc w:val="both"/>
              <w:rPr>
                <w:rFonts w:eastAsia="標楷體"/>
              </w:rPr>
            </w:pPr>
            <w:r w:rsidRPr="00872CBA">
              <w:rPr>
                <w:rFonts w:eastAsia="標楷體"/>
              </w:rPr>
              <w:t>飲用水質檢驗</w:t>
            </w:r>
          </w:p>
          <w:p w14:paraId="7C62A93B" w14:textId="77777777" w:rsidR="00B34002" w:rsidRPr="00872CBA" w:rsidRDefault="00B34002" w:rsidP="00594BD9">
            <w:pPr>
              <w:numPr>
                <w:ilvl w:val="0"/>
                <w:numId w:val="8"/>
              </w:numPr>
              <w:autoSpaceDE w:val="0"/>
              <w:autoSpaceDN w:val="0"/>
              <w:adjustRightInd w:val="0"/>
              <w:snapToGrid w:val="0"/>
              <w:spacing w:line="360" w:lineRule="exact"/>
              <w:ind w:leftChars="115" w:left="756" w:hangingChars="200" w:hanging="480"/>
              <w:jc w:val="both"/>
              <w:rPr>
                <w:rFonts w:ascii="標楷體" w:eastAsia="標楷體" w:hAnsi="標楷體"/>
                <w:b/>
                <w:bCs/>
                <w:color w:val="000000"/>
              </w:rPr>
            </w:pPr>
            <w:r w:rsidRPr="00872CBA">
              <w:rPr>
                <w:rFonts w:eastAsia="標楷體"/>
              </w:rPr>
              <w:t>依「飲用水管理條例」，飲水機之水質檢驗委託行政院環保署認可之水質檢測公司每三</w:t>
            </w:r>
            <w:proofErr w:type="gramStart"/>
            <w:r w:rsidRPr="00872CBA">
              <w:rPr>
                <w:rFonts w:eastAsia="標楷體"/>
              </w:rPr>
              <w:t>個</w:t>
            </w:r>
            <w:proofErr w:type="gramEnd"/>
            <w:r w:rsidRPr="00872CBA">
              <w:rPr>
                <w:rFonts w:eastAsia="標楷體"/>
              </w:rPr>
              <w:t>月</w:t>
            </w:r>
            <w:proofErr w:type="gramStart"/>
            <w:r w:rsidRPr="00872CBA">
              <w:rPr>
                <w:rFonts w:eastAsia="標楷體"/>
              </w:rPr>
              <w:t>採</w:t>
            </w:r>
            <w:proofErr w:type="gramEnd"/>
            <w:r w:rsidRPr="00872CBA">
              <w:rPr>
                <w:rFonts w:eastAsia="標楷體"/>
              </w:rPr>
              <w:t>檢一次，每次檢驗</w:t>
            </w:r>
            <w:proofErr w:type="gramStart"/>
            <w:r w:rsidRPr="00872CBA">
              <w:rPr>
                <w:rFonts w:eastAsia="標楷體"/>
              </w:rPr>
              <w:t>臺</w:t>
            </w:r>
            <w:proofErr w:type="gramEnd"/>
            <w:r w:rsidRPr="00872CBA">
              <w:rPr>
                <w:rFonts w:eastAsia="標楷體"/>
              </w:rPr>
              <w:t>數為全校總</w:t>
            </w:r>
            <w:proofErr w:type="gramStart"/>
            <w:r w:rsidRPr="00872CBA">
              <w:rPr>
                <w:rFonts w:eastAsia="標楷體"/>
              </w:rPr>
              <w:t>臺</w:t>
            </w:r>
            <w:proofErr w:type="gramEnd"/>
            <w:r w:rsidRPr="00872CBA">
              <w:rPr>
                <w:rFonts w:eastAsia="標楷體"/>
              </w:rPr>
              <w:t>數的</w:t>
            </w:r>
            <w:r w:rsidRPr="00872CBA">
              <w:rPr>
                <w:rFonts w:eastAsia="標楷體"/>
              </w:rPr>
              <w:t>1/4</w:t>
            </w:r>
            <w:r w:rsidRPr="00872CBA">
              <w:rPr>
                <w:rFonts w:eastAsia="標楷體"/>
              </w:rPr>
              <w:t>，每次檢驗結果紀錄之。</w:t>
            </w:r>
          </w:p>
          <w:p w14:paraId="700345ED" w14:textId="77777777" w:rsidR="00B34002" w:rsidRPr="00872CBA" w:rsidRDefault="00B34002" w:rsidP="00594BD9">
            <w:pPr>
              <w:numPr>
                <w:ilvl w:val="0"/>
                <w:numId w:val="8"/>
              </w:numPr>
              <w:autoSpaceDE w:val="0"/>
              <w:autoSpaceDN w:val="0"/>
              <w:adjustRightInd w:val="0"/>
              <w:snapToGrid w:val="0"/>
              <w:spacing w:line="360" w:lineRule="exact"/>
              <w:ind w:leftChars="115" w:left="756" w:hangingChars="200" w:hanging="480"/>
              <w:jc w:val="both"/>
              <w:rPr>
                <w:rFonts w:ascii="標楷體" w:eastAsia="標楷體" w:hAnsi="標楷體"/>
                <w:b/>
                <w:bCs/>
                <w:color w:val="000000"/>
              </w:rPr>
            </w:pPr>
            <w:r w:rsidRPr="00872CBA">
              <w:rPr>
                <w:rFonts w:eastAsia="標楷體"/>
              </w:rPr>
              <w:t>檢測項目為「大腸桿菌群」，檢驗</w:t>
            </w:r>
            <w:proofErr w:type="gramStart"/>
            <w:r w:rsidRPr="00872CBA">
              <w:rPr>
                <w:rFonts w:eastAsia="標楷體"/>
              </w:rPr>
              <w:t>不</w:t>
            </w:r>
            <w:proofErr w:type="gramEnd"/>
            <w:r w:rsidRPr="00872CBA">
              <w:rPr>
                <w:rFonts w:eastAsia="標楷體"/>
              </w:rPr>
              <w:t>合格者，記錄後掛牌停用，並通知維護廠商維護處理後</w:t>
            </w:r>
            <w:proofErr w:type="gramStart"/>
            <w:r w:rsidRPr="00872CBA">
              <w:rPr>
                <w:rFonts w:eastAsia="標楷體"/>
              </w:rPr>
              <w:t>複</w:t>
            </w:r>
            <w:proofErr w:type="gramEnd"/>
            <w:r w:rsidRPr="00872CBA">
              <w:rPr>
                <w:rFonts w:eastAsia="標楷體"/>
              </w:rPr>
              <w:t>檢，</w:t>
            </w:r>
            <w:proofErr w:type="gramStart"/>
            <w:r w:rsidRPr="00872CBA">
              <w:rPr>
                <w:rFonts w:eastAsia="標楷體"/>
              </w:rPr>
              <w:t>複</w:t>
            </w:r>
            <w:proofErr w:type="gramEnd"/>
            <w:r w:rsidRPr="00872CBA">
              <w:rPr>
                <w:rFonts w:eastAsia="標楷體"/>
              </w:rPr>
              <w:t>檢合格後才可使用。</w:t>
            </w:r>
          </w:p>
        </w:tc>
        <w:tc>
          <w:tcPr>
            <w:tcW w:w="1164" w:type="pct"/>
            <w:shd w:val="clear" w:color="auto" w:fill="auto"/>
          </w:tcPr>
          <w:p w14:paraId="489E7AED" w14:textId="1F28E5A8" w:rsidR="00B34002" w:rsidRPr="00872CBA" w:rsidRDefault="00B34002" w:rsidP="00594BD9">
            <w:pPr>
              <w:snapToGrid w:val="0"/>
              <w:spacing w:line="400" w:lineRule="atLeast"/>
              <w:jc w:val="both"/>
              <w:rPr>
                <w:rFonts w:ascii="標楷體" w:eastAsia="標楷體" w:hAnsi="標楷體"/>
              </w:rPr>
            </w:pPr>
            <w:r w:rsidRPr="00872CBA">
              <w:rPr>
                <w:rFonts w:ascii="標楷體" w:eastAsia="標楷體" w:hAnsi="標楷體" w:hint="eastAsia"/>
              </w:rPr>
              <w:t>依據實際作業情形，修正作業</w:t>
            </w:r>
            <w:r w:rsidRPr="00872CBA">
              <w:rPr>
                <w:rFonts w:ascii="標楷體" w:eastAsia="標楷體" w:hAnsi="標楷體" w:hint="eastAsia"/>
                <w:color w:val="000000"/>
                <w:szCs w:val="22"/>
              </w:rPr>
              <w:t>程序</w:t>
            </w:r>
            <w:r w:rsidRPr="00872CBA">
              <w:rPr>
                <w:rFonts w:ascii="標楷體" w:eastAsia="標楷體" w:hAnsi="標楷體" w:hint="eastAsia"/>
              </w:rPr>
              <w:t>說明</w:t>
            </w:r>
            <w:r w:rsidR="00B7763B" w:rsidRPr="00872CBA">
              <w:rPr>
                <w:rFonts w:ascii="標楷體" w:eastAsia="標楷體" w:hAnsi="標楷體" w:hint="eastAsia"/>
              </w:rPr>
              <w:t>，並將部分</w:t>
            </w:r>
            <w:proofErr w:type="gramStart"/>
            <w:r w:rsidR="00B7763B" w:rsidRPr="00872CBA">
              <w:rPr>
                <w:rFonts w:ascii="標楷體" w:eastAsia="標楷體" w:hAnsi="標楷體" w:hint="eastAsia"/>
              </w:rPr>
              <w:t>語句酌做調整</w:t>
            </w:r>
            <w:proofErr w:type="gramEnd"/>
            <w:r w:rsidRPr="00872CBA">
              <w:rPr>
                <w:rFonts w:ascii="標楷體" w:eastAsia="標楷體" w:hAnsi="標楷體" w:hint="eastAsia"/>
              </w:rPr>
              <w:t>。</w:t>
            </w:r>
          </w:p>
        </w:tc>
      </w:tr>
      <w:tr w:rsidR="006269FF" w:rsidRPr="00872CBA" w14:paraId="65AE4629" w14:textId="77777777" w:rsidTr="00594BD9">
        <w:trPr>
          <w:jc w:val="center"/>
        </w:trPr>
        <w:tc>
          <w:tcPr>
            <w:tcW w:w="1918" w:type="pct"/>
            <w:shd w:val="clear" w:color="auto" w:fill="auto"/>
          </w:tcPr>
          <w:p w14:paraId="1DC6A61D" w14:textId="77777777" w:rsidR="006269FF" w:rsidRPr="00872CBA" w:rsidRDefault="006269FF" w:rsidP="00594BD9">
            <w:pPr>
              <w:snapToGrid w:val="0"/>
              <w:spacing w:line="360" w:lineRule="exact"/>
              <w:jc w:val="both"/>
              <w:rPr>
                <w:rFonts w:ascii="標楷體" w:eastAsia="標楷體" w:hAnsi="標楷體"/>
                <w:b/>
                <w:bCs/>
                <w:color w:val="000000"/>
              </w:rPr>
            </w:pPr>
            <w:r w:rsidRPr="00872CBA">
              <w:rPr>
                <w:rFonts w:ascii="標楷體" w:eastAsia="標楷體" w:hAnsi="標楷體" w:hint="eastAsia"/>
                <w:b/>
                <w:bCs/>
                <w:color w:val="000000"/>
              </w:rPr>
              <w:t>控制重點</w:t>
            </w:r>
          </w:p>
          <w:p w14:paraId="4CA59C1D" w14:textId="2413CE61" w:rsidR="00206BC7" w:rsidRPr="00940A0A" w:rsidRDefault="00504C37" w:rsidP="00A46308">
            <w:pPr>
              <w:pStyle w:val="a3"/>
              <w:widowControl/>
              <w:numPr>
                <w:ilvl w:val="0"/>
                <w:numId w:val="48"/>
              </w:numPr>
              <w:snapToGrid w:val="0"/>
              <w:spacing w:line="400" w:lineRule="atLeast"/>
              <w:ind w:leftChars="0"/>
              <w:jc w:val="both"/>
              <w:rPr>
                <w:rFonts w:ascii="Times New Roman" w:eastAsia="標楷體" w:hAnsi="Times New Roman"/>
                <w:color w:val="FF0000"/>
                <w:u w:val="single"/>
              </w:rPr>
            </w:pPr>
            <w:r w:rsidRPr="00940A0A">
              <w:rPr>
                <w:rFonts w:ascii="Times New Roman" w:eastAsia="標楷體" w:hAnsi="Times New Roman"/>
                <w:color w:val="FF0000"/>
                <w:u w:val="single"/>
              </w:rPr>
              <w:t>每年定期清洗</w:t>
            </w:r>
            <w:r w:rsidR="00206BC7" w:rsidRPr="00940A0A">
              <w:rPr>
                <w:rFonts w:ascii="Times New Roman" w:eastAsia="標楷體" w:hAnsi="Times New Roman"/>
                <w:color w:val="FF0000"/>
                <w:u w:val="single"/>
              </w:rPr>
              <w:t>蓄水池、水塔</w:t>
            </w:r>
            <w:r w:rsidR="00206BC7" w:rsidRPr="00940A0A">
              <w:rPr>
                <w:rFonts w:ascii="Times New Roman" w:eastAsia="標楷體" w:hAnsi="Times New Roman" w:hint="eastAsia"/>
                <w:color w:val="FF0000"/>
                <w:u w:val="single"/>
              </w:rPr>
              <w:t>。</w:t>
            </w:r>
          </w:p>
          <w:p w14:paraId="0862E38C" w14:textId="3AC07F7B" w:rsidR="00206BC7" w:rsidRPr="00940A0A" w:rsidRDefault="00206BC7" w:rsidP="00A46308">
            <w:pPr>
              <w:pStyle w:val="a3"/>
              <w:widowControl/>
              <w:numPr>
                <w:ilvl w:val="0"/>
                <w:numId w:val="48"/>
              </w:numPr>
              <w:snapToGrid w:val="0"/>
              <w:spacing w:line="400" w:lineRule="atLeast"/>
              <w:ind w:leftChars="0"/>
              <w:jc w:val="both"/>
              <w:rPr>
                <w:rFonts w:ascii="Times New Roman" w:eastAsia="標楷體" w:hAnsi="Times New Roman"/>
                <w:color w:val="FF0000"/>
                <w:u w:val="single"/>
              </w:rPr>
            </w:pPr>
            <w:r w:rsidRPr="00940A0A">
              <w:rPr>
                <w:rFonts w:ascii="Times New Roman" w:eastAsia="標楷體" w:hAnsi="Times New Roman" w:hint="eastAsia"/>
                <w:color w:val="FF0000"/>
                <w:u w:val="single"/>
              </w:rPr>
              <w:t>飲水機設備定期維護</w:t>
            </w:r>
            <w:r w:rsidRPr="00940A0A">
              <w:rPr>
                <w:rFonts w:ascii="Times New Roman" w:eastAsia="標楷體" w:hAnsi="Times New Roman"/>
                <w:color w:val="FF0000"/>
                <w:u w:val="single"/>
              </w:rPr>
              <w:t>。</w:t>
            </w:r>
          </w:p>
          <w:p w14:paraId="37BE3192" w14:textId="7446DB83" w:rsidR="00206BC7" w:rsidRPr="00872CBA" w:rsidRDefault="00206BC7" w:rsidP="00A46308">
            <w:pPr>
              <w:pStyle w:val="a3"/>
              <w:widowControl/>
              <w:numPr>
                <w:ilvl w:val="0"/>
                <w:numId w:val="48"/>
              </w:numPr>
              <w:snapToGrid w:val="0"/>
              <w:spacing w:line="400" w:lineRule="atLeast"/>
              <w:ind w:leftChars="0"/>
              <w:jc w:val="both"/>
              <w:rPr>
                <w:rFonts w:ascii="Times New Roman" w:eastAsia="標楷體" w:hAnsi="Times New Roman"/>
              </w:rPr>
            </w:pPr>
            <w:r w:rsidRPr="00872CBA">
              <w:rPr>
                <w:rFonts w:eastAsia="標楷體"/>
              </w:rPr>
              <w:t>委託環保署認可之</w:t>
            </w:r>
            <w:r w:rsidRPr="00940A0A">
              <w:rPr>
                <w:rFonts w:eastAsia="標楷體" w:hint="eastAsia"/>
                <w:color w:val="FF0000"/>
                <w:u w:val="single"/>
              </w:rPr>
              <w:t>檢測機構</w:t>
            </w:r>
            <w:r w:rsidRPr="00872CBA">
              <w:rPr>
                <w:rFonts w:eastAsia="標楷體" w:hint="eastAsia"/>
              </w:rPr>
              <w:t>，</w:t>
            </w:r>
            <w:r w:rsidRPr="00872CBA">
              <w:rPr>
                <w:rFonts w:eastAsia="標楷體"/>
              </w:rPr>
              <w:t>每</w:t>
            </w:r>
            <w:r w:rsidR="00126AD8" w:rsidRPr="00940A0A">
              <w:rPr>
                <w:rFonts w:eastAsia="標楷體" w:hint="eastAsia"/>
                <w:color w:val="FF0000"/>
                <w:u w:val="single"/>
              </w:rPr>
              <w:t>季</w:t>
            </w:r>
            <w:proofErr w:type="gramStart"/>
            <w:r w:rsidRPr="00872CBA">
              <w:rPr>
                <w:rFonts w:eastAsia="標楷體"/>
              </w:rPr>
              <w:t>採</w:t>
            </w:r>
            <w:proofErr w:type="gramEnd"/>
            <w:r w:rsidRPr="00872CBA">
              <w:rPr>
                <w:rFonts w:eastAsia="標楷體"/>
              </w:rPr>
              <w:t>檢</w:t>
            </w:r>
            <w:r w:rsidRPr="00940A0A">
              <w:rPr>
                <w:rFonts w:eastAsia="標楷體"/>
                <w:color w:val="FF0000"/>
                <w:u w:val="single"/>
              </w:rPr>
              <w:t>飲水機之水質</w:t>
            </w:r>
            <w:r w:rsidRPr="00872CBA">
              <w:rPr>
                <w:rFonts w:eastAsia="標楷體"/>
              </w:rPr>
              <w:t>一次，每次檢驗</w:t>
            </w:r>
            <w:r w:rsidRPr="00940A0A">
              <w:rPr>
                <w:rFonts w:eastAsia="標楷體" w:hint="eastAsia"/>
                <w:color w:val="FF0000"/>
                <w:u w:val="single"/>
              </w:rPr>
              <w:t>數量</w:t>
            </w:r>
            <w:r w:rsidRPr="00872CBA">
              <w:rPr>
                <w:rFonts w:eastAsia="標楷體"/>
              </w:rPr>
              <w:t>為全校總</w:t>
            </w:r>
            <w:proofErr w:type="gramStart"/>
            <w:r w:rsidRPr="00872CBA">
              <w:rPr>
                <w:rFonts w:eastAsia="標楷體"/>
              </w:rPr>
              <w:t>臺</w:t>
            </w:r>
            <w:proofErr w:type="gramEnd"/>
            <w:r w:rsidRPr="00872CBA">
              <w:rPr>
                <w:rFonts w:eastAsia="標楷體"/>
              </w:rPr>
              <w:t>數的</w:t>
            </w:r>
            <w:r w:rsidRPr="00872CBA">
              <w:rPr>
                <w:rFonts w:ascii="Times New Roman" w:eastAsia="標楷體" w:hAnsi="Times New Roman"/>
              </w:rPr>
              <w:t>1/4</w:t>
            </w:r>
            <w:r w:rsidRPr="00872CBA">
              <w:rPr>
                <w:rFonts w:ascii="Times New Roman" w:eastAsia="標楷體" w:hAnsi="Times New Roman"/>
              </w:rPr>
              <w:t>。</w:t>
            </w:r>
          </w:p>
          <w:p w14:paraId="6A5F3BBC" w14:textId="5C493EA8" w:rsidR="006269FF" w:rsidRPr="00872CBA" w:rsidRDefault="00206BC7" w:rsidP="00A46308">
            <w:pPr>
              <w:pStyle w:val="a3"/>
              <w:widowControl/>
              <w:numPr>
                <w:ilvl w:val="0"/>
                <w:numId w:val="48"/>
              </w:numPr>
              <w:snapToGrid w:val="0"/>
              <w:spacing w:line="400" w:lineRule="atLeast"/>
              <w:ind w:leftChars="0"/>
              <w:jc w:val="both"/>
              <w:rPr>
                <w:rFonts w:ascii="Times New Roman" w:eastAsia="標楷體" w:hAnsi="Times New Roman"/>
              </w:rPr>
            </w:pPr>
            <w:r w:rsidRPr="00940A0A">
              <w:rPr>
                <w:rFonts w:eastAsia="標楷體" w:hint="eastAsia"/>
                <w:color w:val="FF0000"/>
                <w:u w:val="single"/>
              </w:rPr>
              <w:t>飲水機定期檢驗維護紀錄留存備查</w:t>
            </w:r>
            <w:r w:rsidRPr="00872CBA">
              <w:rPr>
                <w:rFonts w:eastAsia="標楷體" w:hint="eastAsia"/>
                <w:color w:val="FF0000"/>
              </w:rPr>
              <w:t>。</w:t>
            </w:r>
          </w:p>
        </w:tc>
        <w:tc>
          <w:tcPr>
            <w:tcW w:w="1918" w:type="pct"/>
            <w:shd w:val="clear" w:color="auto" w:fill="auto"/>
          </w:tcPr>
          <w:p w14:paraId="3FDBECD2" w14:textId="797E7F1D" w:rsidR="006269FF" w:rsidRPr="00872CBA" w:rsidRDefault="00206BC7" w:rsidP="00206BC7">
            <w:pPr>
              <w:widowControl/>
              <w:snapToGrid w:val="0"/>
              <w:spacing w:line="400" w:lineRule="atLeast"/>
              <w:jc w:val="both"/>
              <w:rPr>
                <w:rFonts w:eastAsia="標楷體"/>
              </w:rPr>
            </w:pPr>
            <w:r w:rsidRPr="00872CBA">
              <w:rPr>
                <w:rFonts w:ascii="標楷體" w:eastAsia="標楷體" w:hAnsi="標楷體" w:hint="eastAsia"/>
                <w:b/>
                <w:bCs/>
                <w:color w:val="000000"/>
              </w:rPr>
              <w:t>控制重點</w:t>
            </w:r>
          </w:p>
          <w:p w14:paraId="7318FB18" w14:textId="77777777" w:rsidR="00206BC7" w:rsidRPr="00872CBA" w:rsidRDefault="00206BC7" w:rsidP="00206BC7">
            <w:pPr>
              <w:pStyle w:val="a3"/>
              <w:widowControl/>
              <w:numPr>
                <w:ilvl w:val="0"/>
                <w:numId w:val="9"/>
              </w:numPr>
              <w:snapToGrid w:val="0"/>
              <w:spacing w:line="400" w:lineRule="atLeast"/>
              <w:ind w:leftChars="0"/>
              <w:jc w:val="both"/>
              <w:rPr>
                <w:rFonts w:ascii="Times New Roman" w:eastAsia="標楷體" w:hAnsi="Times New Roman"/>
              </w:rPr>
            </w:pPr>
            <w:r w:rsidRPr="00872CBA">
              <w:rPr>
                <w:rFonts w:ascii="Times New Roman" w:eastAsia="標楷體" w:hAnsi="Times New Roman"/>
              </w:rPr>
              <w:t>蓄水池、水塔每年定期清洗</w:t>
            </w:r>
            <w:r w:rsidRPr="00872CBA">
              <w:rPr>
                <w:rFonts w:ascii="Times New Roman" w:eastAsia="標楷體" w:hAnsi="Times New Roman" w:hint="eastAsia"/>
              </w:rPr>
              <w:t>。</w:t>
            </w:r>
          </w:p>
          <w:p w14:paraId="2065BA83" w14:textId="77777777" w:rsidR="00206BC7" w:rsidRPr="00872CBA" w:rsidRDefault="00206BC7" w:rsidP="00206BC7">
            <w:pPr>
              <w:pStyle w:val="a3"/>
              <w:widowControl/>
              <w:numPr>
                <w:ilvl w:val="0"/>
                <w:numId w:val="9"/>
              </w:numPr>
              <w:snapToGrid w:val="0"/>
              <w:spacing w:line="400" w:lineRule="atLeast"/>
              <w:ind w:leftChars="0"/>
              <w:jc w:val="both"/>
              <w:rPr>
                <w:rFonts w:ascii="Times New Roman" w:eastAsia="標楷體" w:hAnsi="Times New Roman"/>
              </w:rPr>
            </w:pPr>
            <w:r w:rsidRPr="00872CBA">
              <w:rPr>
                <w:rFonts w:ascii="Times New Roman" w:eastAsia="標楷體" w:hAnsi="Times New Roman" w:hint="eastAsia"/>
              </w:rPr>
              <w:t>飲水機設備依規定定期維護</w:t>
            </w:r>
            <w:r w:rsidRPr="00872CBA">
              <w:rPr>
                <w:rFonts w:ascii="Times New Roman" w:eastAsia="標楷體" w:hAnsi="Times New Roman"/>
              </w:rPr>
              <w:t>。</w:t>
            </w:r>
          </w:p>
          <w:p w14:paraId="7F82236D" w14:textId="77777777" w:rsidR="00206BC7" w:rsidRPr="00872CBA" w:rsidRDefault="00206BC7" w:rsidP="00206BC7">
            <w:pPr>
              <w:pStyle w:val="a3"/>
              <w:widowControl/>
              <w:numPr>
                <w:ilvl w:val="0"/>
                <w:numId w:val="9"/>
              </w:numPr>
              <w:snapToGrid w:val="0"/>
              <w:spacing w:line="400" w:lineRule="atLeast"/>
              <w:ind w:leftChars="0"/>
              <w:jc w:val="both"/>
              <w:rPr>
                <w:rFonts w:ascii="Times New Roman" w:eastAsia="標楷體" w:hAnsi="Times New Roman"/>
              </w:rPr>
            </w:pPr>
            <w:r w:rsidRPr="00872CBA">
              <w:rPr>
                <w:rFonts w:ascii="Times New Roman" w:eastAsia="標楷體" w:hAnsi="Times New Roman" w:hint="eastAsia"/>
              </w:rPr>
              <w:t>飲用水質每季委託行政院環境保護署認可之水質檢測公司進行檢驗；每次檢驗</w:t>
            </w:r>
            <w:proofErr w:type="gramStart"/>
            <w:r w:rsidRPr="00872CBA">
              <w:rPr>
                <w:rFonts w:ascii="Times New Roman" w:eastAsia="標楷體" w:hAnsi="Times New Roman" w:hint="eastAsia"/>
              </w:rPr>
              <w:t>臺</w:t>
            </w:r>
            <w:proofErr w:type="gramEnd"/>
            <w:r w:rsidRPr="00872CBA">
              <w:rPr>
                <w:rFonts w:ascii="Times New Roman" w:eastAsia="標楷體" w:hAnsi="Times New Roman" w:hint="eastAsia"/>
              </w:rPr>
              <w:t>數是否為全校總</w:t>
            </w:r>
            <w:proofErr w:type="gramStart"/>
            <w:r w:rsidRPr="00872CBA">
              <w:rPr>
                <w:rFonts w:ascii="Times New Roman" w:eastAsia="標楷體" w:hAnsi="Times New Roman" w:hint="eastAsia"/>
              </w:rPr>
              <w:t>臺</w:t>
            </w:r>
            <w:proofErr w:type="gramEnd"/>
            <w:r w:rsidRPr="00872CBA">
              <w:rPr>
                <w:rFonts w:ascii="Times New Roman" w:eastAsia="標楷體" w:hAnsi="Times New Roman" w:hint="eastAsia"/>
              </w:rPr>
              <w:t>數的</w:t>
            </w:r>
            <w:r w:rsidRPr="00872CBA">
              <w:rPr>
                <w:rFonts w:ascii="Times New Roman" w:eastAsia="標楷體" w:hAnsi="Times New Roman" w:hint="eastAsia"/>
              </w:rPr>
              <w:t>1/4</w:t>
            </w:r>
            <w:r w:rsidRPr="00872CBA">
              <w:rPr>
                <w:rFonts w:ascii="Times New Roman" w:eastAsia="標楷體" w:hAnsi="Times New Roman" w:hint="eastAsia"/>
              </w:rPr>
              <w:t>。</w:t>
            </w:r>
          </w:p>
          <w:p w14:paraId="62838DEF" w14:textId="0BBD7D72" w:rsidR="00206BC7" w:rsidRPr="00872CBA" w:rsidRDefault="00206BC7" w:rsidP="00206BC7">
            <w:pPr>
              <w:pStyle w:val="a3"/>
              <w:widowControl/>
              <w:numPr>
                <w:ilvl w:val="0"/>
                <w:numId w:val="9"/>
              </w:numPr>
              <w:snapToGrid w:val="0"/>
              <w:spacing w:line="400" w:lineRule="atLeast"/>
              <w:ind w:leftChars="0"/>
              <w:jc w:val="both"/>
              <w:rPr>
                <w:rFonts w:ascii="Times New Roman" w:eastAsia="標楷體" w:hAnsi="Times New Roman"/>
              </w:rPr>
            </w:pPr>
            <w:r w:rsidRPr="00872CBA">
              <w:rPr>
                <w:rFonts w:ascii="Times New Roman" w:eastAsia="標楷體" w:hAnsi="Times New Roman" w:hint="eastAsia"/>
              </w:rPr>
              <w:lastRenderedPageBreak/>
              <w:t>飲水機定期檢驗維護紀錄依規定留存備查。</w:t>
            </w:r>
          </w:p>
        </w:tc>
        <w:tc>
          <w:tcPr>
            <w:tcW w:w="1164" w:type="pct"/>
            <w:shd w:val="clear" w:color="auto" w:fill="auto"/>
          </w:tcPr>
          <w:p w14:paraId="6BE90694" w14:textId="40B37458" w:rsidR="006269FF" w:rsidRPr="00872CBA" w:rsidRDefault="00206BC7" w:rsidP="00594BD9">
            <w:pPr>
              <w:snapToGrid w:val="0"/>
              <w:spacing w:line="400" w:lineRule="atLeast"/>
              <w:jc w:val="both"/>
              <w:rPr>
                <w:rFonts w:ascii="標楷體" w:eastAsia="標楷體" w:hAnsi="標楷體"/>
              </w:rPr>
            </w:pPr>
            <w:r w:rsidRPr="00872CBA">
              <w:rPr>
                <w:rFonts w:ascii="標楷體" w:eastAsia="標楷體" w:hAnsi="標楷體" w:hint="eastAsia"/>
              </w:rPr>
              <w:lastRenderedPageBreak/>
              <w:t>依據實際作業情形，修正作業</w:t>
            </w:r>
            <w:r w:rsidRPr="00872CBA">
              <w:rPr>
                <w:rFonts w:ascii="標楷體" w:eastAsia="標楷體" w:hAnsi="標楷體" w:hint="eastAsia"/>
                <w:color w:val="000000"/>
                <w:szCs w:val="22"/>
              </w:rPr>
              <w:t>程序</w:t>
            </w:r>
            <w:r w:rsidRPr="00872CBA">
              <w:rPr>
                <w:rFonts w:ascii="標楷體" w:eastAsia="標楷體" w:hAnsi="標楷體" w:hint="eastAsia"/>
              </w:rPr>
              <w:t>說明，並將部分</w:t>
            </w:r>
            <w:proofErr w:type="gramStart"/>
            <w:r w:rsidRPr="00872CBA">
              <w:rPr>
                <w:rFonts w:ascii="標楷體" w:eastAsia="標楷體" w:hAnsi="標楷體" w:hint="eastAsia"/>
              </w:rPr>
              <w:t>語句酌做調整</w:t>
            </w:r>
            <w:proofErr w:type="gramEnd"/>
            <w:r w:rsidRPr="00872CBA">
              <w:rPr>
                <w:rFonts w:ascii="標楷體" w:eastAsia="標楷體" w:hAnsi="標楷體" w:hint="eastAsia"/>
              </w:rPr>
              <w:t>。</w:t>
            </w:r>
          </w:p>
        </w:tc>
      </w:tr>
      <w:tr w:rsidR="008872A6" w:rsidRPr="00872CBA" w14:paraId="3E95A2D2" w14:textId="77777777" w:rsidTr="00594BD9">
        <w:trPr>
          <w:jc w:val="center"/>
        </w:trPr>
        <w:tc>
          <w:tcPr>
            <w:tcW w:w="1918" w:type="pct"/>
            <w:shd w:val="clear" w:color="auto" w:fill="auto"/>
          </w:tcPr>
          <w:p w14:paraId="1660C48E" w14:textId="26496EAA" w:rsidR="006269FF" w:rsidRPr="00872CBA" w:rsidRDefault="006269FF" w:rsidP="006269FF">
            <w:pPr>
              <w:widowControl/>
              <w:snapToGrid w:val="0"/>
              <w:spacing w:line="400" w:lineRule="atLeast"/>
              <w:jc w:val="both"/>
              <w:rPr>
                <w:rFonts w:eastAsia="標楷體"/>
              </w:rPr>
            </w:pPr>
            <w:r w:rsidRPr="00872CBA">
              <w:rPr>
                <w:rFonts w:ascii="標楷體" w:eastAsia="標楷體" w:hAnsi="標楷體" w:hint="eastAsia"/>
                <w:b/>
                <w:bCs/>
                <w:color w:val="000000"/>
              </w:rPr>
              <w:t>法令依據</w:t>
            </w:r>
          </w:p>
          <w:p w14:paraId="3706B9CC" w14:textId="2E33DAE1" w:rsidR="008872A6" w:rsidRPr="00872CBA" w:rsidRDefault="008872A6" w:rsidP="00A46308">
            <w:pPr>
              <w:pStyle w:val="a3"/>
              <w:widowControl/>
              <w:numPr>
                <w:ilvl w:val="0"/>
                <w:numId w:val="46"/>
              </w:numPr>
              <w:snapToGrid w:val="0"/>
              <w:spacing w:line="400" w:lineRule="atLeast"/>
              <w:ind w:leftChars="0"/>
              <w:jc w:val="both"/>
              <w:rPr>
                <w:rFonts w:ascii="Times New Roman" w:eastAsia="標楷體" w:hAnsi="Times New Roman"/>
              </w:rPr>
            </w:pPr>
            <w:r w:rsidRPr="00872CBA">
              <w:rPr>
                <w:rFonts w:eastAsia="標楷體"/>
              </w:rPr>
              <w:t>飲</w:t>
            </w:r>
            <w:r w:rsidRPr="00872CBA">
              <w:rPr>
                <w:rFonts w:ascii="Times New Roman" w:eastAsia="標楷體" w:hAnsi="Times New Roman"/>
              </w:rPr>
              <w:t>用水管理條例</w:t>
            </w:r>
          </w:p>
          <w:p w14:paraId="76D01347" w14:textId="77777777" w:rsidR="008872A6" w:rsidRPr="00872CBA" w:rsidRDefault="008872A6" w:rsidP="00A46308">
            <w:pPr>
              <w:pStyle w:val="a3"/>
              <w:widowControl/>
              <w:numPr>
                <w:ilvl w:val="0"/>
                <w:numId w:val="46"/>
              </w:numPr>
              <w:snapToGrid w:val="0"/>
              <w:spacing w:line="400" w:lineRule="atLeast"/>
              <w:ind w:leftChars="0"/>
              <w:jc w:val="both"/>
              <w:rPr>
                <w:rFonts w:ascii="Times New Roman" w:eastAsia="標楷體" w:hAnsi="Times New Roman"/>
              </w:rPr>
            </w:pPr>
            <w:r w:rsidRPr="00872CBA">
              <w:rPr>
                <w:rFonts w:ascii="Times New Roman" w:eastAsia="標楷體" w:hAnsi="Times New Roman"/>
              </w:rPr>
              <w:t>飲用水水質標準</w:t>
            </w:r>
          </w:p>
          <w:p w14:paraId="6416EE2D" w14:textId="0DA10F2E" w:rsidR="008872A6" w:rsidRPr="00940A0A" w:rsidRDefault="008872A6" w:rsidP="00A46308">
            <w:pPr>
              <w:pStyle w:val="a3"/>
              <w:widowControl/>
              <w:numPr>
                <w:ilvl w:val="0"/>
                <w:numId w:val="46"/>
              </w:numPr>
              <w:snapToGrid w:val="0"/>
              <w:spacing w:line="400" w:lineRule="atLeast"/>
              <w:ind w:leftChars="0"/>
              <w:jc w:val="both"/>
              <w:rPr>
                <w:rFonts w:ascii="Times New Roman" w:eastAsia="標楷體" w:hAnsi="Times New Roman"/>
                <w:u w:val="single"/>
              </w:rPr>
            </w:pPr>
            <w:r w:rsidRPr="00940A0A">
              <w:rPr>
                <w:rFonts w:eastAsia="標楷體" w:hint="eastAsia"/>
                <w:color w:val="FF0000"/>
                <w:u w:val="single"/>
              </w:rPr>
              <w:t>飲用水連續供水固定設備使用及維護管理辦法</w:t>
            </w:r>
          </w:p>
        </w:tc>
        <w:tc>
          <w:tcPr>
            <w:tcW w:w="1918" w:type="pct"/>
            <w:shd w:val="clear" w:color="auto" w:fill="auto"/>
          </w:tcPr>
          <w:p w14:paraId="74DD4D52" w14:textId="77777777" w:rsidR="006269FF" w:rsidRPr="00872CBA" w:rsidRDefault="006269FF" w:rsidP="006269FF">
            <w:pPr>
              <w:widowControl/>
              <w:snapToGrid w:val="0"/>
              <w:spacing w:line="400" w:lineRule="atLeast"/>
              <w:jc w:val="both"/>
              <w:rPr>
                <w:rFonts w:eastAsia="標楷體"/>
              </w:rPr>
            </w:pPr>
            <w:r w:rsidRPr="00872CBA">
              <w:rPr>
                <w:rFonts w:ascii="標楷體" w:eastAsia="標楷體" w:hAnsi="標楷體" w:hint="eastAsia"/>
                <w:b/>
                <w:bCs/>
                <w:color w:val="000000"/>
              </w:rPr>
              <w:t>法令依據</w:t>
            </w:r>
          </w:p>
          <w:p w14:paraId="5EBC2291" w14:textId="793C6941" w:rsidR="008872A6" w:rsidRPr="00872CBA" w:rsidRDefault="008872A6" w:rsidP="008872A6">
            <w:pPr>
              <w:widowControl/>
              <w:autoSpaceDE w:val="0"/>
              <w:autoSpaceDN w:val="0"/>
              <w:adjustRightInd w:val="0"/>
              <w:snapToGrid w:val="0"/>
              <w:spacing w:line="400" w:lineRule="atLeast"/>
              <w:jc w:val="both"/>
              <w:rPr>
                <w:rFonts w:ascii="標楷體" w:eastAsia="標楷體" w:hAnsi="標楷體"/>
                <w:b/>
                <w:bCs/>
                <w:color w:val="000000"/>
              </w:rPr>
            </w:pPr>
            <w:r w:rsidRPr="00872CBA">
              <w:rPr>
                <w:rFonts w:eastAsia="標楷體"/>
              </w:rPr>
              <w:t>依據行政院環境保護署「飲用水管理條例」、「飲用水水質標準」相關規定辦理。</w:t>
            </w:r>
          </w:p>
        </w:tc>
        <w:tc>
          <w:tcPr>
            <w:tcW w:w="1164" w:type="pct"/>
            <w:shd w:val="clear" w:color="auto" w:fill="auto"/>
          </w:tcPr>
          <w:p w14:paraId="7286F5EE" w14:textId="6BD2AEF0" w:rsidR="008872A6" w:rsidRPr="00872CBA" w:rsidRDefault="008872A6" w:rsidP="008872A6">
            <w:pPr>
              <w:snapToGrid w:val="0"/>
              <w:spacing w:line="400" w:lineRule="atLeast"/>
              <w:jc w:val="both"/>
              <w:rPr>
                <w:rFonts w:ascii="標楷體" w:eastAsia="標楷體" w:hAnsi="標楷體"/>
              </w:rPr>
            </w:pPr>
            <w:r w:rsidRPr="00872CBA">
              <w:rPr>
                <w:rFonts w:ascii="標楷體" w:eastAsia="標楷體" w:hAnsi="標楷體" w:hint="eastAsia"/>
              </w:rPr>
              <w:t>新增飲水機水質檢測頻率之法令依據，並將格式調整</w:t>
            </w:r>
            <w:r w:rsidR="0088167A" w:rsidRPr="00872CBA">
              <w:rPr>
                <w:rFonts w:ascii="標楷體" w:eastAsia="標楷體" w:hAnsi="標楷體" w:hint="eastAsia"/>
              </w:rPr>
              <w:t>與其他欄位</w:t>
            </w:r>
            <w:r w:rsidRPr="00872CBA">
              <w:rPr>
                <w:rFonts w:ascii="標楷體" w:eastAsia="標楷體" w:hAnsi="標楷體" w:hint="eastAsia"/>
              </w:rPr>
              <w:t>一致。</w:t>
            </w:r>
          </w:p>
        </w:tc>
      </w:tr>
    </w:tbl>
    <w:p w14:paraId="3C82C46B" w14:textId="35B970A0" w:rsidR="00B34002" w:rsidRPr="00872CBA" w:rsidRDefault="00B34002" w:rsidP="00B34002">
      <w:r w:rsidRPr="00872CBA">
        <w:br w:type="page"/>
      </w:r>
    </w:p>
    <w:p w14:paraId="091648A2" w14:textId="77777777" w:rsidR="00B34002" w:rsidRPr="00872CBA" w:rsidRDefault="00B34002" w:rsidP="00594BD9">
      <w:pPr>
        <w:jc w:val="center"/>
        <w:rPr>
          <w:rFonts w:ascii="標楷體" w:eastAsia="標楷體" w:hAnsi="標楷體" w:cs="Arial"/>
          <w:bCs/>
          <w:kern w:val="0"/>
          <w:sz w:val="28"/>
        </w:rPr>
      </w:pPr>
      <w:r w:rsidRPr="00872CBA">
        <w:rPr>
          <w:rFonts w:ascii="標楷體" w:eastAsia="標楷體" w:hAnsi="標楷體" w:cs="Arial"/>
          <w:bCs/>
          <w:kern w:val="0"/>
          <w:sz w:val="28"/>
        </w:rPr>
        <w:lastRenderedPageBreak/>
        <w:t>環境安全科技中心作業程序說明表</w:t>
      </w:r>
      <w:r w:rsidRPr="00872CBA">
        <w:rPr>
          <w:rFonts w:ascii="標楷體" w:eastAsia="標楷體" w:hAnsi="標楷體" w:cs="Arial" w:hint="eastAsia"/>
          <w:bCs/>
          <w:color w:val="FF0000"/>
          <w:kern w:val="0"/>
          <w:sz w:val="28"/>
        </w:rPr>
        <w:t>(修正後)</w:t>
      </w: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88"/>
        <w:gridCol w:w="6111"/>
        <w:gridCol w:w="709"/>
        <w:gridCol w:w="1586"/>
      </w:tblGrid>
      <w:tr w:rsidR="00B34002" w:rsidRPr="00872CBA" w14:paraId="4BA076C6" w14:textId="77777777" w:rsidTr="00456256">
        <w:trPr>
          <w:jc w:val="center"/>
        </w:trPr>
        <w:tc>
          <w:tcPr>
            <w:tcW w:w="1288" w:type="dxa"/>
          </w:tcPr>
          <w:p w14:paraId="36ED257A" w14:textId="77777777" w:rsidR="00B34002" w:rsidRPr="00872CBA" w:rsidRDefault="00B34002" w:rsidP="00594BD9">
            <w:pPr>
              <w:snapToGrid w:val="0"/>
              <w:spacing w:line="360" w:lineRule="exact"/>
              <w:jc w:val="center"/>
              <w:rPr>
                <w:rFonts w:eastAsia="標楷體"/>
              </w:rPr>
            </w:pPr>
            <w:r w:rsidRPr="00872CBA">
              <w:rPr>
                <w:rFonts w:eastAsia="標楷體"/>
              </w:rPr>
              <w:t>項目編號</w:t>
            </w:r>
          </w:p>
        </w:tc>
        <w:tc>
          <w:tcPr>
            <w:tcW w:w="6111" w:type="dxa"/>
          </w:tcPr>
          <w:p w14:paraId="42C37CC2" w14:textId="77777777" w:rsidR="00B34002" w:rsidRPr="00872CBA" w:rsidRDefault="00B34002" w:rsidP="00F65E8C">
            <w:pPr>
              <w:snapToGrid w:val="0"/>
              <w:spacing w:line="360" w:lineRule="exact"/>
              <w:rPr>
                <w:rFonts w:eastAsia="標楷體"/>
              </w:rPr>
            </w:pPr>
            <w:r w:rsidRPr="00872CBA">
              <w:rPr>
                <w:rFonts w:eastAsia="標楷體"/>
              </w:rPr>
              <w:t>CCX001</w:t>
            </w:r>
          </w:p>
        </w:tc>
        <w:tc>
          <w:tcPr>
            <w:tcW w:w="709" w:type="dxa"/>
          </w:tcPr>
          <w:p w14:paraId="6095E43C" w14:textId="77777777" w:rsidR="00B34002" w:rsidRPr="00872CBA" w:rsidRDefault="00B34002" w:rsidP="00F65E8C">
            <w:pPr>
              <w:snapToGrid w:val="0"/>
              <w:spacing w:line="360" w:lineRule="exact"/>
              <w:rPr>
                <w:rFonts w:eastAsia="標楷體"/>
              </w:rPr>
            </w:pPr>
            <w:r w:rsidRPr="00872CBA">
              <w:rPr>
                <w:rFonts w:eastAsia="標楷體"/>
              </w:rPr>
              <w:t>版次</w:t>
            </w:r>
          </w:p>
        </w:tc>
        <w:tc>
          <w:tcPr>
            <w:tcW w:w="1586" w:type="dxa"/>
          </w:tcPr>
          <w:p w14:paraId="7161AFC1" w14:textId="77777777" w:rsidR="00B34002" w:rsidRPr="00872CBA" w:rsidRDefault="00B34002" w:rsidP="00F65E8C">
            <w:pPr>
              <w:snapToGrid w:val="0"/>
              <w:spacing w:line="360" w:lineRule="exact"/>
              <w:rPr>
                <w:rFonts w:eastAsia="標楷體"/>
              </w:rPr>
            </w:pPr>
            <w:r w:rsidRPr="00872CBA">
              <w:rPr>
                <w:rFonts w:eastAsia="標楷體"/>
              </w:rPr>
              <w:t>07</w:t>
            </w:r>
          </w:p>
        </w:tc>
      </w:tr>
      <w:tr w:rsidR="00B34002" w:rsidRPr="00872CBA" w14:paraId="65D4B2F5" w14:textId="77777777" w:rsidTr="00456256">
        <w:trPr>
          <w:jc w:val="center"/>
        </w:trPr>
        <w:tc>
          <w:tcPr>
            <w:tcW w:w="1288" w:type="dxa"/>
          </w:tcPr>
          <w:p w14:paraId="65F966EA" w14:textId="77777777" w:rsidR="00B34002" w:rsidRPr="00872CBA" w:rsidRDefault="00B34002" w:rsidP="00594BD9">
            <w:pPr>
              <w:snapToGrid w:val="0"/>
              <w:spacing w:line="360" w:lineRule="exact"/>
              <w:jc w:val="center"/>
              <w:rPr>
                <w:rFonts w:eastAsia="標楷體"/>
              </w:rPr>
            </w:pPr>
            <w:r w:rsidRPr="00872CBA">
              <w:rPr>
                <w:rFonts w:eastAsia="標楷體"/>
              </w:rPr>
              <w:t>項目名稱</w:t>
            </w:r>
          </w:p>
        </w:tc>
        <w:tc>
          <w:tcPr>
            <w:tcW w:w="8406" w:type="dxa"/>
            <w:gridSpan w:val="3"/>
          </w:tcPr>
          <w:p w14:paraId="2BEE08CF" w14:textId="77777777" w:rsidR="00B34002" w:rsidRPr="00872CBA" w:rsidRDefault="00B34002" w:rsidP="00F65E8C">
            <w:pPr>
              <w:snapToGrid w:val="0"/>
              <w:spacing w:line="360" w:lineRule="exact"/>
              <w:rPr>
                <w:rFonts w:eastAsia="標楷體"/>
              </w:rPr>
            </w:pPr>
            <w:r w:rsidRPr="00872CBA">
              <w:rPr>
                <w:rFonts w:eastAsia="標楷體"/>
              </w:rPr>
              <w:t>飲用水質管理</w:t>
            </w:r>
          </w:p>
        </w:tc>
      </w:tr>
      <w:tr w:rsidR="00B34002" w:rsidRPr="00872CBA" w14:paraId="202EF875" w14:textId="77777777" w:rsidTr="00456256">
        <w:trPr>
          <w:jc w:val="center"/>
        </w:trPr>
        <w:tc>
          <w:tcPr>
            <w:tcW w:w="1288" w:type="dxa"/>
          </w:tcPr>
          <w:p w14:paraId="2BE23EF7" w14:textId="77777777" w:rsidR="00B34002" w:rsidRPr="00872CBA" w:rsidRDefault="00B34002" w:rsidP="00594BD9">
            <w:pPr>
              <w:snapToGrid w:val="0"/>
              <w:spacing w:line="360" w:lineRule="exact"/>
              <w:jc w:val="center"/>
              <w:rPr>
                <w:rFonts w:eastAsia="標楷體"/>
              </w:rPr>
            </w:pPr>
            <w:r w:rsidRPr="00872CBA">
              <w:rPr>
                <w:rFonts w:eastAsia="標楷體"/>
              </w:rPr>
              <w:t>承辦單位</w:t>
            </w:r>
          </w:p>
        </w:tc>
        <w:tc>
          <w:tcPr>
            <w:tcW w:w="8406" w:type="dxa"/>
            <w:gridSpan w:val="3"/>
          </w:tcPr>
          <w:p w14:paraId="21965B08" w14:textId="77777777" w:rsidR="00B34002" w:rsidRPr="00872CBA" w:rsidRDefault="00B34002" w:rsidP="00F65E8C">
            <w:pPr>
              <w:snapToGrid w:val="0"/>
              <w:spacing w:line="360" w:lineRule="exact"/>
              <w:rPr>
                <w:rFonts w:eastAsia="標楷體"/>
              </w:rPr>
            </w:pPr>
            <w:r w:rsidRPr="00872CBA">
              <w:rPr>
                <w:rFonts w:eastAsia="標楷體"/>
              </w:rPr>
              <w:t>環境安全科技中心</w:t>
            </w:r>
            <w:r w:rsidRPr="00872CBA">
              <w:rPr>
                <w:rFonts w:eastAsia="標楷體"/>
              </w:rPr>
              <w:t>-</w:t>
            </w:r>
            <w:r w:rsidRPr="00872CBA">
              <w:rPr>
                <w:rFonts w:eastAsia="標楷體" w:hint="eastAsia"/>
              </w:rPr>
              <w:t>環</w:t>
            </w:r>
            <w:r w:rsidRPr="00872CBA">
              <w:rPr>
                <w:rFonts w:eastAsia="標楷體" w:hint="eastAsia"/>
                <w:color w:val="FF0000"/>
              </w:rPr>
              <w:t>境</w:t>
            </w:r>
            <w:r w:rsidRPr="00872CBA">
              <w:rPr>
                <w:rFonts w:eastAsia="標楷體" w:hint="eastAsia"/>
              </w:rPr>
              <w:t>保</w:t>
            </w:r>
            <w:r w:rsidRPr="00872CBA">
              <w:rPr>
                <w:rFonts w:eastAsia="標楷體" w:hint="eastAsia"/>
                <w:color w:val="FF0000"/>
              </w:rPr>
              <w:t>護</w:t>
            </w:r>
            <w:r w:rsidRPr="00872CBA">
              <w:rPr>
                <w:rFonts w:eastAsia="標楷體"/>
              </w:rPr>
              <w:t>組</w:t>
            </w:r>
          </w:p>
        </w:tc>
      </w:tr>
      <w:tr w:rsidR="00B34002" w:rsidRPr="00872CBA" w14:paraId="340E57ED" w14:textId="77777777" w:rsidTr="00456256">
        <w:trPr>
          <w:jc w:val="center"/>
        </w:trPr>
        <w:tc>
          <w:tcPr>
            <w:tcW w:w="1288" w:type="dxa"/>
          </w:tcPr>
          <w:p w14:paraId="44FE5CF9" w14:textId="77777777" w:rsidR="00B34002" w:rsidRPr="00872CBA" w:rsidRDefault="00B34002" w:rsidP="00594BD9">
            <w:pPr>
              <w:snapToGrid w:val="0"/>
              <w:spacing w:line="360" w:lineRule="exact"/>
              <w:jc w:val="center"/>
              <w:rPr>
                <w:rFonts w:eastAsia="標楷體"/>
              </w:rPr>
            </w:pPr>
            <w:r w:rsidRPr="00872CBA">
              <w:rPr>
                <w:rFonts w:eastAsia="標楷體"/>
              </w:rPr>
              <w:t>作業程序</w:t>
            </w:r>
          </w:p>
          <w:p w14:paraId="6D418655" w14:textId="77777777" w:rsidR="00B34002" w:rsidRPr="00872CBA" w:rsidRDefault="00B34002" w:rsidP="00594BD9">
            <w:pPr>
              <w:snapToGrid w:val="0"/>
              <w:spacing w:line="360" w:lineRule="exact"/>
              <w:jc w:val="center"/>
              <w:rPr>
                <w:rFonts w:eastAsia="標楷體"/>
              </w:rPr>
            </w:pPr>
            <w:r w:rsidRPr="00872CBA">
              <w:rPr>
                <w:rFonts w:eastAsia="標楷體"/>
              </w:rPr>
              <w:t>說明</w:t>
            </w:r>
          </w:p>
        </w:tc>
        <w:tc>
          <w:tcPr>
            <w:tcW w:w="8406" w:type="dxa"/>
            <w:gridSpan w:val="3"/>
          </w:tcPr>
          <w:p w14:paraId="05CB6ED5" w14:textId="77777777" w:rsidR="00B34002" w:rsidRPr="00872CBA" w:rsidRDefault="00B34002" w:rsidP="00594BD9">
            <w:pPr>
              <w:numPr>
                <w:ilvl w:val="0"/>
                <w:numId w:val="10"/>
              </w:numPr>
              <w:snapToGrid w:val="0"/>
              <w:spacing w:line="360" w:lineRule="exact"/>
              <w:jc w:val="both"/>
              <w:rPr>
                <w:rFonts w:eastAsia="標楷體"/>
              </w:rPr>
            </w:pPr>
            <w:r w:rsidRPr="00872CBA">
              <w:rPr>
                <w:rFonts w:eastAsia="標楷體"/>
              </w:rPr>
              <w:t>飲水機維修保養</w:t>
            </w:r>
          </w:p>
          <w:p w14:paraId="68678FE8" w14:textId="5099AD1D" w:rsidR="00B34002" w:rsidRPr="00872CBA" w:rsidRDefault="00B34002" w:rsidP="00594BD9">
            <w:pPr>
              <w:numPr>
                <w:ilvl w:val="0"/>
                <w:numId w:val="11"/>
              </w:numPr>
              <w:autoSpaceDE w:val="0"/>
              <w:autoSpaceDN w:val="0"/>
              <w:adjustRightInd w:val="0"/>
              <w:snapToGrid w:val="0"/>
              <w:spacing w:line="360" w:lineRule="exact"/>
              <w:ind w:leftChars="115" w:left="756" w:hangingChars="200" w:hanging="480"/>
              <w:jc w:val="both"/>
              <w:rPr>
                <w:rFonts w:eastAsia="標楷體"/>
              </w:rPr>
            </w:pPr>
            <w:r w:rsidRPr="00872CBA">
              <w:rPr>
                <w:rFonts w:eastAsia="標楷體"/>
              </w:rPr>
              <w:t>本校飲水機由各單位自行保管，</w:t>
            </w:r>
            <w:r w:rsidR="00076461" w:rsidRPr="00872CBA">
              <w:rPr>
                <w:rFonts w:eastAsia="標楷體" w:hint="eastAsia"/>
                <w:color w:val="FF0000"/>
              </w:rPr>
              <w:t>由</w:t>
            </w:r>
            <w:r w:rsidRPr="00872CBA">
              <w:rPr>
                <w:rFonts w:eastAsia="標楷體"/>
              </w:rPr>
              <w:t>本中心</w:t>
            </w:r>
            <w:r w:rsidR="00B7763B" w:rsidRPr="00872CBA">
              <w:rPr>
                <w:rFonts w:eastAsia="標楷體"/>
                <w:color w:val="FF0000"/>
              </w:rPr>
              <w:t>委託</w:t>
            </w:r>
            <w:r w:rsidR="00C0408B" w:rsidRPr="00872CBA">
              <w:rPr>
                <w:rFonts w:eastAsia="標楷體"/>
                <w:color w:val="FF0000"/>
              </w:rPr>
              <w:t>廠商</w:t>
            </w:r>
            <w:r w:rsidRPr="00872CBA">
              <w:rPr>
                <w:rFonts w:eastAsia="標楷體"/>
              </w:rPr>
              <w:t>每</w:t>
            </w:r>
            <w:r w:rsidRPr="00872CBA">
              <w:rPr>
                <w:rFonts w:eastAsia="標楷體" w:hint="eastAsia"/>
                <w:color w:val="FF0000"/>
              </w:rPr>
              <w:t>月</w:t>
            </w:r>
            <w:r w:rsidRPr="00872CBA">
              <w:rPr>
                <w:rFonts w:eastAsia="標楷體"/>
              </w:rPr>
              <w:t>定期進行維護保養作業並</w:t>
            </w:r>
            <w:bookmarkStart w:id="2" w:name="OLE_LINK7"/>
            <w:bookmarkStart w:id="3" w:name="OLE_LINK8"/>
            <w:r w:rsidR="003E6998" w:rsidRPr="00872CBA">
              <w:rPr>
                <w:rFonts w:eastAsia="標楷體" w:hint="eastAsia"/>
                <w:color w:val="FF0000"/>
              </w:rPr>
              <w:t>留存</w:t>
            </w:r>
            <w:r w:rsidRPr="00872CBA">
              <w:rPr>
                <w:rFonts w:eastAsia="標楷體"/>
              </w:rPr>
              <w:t>記</w:t>
            </w:r>
            <w:bookmarkEnd w:id="2"/>
            <w:bookmarkEnd w:id="3"/>
            <w:r w:rsidRPr="00872CBA">
              <w:rPr>
                <w:rFonts w:eastAsia="標楷體"/>
              </w:rPr>
              <w:t>錄。</w:t>
            </w:r>
            <w:r w:rsidRPr="00872CBA">
              <w:rPr>
                <w:rFonts w:eastAsia="標楷體"/>
              </w:rPr>
              <w:t> </w:t>
            </w:r>
          </w:p>
          <w:p w14:paraId="6808AFC4" w14:textId="148A65C3" w:rsidR="00B34002" w:rsidRPr="00872CBA" w:rsidRDefault="00B34002" w:rsidP="00594BD9">
            <w:pPr>
              <w:numPr>
                <w:ilvl w:val="0"/>
                <w:numId w:val="11"/>
              </w:numPr>
              <w:autoSpaceDE w:val="0"/>
              <w:autoSpaceDN w:val="0"/>
              <w:adjustRightInd w:val="0"/>
              <w:snapToGrid w:val="0"/>
              <w:spacing w:line="360" w:lineRule="exact"/>
              <w:ind w:leftChars="115" w:left="756" w:hangingChars="200" w:hanging="480"/>
              <w:jc w:val="both"/>
              <w:rPr>
                <w:rFonts w:eastAsia="標楷體"/>
              </w:rPr>
            </w:pPr>
            <w:r w:rsidRPr="00872CBA">
              <w:rPr>
                <w:rFonts w:eastAsia="標楷體"/>
              </w:rPr>
              <w:t>本校飲用水水源為自來水，</w:t>
            </w:r>
            <w:r w:rsidRPr="00872CBA">
              <w:rPr>
                <w:rFonts w:eastAsia="標楷體"/>
                <w:color w:val="FF0000"/>
              </w:rPr>
              <w:t>每年</w:t>
            </w:r>
            <w:r w:rsidR="00B7763B" w:rsidRPr="00872CBA">
              <w:rPr>
                <w:rFonts w:eastAsia="標楷體"/>
                <w:color w:val="FF0000"/>
              </w:rPr>
              <w:t>定期</w:t>
            </w:r>
            <w:r w:rsidRPr="00872CBA">
              <w:rPr>
                <w:rFonts w:eastAsia="標楷體"/>
                <w:color w:val="FF0000"/>
              </w:rPr>
              <w:t>委託廠商清洗</w:t>
            </w:r>
            <w:r w:rsidR="00B7763B" w:rsidRPr="00872CBA">
              <w:rPr>
                <w:rFonts w:eastAsia="標楷體"/>
                <w:color w:val="FF0000"/>
              </w:rPr>
              <w:t>蓄水池、水塔</w:t>
            </w:r>
            <w:r w:rsidRPr="00872CBA">
              <w:rPr>
                <w:rFonts w:eastAsia="標楷體"/>
              </w:rPr>
              <w:t>。</w:t>
            </w:r>
          </w:p>
          <w:p w14:paraId="304BCF0A" w14:textId="77777777" w:rsidR="00B34002" w:rsidRPr="00872CBA" w:rsidRDefault="00B34002" w:rsidP="00594BD9">
            <w:pPr>
              <w:numPr>
                <w:ilvl w:val="0"/>
                <w:numId w:val="10"/>
              </w:numPr>
              <w:snapToGrid w:val="0"/>
              <w:spacing w:line="360" w:lineRule="exact"/>
              <w:ind w:leftChars="6" w:left="504" w:hangingChars="204" w:hanging="490"/>
              <w:jc w:val="both"/>
              <w:rPr>
                <w:rFonts w:eastAsia="標楷體"/>
              </w:rPr>
            </w:pPr>
            <w:r w:rsidRPr="00872CBA">
              <w:rPr>
                <w:rFonts w:eastAsia="標楷體"/>
              </w:rPr>
              <w:t>飲用水質檢驗</w:t>
            </w:r>
          </w:p>
          <w:p w14:paraId="67528E7E" w14:textId="4A45FB38" w:rsidR="00B34002" w:rsidRPr="00872CBA" w:rsidRDefault="00B34002" w:rsidP="00594BD9">
            <w:pPr>
              <w:numPr>
                <w:ilvl w:val="0"/>
                <w:numId w:val="12"/>
              </w:numPr>
              <w:autoSpaceDE w:val="0"/>
              <w:autoSpaceDN w:val="0"/>
              <w:adjustRightInd w:val="0"/>
              <w:snapToGrid w:val="0"/>
              <w:spacing w:line="360" w:lineRule="exact"/>
              <w:ind w:leftChars="115" w:left="756" w:hangingChars="200" w:hanging="480"/>
              <w:jc w:val="both"/>
              <w:rPr>
                <w:rFonts w:eastAsia="標楷體"/>
              </w:rPr>
            </w:pPr>
            <w:r w:rsidRPr="00872CBA">
              <w:rPr>
                <w:rFonts w:eastAsia="標楷體"/>
              </w:rPr>
              <w:t>委託環保署認可之</w:t>
            </w:r>
            <w:r w:rsidR="003E6998" w:rsidRPr="00872CBA">
              <w:rPr>
                <w:rFonts w:eastAsia="標楷體" w:hint="eastAsia"/>
                <w:color w:val="FF0000"/>
              </w:rPr>
              <w:t>檢測機構</w:t>
            </w:r>
            <w:r w:rsidR="003E6998" w:rsidRPr="00872CBA">
              <w:rPr>
                <w:rFonts w:eastAsia="標楷體" w:hint="eastAsia"/>
              </w:rPr>
              <w:t>，</w:t>
            </w:r>
            <w:r w:rsidRPr="00872CBA">
              <w:rPr>
                <w:rFonts w:eastAsia="標楷體"/>
              </w:rPr>
              <w:t>每</w:t>
            </w:r>
            <w:r w:rsidR="00126AD8" w:rsidRPr="00872CBA">
              <w:rPr>
                <w:rFonts w:eastAsia="標楷體" w:hint="eastAsia"/>
                <w:color w:val="FF0000"/>
              </w:rPr>
              <w:t>季</w:t>
            </w:r>
            <w:proofErr w:type="gramStart"/>
            <w:r w:rsidRPr="00872CBA">
              <w:rPr>
                <w:rFonts w:eastAsia="標楷體"/>
              </w:rPr>
              <w:t>採</w:t>
            </w:r>
            <w:proofErr w:type="gramEnd"/>
            <w:r w:rsidRPr="00872CBA">
              <w:rPr>
                <w:rFonts w:eastAsia="標楷體"/>
              </w:rPr>
              <w:t>檢</w:t>
            </w:r>
            <w:r w:rsidR="003E6998" w:rsidRPr="00872CBA">
              <w:rPr>
                <w:rFonts w:eastAsia="標楷體"/>
                <w:color w:val="FF0000"/>
              </w:rPr>
              <w:t>飲水機之水質</w:t>
            </w:r>
            <w:r w:rsidRPr="00872CBA">
              <w:rPr>
                <w:rFonts w:eastAsia="標楷體"/>
              </w:rPr>
              <w:t>一次，每次檢驗</w:t>
            </w:r>
            <w:r w:rsidR="003E6998" w:rsidRPr="00872CBA">
              <w:rPr>
                <w:rFonts w:eastAsia="標楷體" w:hint="eastAsia"/>
                <w:color w:val="FF0000"/>
              </w:rPr>
              <w:t>數量</w:t>
            </w:r>
            <w:r w:rsidRPr="00872CBA">
              <w:rPr>
                <w:rFonts w:eastAsia="標楷體"/>
              </w:rPr>
              <w:t>為全校總</w:t>
            </w:r>
            <w:proofErr w:type="gramStart"/>
            <w:r w:rsidRPr="00872CBA">
              <w:rPr>
                <w:rFonts w:eastAsia="標楷體"/>
              </w:rPr>
              <w:t>臺</w:t>
            </w:r>
            <w:proofErr w:type="gramEnd"/>
            <w:r w:rsidRPr="00872CBA">
              <w:rPr>
                <w:rFonts w:eastAsia="標楷體"/>
              </w:rPr>
              <w:t>數的</w:t>
            </w:r>
            <w:r w:rsidRPr="00872CBA">
              <w:rPr>
                <w:rFonts w:eastAsia="標楷體"/>
              </w:rPr>
              <w:t>1/4</w:t>
            </w:r>
            <w:r w:rsidRPr="00872CBA">
              <w:rPr>
                <w:rFonts w:eastAsia="標楷體"/>
              </w:rPr>
              <w:t>，</w:t>
            </w:r>
            <w:r w:rsidR="003E6998" w:rsidRPr="00872CBA">
              <w:rPr>
                <w:rFonts w:eastAsia="標楷體" w:hint="eastAsia"/>
                <w:color w:val="FF0000"/>
              </w:rPr>
              <w:t>並留存紀錄</w:t>
            </w:r>
            <w:r w:rsidRPr="00872CBA">
              <w:rPr>
                <w:rFonts w:eastAsia="標楷體"/>
              </w:rPr>
              <w:t>。</w:t>
            </w:r>
          </w:p>
          <w:p w14:paraId="65316C23" w14:textId="0AE33DD7" w:rsidR="00B34002" w:rsidRPr="00872CBA" w:rsidRDefault="00B34002" w:rsidP="00594BD9">
            <w:pPr>
              <w:numPr>
                <w:ilvl w:val="0"/>
                <w:numId w:val="12"/>
              </w:numPr>
              <w:autoSpaceDE w:val="0"/>
              <w:autoSpaceDN w:val="0"/>
              <w:adjustRightInd w:val="0"/>
              <w:snapToGrid w:val="0"/>
              <w:spacing w:line="360" w:lineRule="exact"/>
              <w:ind w:leftChars="115" w:left="756" w:hangingChars="200" w:hanging="480"/>
              <w:jc w:val="both"/>
              <w:rPr>
                <w:rFonts w:eastAsia="標楷體"/>
              </w:rPr>
            </w:pPr>
            <w:r w:rsidRPr="00872CBA">
              <w:rPr>
                <w:rFonts w:eastAsia="標楷體"/>
              </w:rPr>
              <w:t>檢測項目為「大腸桿菌群」，檢驗</w:t>
            </w:r>
            <w:proofErr w:type="gramStart"/>
            <w:r w:rsidRPr="00872CBA">
              <w:rPr>
                <w:rFonts w:eastAsia="標楷體"/>
              </w:rPr>
              <w:t>不</w:t>
            </w:r>
            <w:proofErr w:type="gramEnd"/>
            <w:r w:rsidRPr="00872CBA">
              <w:rPr>
                <w:rFonts w:eastAsia="標楷體"/>
              </w:rPr>
              <w:t>合格者，記錄後掛牌停用，並通知維護廠商處理後</w:t>
            </w:r>
            <w:proofErr w:type="gramStart"/>
            <w:r w:rsidRPr="00872CBA">
              <w:rPr>
                <w:rFonts w:eastAsia="標楷體"/>
              </w:rPr>
              <w:t>複</w:t>
            </w:r>
            <w:proofErr w:type="gramEnd"/>
            <w:r w:rsidRPr="00872CBA">
              <w:rPr>
                <w:rFonts w:eastAsia="標楷體"/>
              </w:rPr>
              <w:t>檢，</w:t>
            </w:r>
            <w:proofErr w:type="gramStart"/>
            <w:r w:rsidRPr="00872CBA">
              <w:rPr>
                <w:rFonts w:eastAsia="標楷體"/>
              </w:rPr>
              <w:t>複</w:t>
            </w:r>
            <w:proofErr w:type="gramEnd"/>
            <w:r w:rsidRPr="00872CBA">
              <w:rPr>
                <w:rFonts w:eastAsia="標楷體"/>
              </w:rPr>
              <w:t>檢合格後才可使用。</w:t>
            </w:r>
          </w:p>
        </w:tc>
      </w:tr>
      <w:tr w:rsidR="00B34002" w:rsidRPr="00872CBA" w14:paraId="1E587111" w14:textId="77777777" w:rsidTr="00456256">
        <w:trPr>
          <w:jc w:val="center"/>
        </w:trPr>
        <w:tc>
          <w:tcPr>
            <w:tcW w:w="1288" w:type="dxa"/>
          </w:tcPr>
          <w:p w14:paraId="254FF771" w14:textId="77777777" w:rsidR="00B34002" w:rsidRPr="00872CBA" w:rsidRDefault="00B34002" w:rsidP="00594BD9">
            <w:pPr>
              <w:snapToGrid w:val="0"/>
              <w:spacing w:line="360" w:lineRule="exact"/>
              <w:jc w:val="center"/>
              <w:rPr>
                <w:rFonts w:eastAsia="標楷體"/>
              </w:rPr>
            </w:pPr>
            <w:r w:rsidRPr="00872CBA">
              <w:rPr>
                <w:rFonts w:eastAsia="標楷體"/>
              </w:rPr>
              <w:t>控制重點</w:t>
            </w:r>
          </w:p>
        </w:tc>
        <w:tc>
          <w:tcPr>
            <w:tcW w:w="8406" w:type="dxa"/>
            <w:gridSpan w:val="3"/>
          </w:tcPr>
          <w:p w14:paraId="07D46373" w14:textId="1CF96F0D" w:rsidR="00B34002" w:rsidRPr="00872CBA" w:rsidRDefault="00504C37" w:rsidP="00A46308">
            <w:pPr>
              <w:pStyle w:val="a3"/>
              <w:widowControl/>
              <w:numPr>
                <w:ilvl w:val="0"/>
                <w:numId w:val="49"/>
              </w:numPr>
              <w:snapToGrid w:val="0"/>
              <w:spacing w:line="400" w:lineRule="atLeast"/>
              <w:ind w:leftChars="0"/>
              <w:jc w:val="both"/>
              <w:rPr>
                <w:rFonts w:ascii="Times New Roman" w:eastAsia="標楷體" w:hAnsi="Times New Roman"/>
              </w:rPr>
            </w:pPr>
            <w:r w:rsidRPr="00872CBA">
              <w:rPr>
                <w:rFonts w:ascii="Times New Roman" w:eastAsia="標楷體" w:hAnsi="Times New Roman"/>
                <w:color w:val="FF0000"/>
              </w:rPr>
              <w:t>每年定期清洗</w:t>
            </w:r>
            <w:r w:rsidR="00B34002" w:rsidRPr="00872CBA">
              <w:rPr>
                <w:rFonts w:ascii="Times New Roman" w:eastAsia="標楷體" w:hAnsi="Times New Roman"/>
                <w:color w:val="FF0000"/>
              </w:rPr>
              <w:t>蓄水池、水塔</w:t>
            </w:r>
            <w:r w:rsidR="00B34002" w:rsidRPr="00872CBA">
              <w:rPr>
                <w:rFonts w:ascii="Times New Roman" w:eastAsia="標楷體" w:hAnsi="Times New Roman" w:hint="eastAsia"/>
              </w:rPr>
              <w:t>。</w:t>
            </w:r>
          </w:p>
          <w:p w14:paraId="79F7EB7F" w14:textId="05E77737" w:rsidR="00B34002" w:rsidRPr="00872CBA" w:rsidRDefault="00B34002" w:rsidP="00A46308">
            <w:pPr>
              <w:pStyle w:val="a3"/>
              <w:widowControl/>
              <w:numPr>
                <w:ilvl w:val="0"/>
                <w:numId w:val="49"/>
              </w:numPr>
              <w:snapToGrid w:val="0"/>
              <w:spacing w:line="400" w:lineRule="atLeast"/>
              <w:ind w:leftChars="0"/>
              <w:jc w:val="both"/>
              <w:rPr>
                <w:rFonts w:ascii="Times New Roman" w:eastAsia="標楷體" w:hAnsi="Times New Roman"/>
              </w:rPr>
            </w:pPr>
            <w:r w:rsidRPr="00872CBA">
              <w:rPr>
                <w:rFonts w:ascii="Times New Roman" w:eastAsia="標楷體" w:hAnsi="Times New Roman" w:hint="eastAsia"/>
                <w:color w:val="FF0000"/>
              </w:rPr>
              <w:t>飲水機設備定期維護</w:t>
            </w:r>
            <w:r w:rsidRPr="00872CBA">
              <w:rPr>
                <w:rFonts w:ascii="Times New Roman" w:eastAsia="標楷體" w:hAnsi="Times New Roman"/>
              </w:rPr>
              <w:t>。</w:t>
            </w:r>
          </w:p>
          <w:p w14:paraId="3712543C" w14:textId="6FEF0D6D" w:rsidR="00B34002" w:rsidRPr="00872CBA" w:rsidRDefault="004A2993" w:rsidP="00A46308">
            <w:pPr>
              <w:pStyle w:val="a3"/>
              <w:widowControl/>
              <w:numPr>
                <w:ilvl w:val="0"/>
                <w:numId w:val="49"/>
              </w:numPr>
              <w:snapToGrid w:val="0"/>
              <w:spacing w:line="400" w:lineRule="atLeast"/>
              <w:ind w:leftChars="0"/>
              <w:jc w:val="both"/>
              <w:rPr>
                <w:rFonts w:ascii="Times New Roman" w:eastAsia="標楷體" w:hAnsi="Times New Roman"/>
              </w:rPr>
            </w:pPr>
            <w:r w:rsidRPr="00872CBA">
              <w:rPr>
                <w:rFonts w:eastAsia="標楷體"/>
              </w:rPr>
              <w:t>委託環保署認可之</w:t>
            </w:r>
            <w:r w:rsidRPr="00872CBA">
              <w:rPr>
                <w:rFonts w:eastAsia="標楷體" w:hint="eastAsia"/>
                <w:color w:val="FF0000"/>
              </w:rPr>
              <w:t>檢測機構</w:t>
            </w:r>
            <w:r w:rsidRPr="00872CBA">
              <w:rPr>
                <w:rFonts w:eastAsia="標楷體" w:hint="eastAsia"/>
              </w:rPr>
              <w:t>，</w:t>
            </w:r>
            <w:r w:rsidRPr="00872CBA">
              <w:rPr>
                <w:rFonts w:eastAsia="標楷體"/>
              </w:rPr>
              <w:t>每</w:t>
            </w:r>
            <w:r w:rsidR="00126AD8" w:rsidRPr="00872CBA">
              <w:rPr>
                <w:rFonts w:eastAsia="標楷體" w:hint="eastAsia"/>
                <w:color w:val="FF0000"/>
              </w:rPr>
              <w:t>季</w:t>
            </w:r>
            <w:proofErr w:type="gramStart"/>
            <w:r w:rsidRPr="00872CBA">
              <w:rPr>
                <w:rFonts w:eastAsia="標楷體"/>
              </w:rPr>
              <w:t>採</w:t>
            </w:r>
            <w:proofErr w:type="gramEnd"/>
            <w:r w:rsidRPr="00872CBA">
              <w:rPr>
                <w:rFonts w:eastAsia="標楷體"/>
              </w:rPr>
              <w:t>檢</w:t>
            </w:r>
            <w:r w:rsidRPr="00872CBA">
              <w:rPr>
                <w:rFonts w:eastAsia="標楷體"/>
                <w:color w:val="FF0000"/>
              </w:rPr>
              <w:t>飲水機之水質</w:t>
            </w:r>
            <w:r w:rsidRPr="00872CBA">
              <w:rPr>
                <w:rFonts w:eastAsia="標楷體"/>
              </w:rPr>
              <w:t>一次，每次檢驗</w:t>
            </w:r>
            <w:r w:rsidRPr="00872CBA">
              <w:rPr>
                <w:rFonts w:eastAsia="標楷體" w:hint="eastAsia"/>
                <w:color w:val="FF0000"/>
              </w:rPr>
              <w:t>數量</w:t>
            </w:r>
            <w:r w:rsidRPr="00872CBA">
              <w:rPr>
                <w:rFonts w:eastAsia="標楷體"/>
              </w:rPr>
              <w:t>為全校總</w:t>
            </w:r>
            <w:proofErr w:type="gramStart"/>
            <w:r w:rsidRPr="00872CBA">
              <w:rPr>
                <w:rFonts w:eastAsia="標楷體"/>
              </w:rPr>
              <w:t>臺</w:t>
            </w:r>
            <w:proofErr w:type="gramEnd"/>
            <w:r w:rsidRPr="00872CBA">
              <w:rPr>
                <w:rFonts w:eastAsia="標楷體"/>
              </w:rPr>
              <w:t>數的</w:t>
            </w:r>
            <w:r w:rsidRPr="00872CBA">
              <w:rPr>
                <w:rFonts w:ascii="Times New Roman" w:eastAsia="標楷體" w:hAnsi="Times New Roman"/>
              </w:rPr>
              <w:t>1/4</w:t>
            </w:r>
            <w:r w:rsidR="00B34002" w:rsidRPr="00872CBA">
              <w:rPr>
                <w:rFonts w:ascii="Times New Roman" w:eastAsia="標楷體" w:hAnsi="Times New Roman"/>
              </w:rPr>
              <w:t>。</w:t>
            </w:r>
          </w:p>
          <w:p w14:paraId="55364741" w14:textId="29A5E4DA" w:rsidR="00B34002" w:rsidRPr="00872CBA" w:rsidRDefault="00B34002" w:rsidP="00A46308">
            <w:pPr>
              <w:pStyle w:val="a3"/>
              <w:widowControl/>
              <w:numPr>
                <w:ilvl w:val="0"/>
                <w:numId w:val="49"/>
              </w:numPr>
              <w:snapToGrid w:val="0"/>
              <w:spacing w:line="400" w:lineRule="atLeast"/>
              <w:ind w:leftChars="0"/>
              <w:jc w:val="both"/>
              <w:rPr>
                <w:rFonts w:eastAsia="標楷體"/>
              </w:rPr>
            </w:pPr>
            <w:r w:rsidRPr="00872CBA">
              <w:rPr>
                <w:rFonts w:ascii="Times New Roman" w:eastAsia="標楷體" w:hAnsi="Times New Roman" w:hint="eastAsia"/>
                <w:color w:val="FF0000"/>
              </w:rPr>
              <w:t>飲水機定期檢驗維護紀錄留存備查</w:t>
            </w:r>
            <w:r w:rsidRPr="00872CBA">
              <w:rPr>
                <w:rFonts w:ascii="Times New Roman" w:eastAsia="標楷體" w:hAnsi="Times New Roman" w:hint="eastAsia"/>
              </w:rPr>
              <w:t>。</w:t>
            </w:r>
          </w:p>
        </w:tc>
      </w:tr>
      <w:tr w:rsidR="00B34002" w:rsidRPr="00872CBA" w14:paraId="138EDF69" w14:textId="77777777" w:rsidTr="00456256">
        <w:trPr>
          <w:jc w:val="center"/>
        </w:trPr>
        <w:tc>
          <w:tcPr>
            <w:tcW w:w="1288" w:type="dxa"/>
          </w:tcPr>
          <w:p w14:paraId="41F65498" w14:textId="77777777" w:rsidR="00B34002" w:rsidRPr="00872CBA" w:rsidRDefault="00B34002" w:rsidP="00594BD9">
            <w:pPr>
              <w:snapToGrid w:val="0"/>
              <w:spacing w:line="360" w:lineRule="exact"/>
              <w:jc w:val="center"/>
              <w:rPr>
                <w:rFonts w:eastAsia="標楷體"/>
              </w:rPr>
            </w:pPr>
            <w:r w:rsidRPr="00872CBA">
              <w:rPr>
                <w:rFonts w:eastAsia="標楷體"/>
              </w:rPr>
              <w:t>法令依據</w:t>
            </w:r>
          </w:p>
        </w:tc>
        <w:tc>
          <w:tcPr>
            <w:tcW w:w="8406" w:type="dxa"/>
            <w:gridSpan w:val="3"/>
          </w:tcPr>
          <w:p w14:paraId="40103AC7" w14:textId="77777777" w:rsidR="00791494" w:rsidRPr="00872CBA" w:rsidRDefault="00B34002" w:rsidP="00A46308">
            <w:pPr>
              <w:pStyle w:val="a3"/>
              <w:widowControl/>
              <w:numPr>
                <w:ilvl w:val="0"/>
                <w:numId w:val="47"/>
              </w:numPr>
              <w:snapToGrid w:val="0"/>
              <w:spacing w:line="400" w:lineRule="atLeast"/>
              <w:ind w:leftChars="0"/>
              <w:jc w:val="both"/>
              <w:rPr>
                <w:rFonts w:ascii="Times New Roman" w:eastAsia="標楷體" w:hAnsi="Times New Roman"/>
              </w:rPr>
            </w:pPr>
            <w:r w:rsidRPr="00872CBA">
              <w:rPr>
                <w:rFonts w:eastAsia="標楷體"/>
              </w:rPr>
              <w:t>飲</w:t>
            </w:r>
            <w:r w:rsidRPr="00872CBA">
              <w:rPr>
                <w:rFonts w:ascii="Times New Roman" w:eastAsia="標楷體" w:hAnsi="Times New Roman"/>
              </w:rPr>
              <w:t>用水管理條例</w:t>
            </w:r>
          </w:p>
          <w:p w14:paraId="0DD25452" w14:textId="77777777" w:rsidR="00B34002" w:rsidRPr="00872CBA" w:rsidRDefault="00B34002" w:rsidP="00A46308">
            <w:pPr>
              <w:pStyle w:val="a3"/>
              <w:widowControl/>
              <w:numPr>
                <w:ilvl w:val="0"/>
                <w:numId w:val="47"/>
              </w:numPr>
              <w:snapToGrid w:val="0"/>
              <w:spacing w:line="400" w:lineRule="atLeast"/>
              <w:ind w:leftChars="0"/>
              <w:jc w:val="both"/>
              <w:rPr>
                <w:rFonts w:ascii="Times New Roman" w:eastAsia="標楷體" w:hAnsi="Times New Roman"/>
              </w:rPr>
            </w:pPr>
            <w:r w:rsidRPr="00872CBA">
              <w:rPr>
                <w:rFonts w:ascii="Times New Roman" w:eastAsia="標楷體" w:hAnsi="Times New Roman"/>
              </w:rPr>
              <w:t>飲用水水質標準</w:t>
            </w:r>
          </w:p>
          <w:p w14:paraId="221826A2" w14:textId="73D59E5D" w:rsidR="00791494" w:rsidRPr="00872CBA" w:rsidRDefault="00791494" w:rsidP="00A46308">
            <w:pPr>
              <w:pStyle w:val="a3"/>
              <w:widowControl/>
              <w:numPr>
                <w:ilvl w:val="0"/>
                <w:numId w:val="47"/>
              </w:numPr>
              <w:snapToGrid w:val="0"/>
              <w:spacing w:line="400" w:lineRule="atLeast"/>
              <w:ind w:leftChars="0"/>
              <w:jc w:val="both"/>
              <w:rPr>
                <w:rFonts w:eastAsia="標楷體"/>
              </w:rPr>
            </w:pPr>
            <w:r w:rsidRPr="003C7E8B">
              <w:rPr>
                <w:rFonts w:ascii="Times New Roman" w:eastAsia="標楷體" w:hAnsi="Times New Roman" w:hint="eastAsia"/>
                <w:color w:val="FF0000"/>
              </w:rPr>
              <w:t>飲用水連</w:t>
            </w:r>
            <w:r w:rsidRPr="003C7E8B">
              <w:rPr>
                <w:rFonts w:ascii="Times New Roman" w:eastAsia="標楷體" w:hAnsi="Times New Roman" w:hint="eastAsia"/>
                <w:color w:val="FF0000"/>
                <w:szCs w:val="24"/>
              </w:rPr>
              <w:t>續供水固定設備使用及維護管理辦法</w:t>
            </w:r>
          </w:p>
        </w:tc>
      </w:tr>
      <w:tr w:rsidR="00B34002" w:rsidRPr="00872CBA" w14:paraId="498543C4" w14:textId="77777777" w:rsidTr="00456256">
        <w:trPr>
          <w:jc w:val="center"/>
        </w:trPr>
        <w:tc>
          <w:tcPr>
            <w:tcW w:w="1288" w:type="dxa"/>
          </w:tcPr>
          <w:p w14:paraId="6B1D685A" w14:textId="77777777" w:rsidR="00B34002" w:rsidRPr="00872CBA" w:rsidRDefault="00B34002" w:rsidP="00594BD9">
            <w:pPr>
              <w:spacing w:line="400" w:lineRule="exact"/>
              <w:jc w:val="center"/>
              <w:rPr>
                <w:rFonts w:eastAsia="標楷體"/>
              </w:rPr>
            </w:pPr>
            <w:r w:rsidRPr="00872CBA">
              <w:rPr>
                <w:rFonts w:eastAsia="標楷體"/>
              </w:rPr>
              <w:t>使用表單</w:t>
            </w:r>
          </w:p>
        </w:tc>
        <w:tc>
          <w:tcPr>
            <w:tcW w:w="8406" w:type="dxa"/>
            <w:gridSpan w:val="3"/>
          </w:tcPr>
          <w:p w14:paraId="62394126" w14:textId="77777777" w:rsidR="00B34002" w:rsidRPr="00872CBA" w:rsidRDefault="00B34002" w:rsidP="00594BD9">
            <w:pPr>
              <w:pStyle w:val="a5"/>
              <w:kinsoku w:val="0"/>
              <w:snapToGrid w:val="0"/>
              <w:spacing w:line="360" w:lineRule="exact"/>
              <w:ind w:left="0"/>
              <w:jc w:val="both"/>
              <w:rPr>
                <w:rFonts w:ascii="Times New Roman" w:hint="default"/>
                <w:sz w:val="24"/>
              </w:rPr>
            </w:pPr>
            <w:r w:rsidRPr="00872CBA">
              <w:rPr>
                <w:rFonts w:ascii="Times New Roman" w:hint="default"/>
                <w:sz w:val="24"/>
              </w:rPr>
              <w:t>國立雲林科技大學飲用水設備水質檢驗及設備維護表</w:t>
            </w:r>
          </w:p>
        </w:tc>
      </w:tr>
    </w:tbl>
    <w:p w14:paraId="262272E2" w14:textId="5A1003D8" w:rsidR="00B34002" w:rsidRPr="00872CBA" w:rsidRDefault="00B34002" w:rsidP="00B34002">
      <w:r w:rsidRPr="00872CBA">
        <w:br w:type="page"/>
      </w:r>
    </w:p>
    <w:p w14:paraId="20DD02FA" w14:textId="2011E3BA" w:rsidR="00B34002" w:rsidRPr="00872CBA" w:rsidRDefault="00B34002" w:rsidP="00B34002">
      <w:pPr>
        <w:jc w:val="center"/>
        <w:rPr>
          <w:rFonts w:eastAsia="標楷體"/>
          <w:bCs/>
          <w:sz w:val="28"/>
          <w:szCs w:val="28"/>
        </w:rPr>
      </w:pPr>
      <w:r w:rsidRPr="00872CBA">
        <w:rPr>
          <w:rFonts w:eastAsia="標楷體"/>
          <w:sz w:val="28"/>
          <w:szCs w:val="28"/>
        </w:rPr>
        <w:lastRenderedPageBreak/>
        <w:t>環境</w:t>
      </w:r>
      <w:r w:rsidRPr="00872CBA">
        <w:rPr>
          <w:rFonts w:eastAsia="標楷體"/>
          <w:sz w:val="28"/>
        </w:rPr>
        <w:t>安</w:t>
      </w:r>
      <w:r w:rsidRPr="00872CBA">
        <w:rPr>
          <w:rFonts w:eastAsia="標楷體"/>
          <w:sz w:val="28"/>
          <w:szCs w:val="28"/>
        </w:rPr>
        <w:t>全科技中心</w:t>
      </w:r>
      <w:r w:rsidRPr="00872CBA">
        <w:rPr>
          <w:rFonts w:eastAsia="標楷體"/>
          <w:sz w:val="28"/>
          <w:szCs w:val="28"/>
        </w:rPr>
        <w:t xml:space="preserve"> </w:t>
      </w:r>
      <w:r w:rsidRPr="00872CBA">
        <w:rPr>
          <w:rFonts w:eastAsia="標楷體"/>
          <w:sz w:val="28"/>
          <w:szCs w:val="28"/>
        </w:rPr>
        <w:t>飲用水質管理</w:t>
      </w:r>
      <w:r w:rsidRPr="00872CBA">
        <w:rPr>
          <w:rFonts w:eastAsia="標楷體"/>
          <w:sz w:val="28"/>
          <w:szCs w:val="28"/>
        </w:rPr>
        <w:t xml:space="preserve"> </w:t>
      </w:r>
      <w:r w:rsidRPr="00872CBA">
        <w:rPr>
          <w:rFonts w:eastAsia="標楷體"/>
          <w:sz w:val="28"/>
          <w:szCs w:val="28"/>
        </w:rPr>
        <w:t>作</w:t>
      </w:r>
      <w:r w:rsidRPr="00872CBA">
        <w:rPr>
          <w:rFonts w:eastAsia="標楷體"/>
          <w:bCs/>
          <w:sz w:val="28"/>
          <w:szCs w:val="28"/>
        </w:rPr>
        <w:t>業流程圖</w:t>
      </w:r>
      <w:r w:rsidRPr="00872CBA">
        <w:rPr>
          <w:rFonts w:eastAsia="標楷體"/>
          <w:color w:val="FF0000"/>
          <w:sz w:val="28"/>
        </w:rPr>
        <w:t>(</w:t>
      </w:r>
      <w:r w:rsidRPr="00872CBA">
        <w:rPr>
          <w:rFonts w:eastAsia="標楷體"/>
          <w:color w:val="FF0000"/>
          <w:sz w:val="28"/>
        </w:rPr>
        <w:t>修正</w:t>
      </w:r>
      <w:r w:rsidR="00ED324F" w:rsidRPr="00872CBA">
        <w:rPr>
          <w:rFonts w:eastAsia="標楷體" w:hint="eastAsia"/>
          <w:color w:val="FF0000"/>
          <w:sz w:val="28"/>
        </w:rPr>
        <w:t>後</w:t>
      </w:r>
      <w:r w:rsidRPr="00872CBA">
        <w:rPr>
          <w:rFonts w:eastAsia="標楷體"/>
          <w:color w:val="FF0000"/>
          <w:sz w:val="28"/>
        </w:rPr>
        <w:t>)</w:t>
      </w:r>
    </w:p>
    <w:p w14:paraId="59C7EEB6" w14:textId="77777777" w:rsidR="00B34002" w:rsidRPr="00872CBA" w:rsidRDefault="00B34002" w:rsidP="00B34002">
      <w:pPr>
        <w:pStyle w:val="a6"/>
        <w:tabs>
          <w:tab w:val="clear" w:pos="4153"/>
          <w:tab w:val="clear" w:pos="8306"/>
        </w:tabs>
        <w:snapToGrid/>
        <w:spacing w:line="440" w:lineRule="exact"/>
        <w:ind w:right="227"/>
        <w:rPr>
          <w:rFonts w:eastAsia="標楷體"/>
          <w:sz w:val="24"/>
          <w:szCs w:val="24"/>
        </w:rPr>
      </w:pPr>
    </w:p>
    <w:p w14:paraId="5851963A" w14:textId="465DE8AA" w:rsidR="00ED324F" w:rsidRPr="00872CBA" w:rsidRDefault="00ED324F" w:rsidP="00ED324F">
      <w:r w:rsidRPr="00872CBA">
        <w:rPr>
          <w:noProof/>
        </w:rPr>
        <mc:AlternateContent>
          <mc:Choice Requires="wps">
            <w:drawing>
              <wp:anchor distT="0" distB="0" distL="114300" distR="114300" simplePos="0" relativeHeight="251789312" behindDoc="0" locked="0" layoutInCell="1" allowOverlap="1" wp14:anchorId="7D03CBAB" wp14:editId="30351D44">
                <wp:simplePos x="0" y="0"/>
                <wp:positionH relativeFrom="column">
                  <wp:posOffset>857250</wp:posOffset>
                </wp:positionH>
                <wp:positionV relativeFrom="paragraph">
                  <wp:posOffset>1731645</wp:posOffset>
                </wp:positionV>
                <wp:extent cx="695325" cy="371475"/>
                <wp:effectExtent l="0" t="0" r="28575" b="28575"/>
                <wp:wrapNone/>
                <wp:docPr id="23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71475"/>
                        </a:xfrm>
                        <a:prstGeom prst="rect">
                          <a:avLst/>
                        </a:prstGeom>
                        <a:noFill/>
                        <a:ln w="9525">
                          <a:solidFill>
                            <a:schemeClr val="bg1"/>
                          </a:solidFill>
                          <a:miter lim="800000"/>
                          <a:headEnd/>
                          <a:tailEnd/>
                        </a:ln>
                      </wps:spPr>
                      <wps:txbx>
                        <w:txbxContent>
                          <w:p w14:paraId="6784049E" w14:textId="77777777" w:rsidR="00ED324F" w:rsidRPr="00182C21" w:rsidRDefault="00ED324F" w:rsidP="00ED324F">
                            <w:pPr>
                              <w:jc w:val="center"/>
                              <w:rPr>
                                <w:rFonts w:ascii="標楷體" w:eastAsia="標楷體" w:hAnsi="標楷體"/>
                              </w:rPr>
                            </w:pPr>
                            <w:r w:rsidRPr="00182C21">
                              <w:rPr>
                                <w:rFonts w:ascii="標楷體" w:eastAsia="標楷體" w:hAnsi="標楷體" w:hint="eastAsia"/>
                              </w:rPr>
                              <w:t>合格</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03CBAB" id="_x0000_t202" coordsize="21600,21600" o:spt="202" path="m,l,21600r21600,l21600,xe">
                <v:stroke joinstyle="miter"/>
                <v:path gradientshapeok="t" o:connecttype="rect"/>
              </v:shapetype>
              <v:shape id="文字方塊 2" o:spid="_x0000_s1026" type="#_x0000_t202" style="position:absolute;margin-left:67.5pt;margin-top:136.35pt;width:54.75pt;height:29.2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" filled="f" strokecolor="white [3212]">
                <v:textbox>
                  <w:txbxContent>
                    <w:p w14:paraId="6784049E" w14:textId="77777777" w:rsidR="00ED324F" w:rsidRPr="00182C21" w:rsidRDefault="00ED324F" w:rsidP="00ED324F">
                      <w:pPr>
                        <w:jc w:val="center"/>
                        <w:rPr>
                          <w:rFonts w:ascii="標楷體" w:eastAsia="標楷體" w:hAnsi="標楷體"/>
                        </w:rPr>
                      </w:pPr>
                      <w:r w:rsidRPr="00182C21">
                        <w:rPr>
                          <w:rFonts w:ascii="標楷體" w:eastAsia="標楷體" w:hAnsi="標楷體" w:hint="eastAsia"/>
                        </w:rPr>
                        <w:t>合格</w:t>
                      </w:r>
                    </w:p>
                  </w:txbxContent>
                </v:textbox>
              </v:shape>
            </w:pict>
          </mc:Fallback>
        </mc:AlternateContent>
      </w:r>
      <w:r w:rsidRPr="00872CBA">
        <w:rPr>
          <w:rFonts w:hint="eastAsia"/>
          <w:noProof/>
        </w:rPr>
        <mc:AlternateContent>
          <mc:Choice Requires="wps">
            <w:drawing>
              <wp:anchor distT="0" distB="0" distL="114300" distR="114300" simplePos="0" relativeHeight="251795456" behindDoc="0" locked="0" layoutInCell="1" allowOverlap="1" wp14:anchorId="1D2DEB50" wp14:editId="51F26A72">
                <wp:simplePos x="0" y="0"/>
                <wp:positionH relativeFrom="column">
                  <wp:posOffset>3810000</wp:posOffset>
                </wp:positionH>
                <wp:positionV relativeFrom="paragraph">
                  <wp:posOffset>4351020</wp:posOffset>
                </wp:positionV>
                <wp:extent cx="503555" cy="0"/>
                <wp:effectExtent l="0" t="0" r="0" b="0"/>
                <wp:wrapNone/>
                <wp:docPr id="238" name="直線接點 238"/>
                <wp:cNvGraphicFramePr/>
                <a:graphic xmlns:a="http://schemas.openxmlformats.org/drawingml/2006/main">
                  <a:graphicData uri="http://schemas.microsoft.com/office/word/2010/wordprocessingShape">
                    <wps:wsp>
                      <wps:cNvCnPr/>
                      <wps:spPr>
                        <a:xfrm>
                          <a:off x="0" y="0"/>
                          <a:ext cx="503555"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B64614" id="直線接點 238" o:spid="_x0000_s1026" style="position:absolute;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0pt,342.6pt" to="339.65pt,34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" strokecolor="black [3213]" strokeweight=".5pt">
                <v:stroke joinstyle="miter"/>
              </v:line>
            </w:pict>
          </mc:Fallback>
        </mc:AlternateContent>
      </w:r>
      <w:r w:rsidRPr="00872CBA">
        <w:rPr>
          <w:rFonts w:hint="eastAsia"/>
          <w:noProof/>
        </w:rPr>
        <mc:AlternateContent>
          <mc:Choice Requires="wps">
            <w:drawing>
              <wp:anchor distT="0" distB="0" distL="114300" distR="114300" simplePos="0" relativeHeight="251796480" behindDoc="0" locked="0" layoutInCell="1" allowOverlap="1" wp14:anchorId="454F6A11" wp14:editId="08194880">
                <wp:simplePos x="0" y="0"/>
                <wp:positionH relativeFrom="column">
                  <wp:posOffset>4313555</wp:posOffset>
                </wp:positionH>
                <wp:positionV relativeFrom="paragraph">
                  <wp:posOffset>3274695</wp:posOffset>
                </wp:positionV>
                <wp:extent cx="0" cy="1079500"/>
                <wp:effectExtent l="0" t="0" r="38100" b="25400"/>
                <wp:wrapNone/>
                <wp:docPr id="239" name="直線接點 239"/>
                <wp:cNvGraphicFramePr/>
                <a:graphic xmlns:a="http://schemas.openxmlformats.org/drawingml/2006/main">
                  <a:graphicData uri="http://schemas.microsoft.com/office/word/2010/wordprocessingShape">
                    <wps:wsp>
                      <wps:cNvCnPr/>
                      <wps:spPr>
                        <a:xfrm>
                          <a:off x="0" y="0"/>
                          <a:ext cx="0" cy="107950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D193B0" id="直線接點 239"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9.65pt,257.85pt" to="339.65pt,34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" strokecolor="black [3213]" strokeweight=".5pt">
                <v:stroke joinstyle="miter"/>
              </v:line>
            </w:pict>
          </mc:Fallback>
        </mc:AlternateContent>
      </w:r>
      <w:r w:rsidRPr="00872CBA">
        <w:rPr>
          <w:rFonts w:hint="eastAsia"/>
          <w:noProof/>
        </w:rPr>
        <mc:AlternateContent>
          <mc:Choice Requires="wps">
            <w:drawing>
              <wp:anchor distT="0" distB="0" distL="114300" distR="114300" simplePos="0" relativeHeight="251797504" behindDoc="0" locked="0" layoutInCell="1" allowOverlap="1" wp14:anchorId="5C43092A" wp14:editId="004592B1">
                <wp:simplePos x="0" y="0"/>
                <wp:positionH relativeFrom="column">
                  <wp:posOffset>3486150</wp:posOffset>
                </wp:positionH>
                <wp:positionV relativeFrom="paragraph">
                  <wp:posOffset>3274695</wp:posOffset>
                </wp:positionV>
                <wp:extent cx="828675" cy="9525"/>
                <wp:effectExtent l="19050" t="57150" r="0" b="85725"/>
                <wp:wrapNone/>
                <wp:docPr id="240" name="直線單箭頭接點 240"/>
                <wp:cNvGraphicFramePr/>
                <a:graphic xmlns:a="http://schemas.openxmlformats.org/drawingml/2006/main">
                  <a:graphicData uri="http://schemas.microsoft.com/office/word/2010/wordprocessingShape">
                    <wps:wsp>
                      <wps:cNvCnPr/>
                      <wps:spPr>
                        <a:xfrm flipH="1">
                          <a:off x="0" y="0"/>
                          <a:ext cx="828675" cy="95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8E99233" id="_x0000_t32" coordsize="21600,21600" o:spt="32" o:oned="t" path="m,l21600,21600e" filled="f">
                <v:path arrowok="t" fillok="f" o:connecttype="none"/>
                <o:lock v:ext="edit" shapetype="t"/>
              </v:shapetype>
              <v:shape id="直線單箭頭接點 240" o:spid="_x0000_s1026" type="#_x0000_t32" style="position:absolute;margin-left:274.5pt;margin-top:257.85pt;width:65.25pt;height:.75pt;flip:x;z-index:251797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" strokecolor="black [3213]" strokeweight=".5pt">
                <v:stroke endarrow="block" joinstyle="miter"/>
              </v:shape>
            </w:pict>
          </mc:Fallback>
        </mc:AlternateContent>
      </w:r>
      <w:r w:rsidRPr="00872CBA">
        <w:rPr>
          <w:noProof/>
        </w:rPr>
        <mc:AlternateContent>
          <mc:Choice Requires="wps">
            <w:drawing>
              <wp:anchor distT="0" distB="0" distL="114300" distR="114300" simplePos="0" relativeHeight="251794432" behindDoc="0" locked="0" layoutInCell="1" allowOverlap="1" wp14:anchorId="71E9034A" wp14:editId="13301D61">
                <wp:simplePos x="0" y="0"/>
                <wp:positionH relativeFrom="column">
                  <wp:posOffset>2628900</wp:posOffset>
                </wp:positionH>
                <wp:positionV relativeFrom="paragraph">
                  <wp:posOffset>2447925</wp:posOffset>
                </wp:positionV>
                <wp:extent cx="695325" cy="371475"/>
                <wp:effectExtent l="0" t="0" r="28575" b="28575"/>
                <wp:wrapNone/>
                <wp:docPr id="24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71475"/>
                        </a:xfrm>
                        <a:prstGeom prst="rect">
                          <a:avLst/>
                        </a:prstGeom>
                        <a:noFill/>
                        <a:ln w="9525">
                          <a:solidFill>
                            <a:schemeClr val="bg1"/>
                          </a:solidFill>
                          <a:miter lim="800000"/>
                          <a:headEnd/>
                          <a:tailEnd/>
                        </a:ln>
                      </wps:spPr>
                      <wps:txbx>
                        <w:txbxContent>
                          <w:p w14:paraId="4EB20B1F" w14:textId="77777777" w:rsidR="00ED324F" w:rsidRPr="00182C21" w:rsidRDefault="00ED324F" w:rsidP="00ED324F">
                            <w:pPr>
                              <w:jc w:val="center"/>
                              <w:rPr>
                                <w:rFonts w:ascii="標楷體" w:eastAsia="標楷體" w:hAnsi="標楷體"/>
                              </w:rPr>
                            </w:pPr>
                            <w:r>
                              <w:rPr>
                                <w:rFonts w:ascii="標楷體" w:eastAsia="標楷體" w:hAnsi="標楷體" w:hint="eastAsia"/>
                              </w:rPr>
                              <w:t>不</w:t>
                            </w:r>
                            <w:r w:rsidRPr="00182C21">
                              <w:rPr>
                                <w:rFonts w:ascii="標楷體" w:eastAsia="標楷體" w:hAnsi="標楷體" w:hint="eastAsia"/>
                              </w:rPr>
                              <w:t>合格</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E9034A" id="_x0000_s1027" type="#_x0000_t202" style="position:absolute;margin-left:207pt;margin-top:192.75pt;width:54.75pt;height:29.2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" filled="f" strokecolor="white [3212]">
                <v:textbox>
                  <w:txbxContent>
                    <w:p w14:paraId="4EB20B1F" w14:textId="77777777" w:rsidR="00ED324F" w:rsidRPr="00182C21" w:rsidRDefault="00ED324F" w:rsidP="00ED324F">
                      <w:pPr>
                        <w:jc w:val="center"/>
                        <w:rPr>
                          <w:rFonts w:ascii="標楷體" w:eastAsia="標楷體" w:hAnsi="標楷體"/>
                        </w:rPr>
                      </w:pPr>
                      <w:r>
                        <w:rPr>
                          <w:rFonts w:ascii="標楷體" w:eastAsia="標楷體" w:hAnsi="標楷體" w:hint="eastAsia"/>
                        </w:rPr>
                        <w:t>不</w:t>
                      </w:r>
                      <w:r w:rsidRPr="00182C21">
                        <w:rPr>
                          <w:rFonts w:ascii="標楷體" w:eastAsia="標楷體" w:hAnsi="標楷體" w:hint="eastAsia"/>
                        </w:rPr>
                        <w:t>合格</w:t>
                      </w:r>
                    </w:p>
                  </w:txbxContent>
                </v:textbox>
              </v:shape>
            </w:pict>
          </mc:Fallback>
        </mc:AlternateContent>
      </w:r>
      <w:r w:rsidRPr="00872CBA">
        <w:rPr>
          <w:noProof/>
        </w:rPr>
        <mc:AlternateContent>
          <mc:Choice Requires="wps">
            <w:drawing>
              <wp:anchor distT="0" distB="0" distL="114300" distR="114300" simplePos="0" relativeHeight="251793408" behindDoc="0" locked="0" layoutInCell="1" allowOverlap="1" wp14:anchorId="37E3D081" wp14:editId="39C2BC88">
                <wp:simplePos x="0" y="0"/>
                <wp:positionH relativeFrom="column">
                  <wp:posOffset>2571750</wp:posOffset>
                </wp:positionH>
                <wp:positionV relativeFrom="paragraph">
                  <wp:posOffset>4732020</wp:posOffset>
                </wp:positionV>
                <wp:extent cx="695325" cy="371475"/>
                <wp:effectExtent l="0" t="0" r="28575" b="28575"/>
                <wp:wrapNone/>
                <wp:docPr id="24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71475"/>
                        </a:xfrm>
                        <a:prstGeom prst="rect">
                          <a:avLst/>
                        </a:prstGeom>
                        <a:noFill/>
                        <a:ln w="9525">
                          <a:solidFill>
                            <a:schemeClr val="bg1"/>
                          </a:solidFill>
                          <a:miter lim="800000"/>
                          <a:headEnd/>
                          <a:tailEnd/>
                        </a:ln>
                      </wps:spPr>
                      <wps:txbx>
                        <w:txbxContent>
                          <w:p w14:paraId="1F61896B" w14:textId="77777777" w:rsidR="00ED324F" w:rsidRPr="00A62AA3" w:rsidRDefault="00ED324F" w:rsidP="00ED324F">
                            <w:pPr>
                              <w:jc w:val="center"/>
                              <w:rPr>
                                <w:rFonts w:ascii="標楷體" w:eastAsia="標楷體" w:hAnsi="標楷體"/>
                                <w:color w:val="FF0000"/>
                              </w:rPr>
                            </w:pPr>
                            <w:r w:rsidRPr="00A62AA3">
                              <w:rPr>
                                <w:rFonts w:ascii="標楷體" w:eastAsia="標楷體" w:hAnsi="標楷體" w:hint="eastAsia"/>
                                <w:color w:val="FF0000"/>
                              </w:rPr>
                              <w:t>合格</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E3D081" id="_x0000_s1028" type="#_x0000_t202" style="position:absolute;margin-left:202.5pt;margin-top:372.6pt;width:54.75pt;height:29.2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" filled="f" strokecolor="white [3212]">
                <v:textbox>
                  <w:txbxContent>
                    <w:p w14:paraId="1F61896B" w14:textId="77777777" w:rsidR="00ED324F" w:rsidRPr="00A62AA3" w:rsidRDefault="00ED324F" w:rsidP="00ED324F">
                      <w:pPr>
                        <w:jc w:val="center"/>
                        <w:rPr>
                          <w:rFonts w:ascii="標楷體" w:eastAsia="標楷體" w:hAnsi="標楷體"/>
                          <w:color w:val="FF0000"/>
                        </w:rPr>
                      </w:pPr>
                      <w:r w:rsidRPr="00A62AA3">
                        <w:rPr>
                          <w:rFonts w:ascii="標楷體" w:eastAsia="標楷體" w:hAnsi="標楷體" w:hint="eastAsia"/>
                          <w:color w:val="FF0000"/>
                        </w:rPr>
                        <w:t>合格</w:t>
                      </w:r>
                    </w:p>
                  </w:txbxContent>
                </v:textbox>
              </v:shape>
            </w:pict>
          </mc:Fallback>
        </mc:AlternateContent>
      </w:r>
      <w:r w:rsidRPr="00872CBA">
        <w:rPr>
          <w:rFonts w:hint="eastAsia"/>
          <w:noProof/>
        </w:rPr>
        <mc:AlternateContent>
          <mc:Choice Requires="wps">
            <w:drawing>
              <wp:anchor distT="0" distB="0" distL="114300" distR="114300" simplePos="0" relativeHeight="251790336" behindDoc="0" locked="0" layoutInCell="1" allowOverlap="1" wp14:anchorId="7EC774CF" wp14:editId="44D92D5F">
                <wp:simplePos x="0" y="0"/>
                <wp:positionH relativeFrom="column">
                  <wp:posOffset>2667000</wp:posOffset>
                </wp:positionH>
                <wp:positionV relativeFrom="paragraph">
                  <wp:posOffset>4779645</wp:posOffset>
                </wp:positionV>
                <wp:extent cx="0" cy="273685"/>
                <wp:effectExtent l="76200" t="0" r="57150" b="50165"/>
                <wp:wrapNone/>
                <wp:docPr id="243" name="直線單箭頭接點 243"/>
                <wp:cNvGraphicFramePr/>
                <a:graphic xmlns:a="http://schemas.openxmlformats.org/drawingml/2006/main">
                  <a:graphicData uri="http://schemas.microsoft.com/office/word/2010/wordprocessingShape">
                    <wps:wsp>
                      <wps:cNvCnPr/>
                      <wps:spPr>
                        <a:xfrm>
                          <a:off x="0" y="0"/>
                          <a:ext cx="0" cy="2736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797A09" id="直線單箭頭接點 243" o:spid="_x0000_s1026" type="#_x0000_t32" style="position:absolute;margin-left:210pt;margin-top:376.35pt;width:0;height:21.55pt;z-index:251790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" strokecolor="black [3213]" strokeweight=".5pt">
                <v:stroke endarrow="block" joinstyle="miter"/>
              </v:shape>
            </w:pict>
          </mc:Fallback>
        </mc:AlternateContent>
      </w:r>
      <w:r w:rsidRPr="00872CBA">
        <w:rPr>
          <w:rFonts w:hint="eastAsia"/>
          <w:noProof/>
        </w:rPr>
        <mc:AlternateContent>
          <mc:Choice Requires="wpg">
            <w:drawing>
              <wp:anchor distT="0" distB="0" distL="114300" distR="114300" simplePos="0" relativeHeight="251792384" behindDoc="0" locked="0" layoutInCell="1" allowOverlap="1" wp14:anchorId="5AAE7F3C" wp14:editId="5BEA80D6">
                <wp:simplePos x="0" y="0"/>
                <wp:positionH relativeFrom="margin">
                  <wp:posOffset>1485900</wp:posOffset>
                </wp:positionH>
                <wp:positionV relativeFrom="paragraph">
                  <wp:posOffset>3919855</wp:posOffset>
                </wp:positionV>
                <wp:extent cx="2352675" cy="847725"/>
                <wp:effectExtent l="19050" t="19050" r="28575" b="47625"/>
                <wp:wrapNone/>
                <wp:docPr id="244" name="群組 244"/>
                <wp:cNvGraphicFramePr/>
                <a:graphic xmlns:a="http://schemas.openxmlformats.org/drawingml/2006/main">
                  <a:graphicData uri="http://schemas.microsoft.com/office/word/2010/wordprocessingGroup">
                    <wpg:wgp>
                      <wpg:cNvGrpSpPr/>
                      <wpg:grpSpPr>
                        <a:xfrm>
                          <a:off x="0" y="0"/>
                          <a:ext cx="2352675" cy="847725"/>
                          <a:chOff x="0" y="0"/>
                          <a:chExt cx="2352675" cy="847725"/>
                        </a:xfrm>
                      </wpg:grpSpPr>
                      <wps:wsp>
                        <wps:cNvPr id="245" name="流程圖: 決策 245"/>
                        <wps:cNvSpPr/>
                        <wps:spPr>
                          <a:xfrm>
                            <a:off x="0" y="0"/>
                            <a:ext cx="2352675" cy="847725"/>
                          </a:xfrm>
                          <a:prstGeom prst="flowChartDecisi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BE18996" w14:textId="77777777" w:rsidR="00ED324F" w:rsidRPr="00D735E8" w:rsidRDefault="00ED324F" w:rsidP="00ED324F">
                              <w:pPr>
                                <w:jc w:val="center"/>
                                <w:rPr>
                                  <w:color w:val="FF0000"/>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6" name="文字方塊 2"/>
                        <wps:cNvSpPr txBox="1">
                          <a:spLocks noChangeArrowheads="1"/>
                        </wps:cNvSpPr>
                        <wps:spPr bwMode="auto">
                          <a:xfrm>
                            <a:off x="133350" y="142875"/>
                            <a:ext cx="2124075" cy="600075"/>
                          </a:xfrm>
                          <a:prstGeom prst="rect">
                            <a:avLst/>
                          </a:prstGeom>
                          <a:noFill/>
                          <a:ln w="9525">
                            <a:solidFill>
                              <a:schemeClr val="bg1"/>
                            </a:solidFill>
                            <a:miter lim="800000"/>
                            <a:headEnd/>
                            <a:tailEnd/>
                          </a:ln>
                        </wps:spPr>
                        <wps:txbx>
                          <w:txbxContent>
                            <w:p w14:paraId="166836C8" w14:textId="77777777" w:rsidR="00ED324F" w:rsidRPr="00D735E8" w:rsidRDefault="00ED324F" w:rsidP="00ED324F">
                              <w:pPr>
                                <w:jc w:val="center"/>
                                <w:rPr>
                                  <w:rFonts w:ascii="標楷體" w:eastAsia="標楷體" w:hAnsi="標楷體"/>
                                  <w:color w:val="FF0000"/>
                                </w:rPr>
                              </w:pPr>
                              <w:r w:rsidRPr="00D735E8">
                                <w:rPr>
                                  <w:rFonts w:ascii="標楷體" w:eastAsia="標楷體" w:hAnsi="標楷體" w:hint="eastAsia"/>
                                  <w:color w:val="FF0000"/>
                                </w:rPr>
                                <w:t>飲水機水質複驗</w:t>
                              </w:r>
                            </w:p>
                            <w:p w14:paraId="370A50BA" w14:textId="77777777" w:rsidR="00ED324F" w:rsidRPr="00D735E8" w:rsidRDefault="00ED324F" w:rsidP="00ED324F">
                              <w:pPr>
                                <w:jc w:val="center"/>
                                <w:rPr>
                                  <w:rFonts w:ascii="標楷體" w:eastAsia="標楷體" w:hAnsi="標楷體"/>
                                  <w:color w:val="FF0000"/>
                                </w:rPr>
                              </w:pPr>
                              <w:r w:rsidRPr="00D735E8">
                                <w:rPr>
                                  <w:rFonts w:ascii="標楷體" w:eastAsia="標楷體" w:hAnsi="標楷體" w:hint="eastAsia"/>
                                  <w:color w:val="FF0000"/>
                                </w:rPr>
                                <w:t>是否合格</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AAE7F3C" id="群組 244" o:spid="_x0000_s1029" style="position:absolute;margin-left:117pt;margin-top:308.65pt;width:185.25pt;height:66.75pt;z-index:251792384;mso-position-horizontal-relative:margin;mso-width-relative:margin;mso-height-relative:margin" coordsize="23526,8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">
                <v:shapetype id="_x0000_t110" coordsize="21600,21600" o:spt="110" path="m10800,l,10800,10800,21600,21600,10800xe">
                  <v:stroke joinstyle="miter"/>
                  <v:path gradientshapeok="t" o:connecttype="rect" textboxrect="5400,5400,16200,16200"/>
                </v:shapetype>
                <v:shape id="流程圖: 決策 245" o:spid="_x0000_s1030" type="#_x0000_t110" style="position:absolute;width:23526;height:8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" fillcolor="white [3201]" strokecolor="black [3213]" strokeweight="1pt">
                  <v:textbox>
                    <w:txbxContent>
                      <w:p w14:paraId="7BE18996" w14:textId="77777777" w:rsidR="00ED324F" w:rsidRPr="00D735E8" w:rsidRDefault="00ED324F" w:rsidP="00ED324F">
                        <w:pPr>
                          <w:jc w:val="center"/>
                          <w:rPr>
                            <w:color w:val="FF0000"/>
                            <w:sz w:val="18"/>
                            <w:szCs w:val="18"/>
                          </w:rPr>
                        </w:pPr>
                      </w:p>
                    </w:txbxContent>
                  </v:textbox>
                </v:shape>
                <v:shape id="_x0000_s1031" type="#_x0000_t202" style="position:absolute;left:1333;top:1428;width:21241;height:6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" filled="f" strokecolor="white [3212]">
                  <v:textbox>
                    <w:txbxContent>
                      <w:p w14:paraId="166836C8" w14:textId="77777777" w:rsidR="00ED324F" w:rsidRPr="00D735E8" w:rsidRDefault="00ED324F" w:rsidP="00ED324F">
                        <w:pPr>
                          <w:jc w:val="center"/>
                          <w:rPr>
                            <w:rFonts w:ascii="標楷體" w:eastAsia="標楷體" w:hAnsi="標楷體"/>
                            <w:color w:val="FF0000"/>
                          </w:rPr>
                        </w:pPr>
                        <w:r w:rsidRPr="00D735E8">
                          <w:rPr>
                            <w:rFonts w:ascii="標楷體" w:eastAsia="標楷體" w:hAnsi="標楷體" w:hint="eastAsia"/>
                            <w:color w:val="FF0000"/>
                          </w:rPr>
                          <w:t>飲水機水質複驗</w:t>
                        </w:r>
                      </w:p>
                      <w:p w14:paraId="370A50BA" w14:textId="77777777" w:rsidR="00ED324F" w:rsidRPr="00D735E8" w:rsidRDefault="00ED324F" w:rsidP="00ED324F">
                        <w:pPr>
                          <w:jc w:val="center"/>
                          <w:rPr>
                            <w:rFonts w:ascii="標楷體" w:eastAsia="標楷體" w:hAnsi="標楷體"/>
                            <w:color w:val="FF0000"/>
                          </w:rPr>
                        </w:pPr>
                        <w:r w:rsidRPr="00D735E8">
                          <w:rPr>
                            <w:rFonts w:ascii="標楷體" w:eastAsia="標楷體" w:hAnsi="標楷體" w:hint="eastAsia"/>
                            <w:color w:val="FF0000"/>
                          </w:rPr>
                          <w:t>是否合格</w:t>
                        </w:r>
                      </w:p>
                    </w:txbxContent>
                  </v:textbox>
                </v:shape>
                <w10:wrap anchorx="margin"/>
              </v:group>
            </w:pict>
          </mc:Fallback>
        </mc:AlternateContent>
      </w:r>
      <w:r w:rsidRPr="00872CBA">
        <w:rPr>
          <w:rFonts w:hint="eastAsia"/>
          <w:noProof/>
        </w:rPr>
        <mc:AlternateContent>
          <mc:Choice Requires="wps">
            <w:drawing>
              <wp:anchor distT="0" distB="0" distL="114300" distR="114300" simplePos="0" relativeHeight="251786240" behindDoc="0" locked="0" layoutInCell="1" allowOverlap="1" wp14:anchorId="79751D5B" wp14:editId="1CF4236C">
                <wp:simplePos x="0" y="0"/>
                <wp:positionH relativeFrom="column">
                  <wp:posOffset>2657475</wp:posOffset>
                </wp:positionH>
                <wp:positionV relativeFrom="paragraph">
                  <wp:posOffset>3658235</wp:posOffset>
                </wp:positionV>
                <wp:extent cx="0" cy="273685"/>
                <wp:effectExtent l="76200" t="0" r="57150" b="50165"/>
                <wp:wrapNone/>
                <wp:docPr id="247" name="直線單箭頭接點 247"/>
                <wp:cNvGraphicFramePr/>
                <a:graphic xmlns:a="http://schemas.openxmlformats.org/drawingml/2006/main">
                  <a:graphicData uri="http://schemas.microsoft.com/office/word/2010/wordprocessingShape">
                    <wps:wsp>
                      <wps:cNvCnPr/>
                      <wps:spPr>
                        <a:xfrm>
                          <a:off x="0" y="0"/>
                          <a:ext cx="0" cy="2736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77B951" id="直線單箭頭接點 247" o:spid="_x0000_s1026" type="#_x0000_t32" style="position:absolute;margin-left:209.25pt;margin-top:288.05pt;width:0;height:21.55pt;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" strokecolor="black [3213]" strokeweight=".5pt">
                <v:stroke endarrow="block" joinstyle="miter"/>
              </v:shape>
            </w:pict>
          </mc:Fallback>
        </mc:AlternateContent>
      </w:r>
      <w:r w:rsidRPr="00872CBA">
        <w:rPr>
          <w:rFonts w:hint="eastAsia"/>
          <w:noProof/>
        </w:rPr>
        <mc:AlternateContent>
          <mc:Choice Requires="wps">
            <w:drawing>
              <wp:anchor distT="0" distB="0" distL="114300" distR="114300" simplePos="0" relativeHeight="251784192" behindDoc="0" locked="0" layoutInCell="1" allowOverlap="1" wp14:anchorId="5CFFA758" wp14:editId="56C3D540">
                <wp:simplePos x="0" y="0"/>
                <wp:positionH relativeFrom="column">
                  <wp:posOffset>2657475</wp:posOffset>
                </wp:positionH>
                <wp:positionV relativeFrom="paragraph">
                  <wp:posOffset>2503170</wp:posOffset>
                </wp:positionV>
                <wp:extent cx="0" cy="288000"/>
                <wp:effectExtent l="76200" t="0" r="57150" b="55245"/>
                <wp:wrapNone/>
                <wp:docPr id="248" name="直線單箭頭接點 248"/>
                <wp:cNvGraphicFramePr/>
                <a:graphic xmlns:a="http://schemas.openxmlformats.org/drawingml/2006/main">
                  <a:graphicData uri="http://schemas.microsoft.com/office/word/2010/wordprocessingShape">
                    <wps:wsp>
                      <wps:cNvCnPr/>
                      <wps:spPr>
                        <a:xfrm>
                          <a:off x="0" y="0"/>
                          <a:ext cx="0" cy="288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74E383B6" id="直線單箭頭接點 248" o:spid="_x0000_s1026" type="#_x0000_t32" style="position:absolute;margin-left:209.25pt;margin-top:197.1pt;width:0;height:22.7pt;z-index:251784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" strokecolor="black [3213]" strokeweight=".5pt">
                <v:stroke endarrow="block" joinstyle="miter"/>
              </v:shape>
            </w:pict>
          </mc:Fallback>
        </mc:AlternateContent>
      </w:r>
      <w:r w:rsidRPr="00872CBA">
        <w:rPr>
          <w:rFonts w:hint="eastAsia"/>
          <w:noProof/>
        </w:rPr>
        <mc:AlternateContent>
          <mc:Choice Requires="wps">
            <w:drawing>
              <wp:anchor distT="0" distB="0" distL="114300" distR="114300" simplePos="0" relativeHeight="251791360" behindDoc="0" locked="0" layoutInCell="1" allowOverlap="1" wp14:anchorId="31D8E2E0" wp14:editId="6884710E">
                <wp:simplePos x="0" y="0"/>
                <wp:positionH relativeFrom="column">
                  <wp:posOffset>961390</wp:posOffset>
                </wp:positionH>
                <wp:positionV relativeFrom="paragraph">
                  <wp:posOffset>5295265</wp:posOffset>
                </wp:positionV>
                <wp:extent cx="1285875" cy="0"/>
                <wp:effectExtent l="0" t="76200" r="9525" b="95250"/>
                <wp:wrapNone/>
                <wp:docPr id="249" name="直線單箭頭接點 249"/>
                <wp:cNvGraphicFramePr/>
                <a:graphic xmlns:a="http://schemas.openxmlformats.org/drawingml/2006/main">
                  <a:graphicData uri="http://schemas.microsoft.com/office/word/2010/wordprocessingShape">
                    <wps:wsp>
                      <wps:cNvCnPr/>
                      <wps:spPr>
                        <a:xfrm>
                          <a:off x="0" y="0"/>
                          <a:ext cx="128587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7C7C78" id="直線單箭頭接點 249" o:spid="_x0000_s1026" type="#_x0000_t32" style="position:absolute;margin-left:75.7pt;margin-top:416.95pt;width:101.25pt;height:0;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" strokecolor="black [3213]" strokeweight=".5pt">
                <v:stroke endarrow="block" joinstyle="miter"/>
              </v:shape>
            </w:pict>
          </mc:Fallback>
        </mc:AlternateContent>
      </w:r>
      <w:r w:rsidRPr="00872CBA">
        <w:rPr>
          <w:rFonts w:hint="eastAsia"/>
          <w:noProof/>
        </w:rPr>
        <mc:AlternateContent>
          <mc:Choice Requires="wps">
            <w:drawing>
              <wp:anchor distT="0" distB="0" distL="114300" distR="114300" simplePos="0" relativeHeight="251780096" behindDoc="0" locked="0" layoutInCell="1" allowOverlap="1" wp14:anchorId="3BF22371" wp14:editId="53467B78">
                <wp:simplePos x="0" y="0"/>
                <wp:positionH relativeFrom="column">
                  <wp:posOffset>2247900</wp:posOffset>
                </wp:positionH>
                <wp:positionV relativeFrom="paragraph">
                  <wp:posOffset>5051425</wp:posOffset>
                </wp:positionV>
                <wp:extent cx="967740" cy="441960"/>
                <wp:effectExtent l="0" t="0" r="22860" b="15240"/>
                <wp:wrapNone/>
                <wp:docPr id="250" name="流程圖: 結束點 250"/>
                <wp:cNvGraphicFramePr/>
                <a:graphic xmlns:a="http://schemas.openxmlformats.org/drawingml/2006/main">
                  <a:graphicData uri="http://schemas.microsoft.com/office/word/2010/wordprocessingShape">
                    <wps:wsp>
                      <wps:cNvSpPr/>
                      <wps:spPr>
                        <a:xfrm>
                          <a:off x="0" y="0"/>
                          <a:ext cx="967740" cy="441960"/>
                        </a:xfrm>
                        <a:prstGeom prst="flowChartTerminator">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C7C0A5" w14:textId="77777777" w:rsidR="00ED324F" w:rsidRPr="00C11576" w:rsidRDefault="00ED324F" w:rsidP="00ED324F">
                            <w:pPr>
                              <w:jc w:val="center"/>
                              <w:rPr>
                                <w:rFonts w:ascii="標楷體" w:eastAsia="標楷體" w:hAnsi="標楷體"/>
                                <w:color w:val="000000" w:themeColor="text1"/>
                              </w:rPr>
                            </w:pPr>
                            <w:r w:rsidRPr="00C11576">
                              <w:rPr>
                                <w:rFonts w:ascii="標楷體" w:eastAsia="標楷體" w:hAnsi="標楷體" w:hint="eastAsia"/>
                                <w:color w:val="000000" w:themeColor="text1"/>
                              </w:rPr>
                              <w:t>結案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BF22371" id="_x0000_t116" coordsize="21600,21600" o:spt="116" path="m3475,qx,10800,3475,21600l18125,21600qx21600,10800,18125,xe">
                <v:stroke joinstyle="miter"/>
                <v:path gradientshapeok="t" o:connecttype="rect" textboxrect="1018,3163,20582,18437"/>
              </v:shapetype>
              <v:shape id="流程圖: 結束點 250" o:spid="_x0000_s1032" type="#_x0000_t116" style="position:absolute;margin-left:177pt;margin-top:397.75pt;width:76.2pt;height:34.8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" fillcolor="white [3212]" strokecolor="black [3213]" strokeweight="1pt">
                <v:textbox>
                  <w:txbxContent>
                    <w:p w14:paraId="21C7C0A5" w14:textId="77777777" w:rsidR="00ED324F" w:rsidRPr="00C11576" w:rsidRDefault="00ED324F" w:rsidP="00ED324F">
                      <w:pPr>
                        <w:jc w:val="center"/>
                        <w:rPr>
                          <w:rFonts w:ascii="標楷體" w:eastAsia="標楷體" w:hAnsi="標楷體"/>
                          <w:color w:val="000000" w:themeColor="text1"/>
                        </w:rPr>
                      </w:pPr>
                      <w:r w:rsidRPr="00C11576">
                        <w:rPr>
                          <w:rFonts w:ascii="標楷體" w:eastAsia="標楷體" w:hAnsi="標楷體" w:hint="eastAsia"/>
                          <w:color w:val="000000" w:themeColor="text1"/>
                        </w:rPr>
                        <w:t>結案</w:t>
                      </w:r>
                    </w:p>
                  </w:txbxContent>
                </v:textbox>
              </v:shape>
            </w:pict>
          </mc:Fallback>
        </mc:AlternateContent>
      </w:r>
      <w:r w:rsidRPr="00872CBA">
        <w:rPr>
          <w:rFonts w:hint="eastAsia"/>
          <w:noProof/>
        </w:rPr>
        <mc:AlternateContent>
          <mc:Choice Requires="wpg">
            <w:drawing>
              <wp:anchor distT="0" distB="0" distL="114300" distR="114300" simplePos="0" relativeHeight="251782144" behindDoc="0" locked="0" layoutInCell="1" allowOverlap="1" wp14:anchorId="51FB8721" wp14:editId="397BE357">
                <wp:simplePos x="0" y="0"/>
                <wp:positionH relativeFrom="column">
                  <wp:posOffset>1933575</wp:posOffset>
                </wp:positionH>
                <wp:positionV relativeFrom="paragraph">
                  <wp:posOffset>2788920</wp:posOffset>
                </wp:positionV>
                <wp:extent cx="1566545" cy="861060"/>
                <wp:effectExtent l="0" t="0" r="14605" b="15240"/>
                <wp:wrapNone/>
                <wp:docPr id="251" name="群組 251"/>
                <wp:cNvGraphicFramePr/>
                <a:graphic xmlns:a="http://schemas.openxmlformats.org/drawingml/2006/main">
                  <a:graphicData uri="http://schemas.microsoft.com/office/word/2010/wordprocessingGroup">
                    <wpg:wgp>
                      <wpg:cNvGrpSpPr/>
                      <wpg:grpSpPr>
                        <a:xfrm>
                          <a:off x="0" y="0"/>
                          <a:ext cx="1566545" cy="861060"/>
                          <a:chOff x="0" y="0"/>
                          <a:chExt cx="1566545" cy="861060"/>
                        </a:xfrm>
                      </wpg:grpSpPr>
                      <wps:wsp>
                        <wps:cNvPr id="252" name="文字方塊 252"/>
                        <wps:cNvSpPr txBox="1"/>
                        <wps:spPr>
                          <a:xfrm>
                            <a:off x="0" y="0"/>
                            <a:ext cx="1566545" cy="314325"/>
                          </a:xfrm>
                          <a:prstGeom prst="rect">
                            <a:avLst/>
                          </a:prstGeom>
                          <a:solidFill>
                            <a:schemeClr val="lt1"/>
                          </a:solidFill>
                          <a:ln w="6350">
                            <a:solidFill>
                              <a:schemeClr val="tx1"/>
                            </a:solidFill>
                          </a:ln>
                        </wps:spPr>
                        <wps:txbx>
                          <w:txbxContent>
                            <w:p w14:paraId="073641F4" w14:textId="77777777" w:rsidR="00ED324F" w:rsidRPr="00182C21" w:rsidRDefault="00ED324F" w:rsidP="00ED324F">
                              <w:pPr>
                                <w:jc w:val="center"/>
                                <w:rPr>
                                  <w:rFonts w:ascii="標楷體" w:eastAsia="標楷體" w:hAnsi="標楷體"/>
                                </w:rPr>
                              </w:pPr>
                              <w:r w:rsidRPr="00182C21">
                                <w:rPr>
                                  <w:rFonts w:ascii="標楷體" w:eastAsia="標楷體" w:hAnsi="標楷體" w:hint="eastAsia"/>
                                </w:rPr>
                                <w:t>掛牌停用、維護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3" name="文字方塊 253"/>
                        <wps:cNvSpPr txBox="1"/>
                        <wps:spPr>
                          <a:xfrm>
                            <a:off x="0" y="304800"/>
                            <a:ext cx="1566545" cy="556260"/>
                          </a:xfrm>
                          <a:prstGeom prst="rect">
                            <a:avLst/>
                          </a:prstGeom>
                          <a:solidFill>
                            <a:schemeClr val="lt1"/>
                          </a:solidFill>
                          <a:ln w="6350">
                            <a:solidFill>
                              <a:schemeClr val="tx1"/>
                            </a:solidFill>
                          </a:ln>
                        </wps:spPr>
                        <wps:txbx>
                          <w:txbxContent>
                            <w:p w14:paraId="478CD01C" w14:textId="77777777" w:rsidR="00ED324F" w:rsidRPr="00182C21" w:rsidRDefault="00ED324F" w:rsidP="00ED324F">
                              <w:pPr>
                                <w:jc w:val="center"/>
                                <w:rPr>
                                  <w:rFonts w:ascii="標楷體" w:eastAsia="標楷體" w:hAnsi="標楷體"/>
                                  <w:color w:val="FF0000"/>
                                </w:rPr>
                              </w:pPr>
                              <w:r w:rsidRPr="00182C21">
                                <w:rPr>
                                  <w:rFonts w:ascii="標楷體" w:eastAsia="標楷體" w:hAnsi="標楷體" w:hint="eastAsia"/>
                                  <w:color w:val="FF0000"/>
                                </w:rPr>
                                <w:t>環科中心承辦、</w:t>
                              </w:r>
                            </w:p>
                            <w:p w14:paraId="00188AEE" w14:textId="77777777" w:rsidR="00ED324F" w:rsidRPr="00182C21" w:rsidRDefault="00ED324F" w:rsidP="00ED324F">
                              <w:pPr>
                                <w:jc w:val="center"/>
                                <w:rPr>
                                  <w:rFonts w:ascii="標楷體" w:eastAsia="標楷體" w:hAnsi="標楷體"/>
                                </w:rPr>
                              </w:pPr>
                              <w:r>
                                <w:rPr>
                                  <w:rFonts w:ascii="標楷體" w:eastAsia="標楷體" w:hAnsi="標楷體" w:hint="eastAsia"/>
                                </w:rPr>
                                <w:t>委外廠商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1FB8721" id="群組 251" o:spid="_x0000_s1033" style="position:absolute;margin-left:152.25pt;margin-top:219.6pt;width:123.35pt;height:67.8pt;z-index:251782144" coordsize="15665,8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">
                <v:shape id="文字方塊 252" o:spid="_x0000_s1034" type="#_x0000_t202" style="position:absolute;width:15665;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" fillcolor="white [3201]" strokecolor="black [3213]" strokeweight=".5pt">
                  <v:textbox>
                    <w:txbxContent>
                      <w:p w14:paraId="073641F4" w14:textId="77777777" w:rsidR="00ED324F" w:rsidRPr="00182C21" w:rsidRDefault="00ED324F" w:rsidP="00ED324F">
                        <w:pPr>
                          <w:jc w:val="center"/>
                          <w:rPr>
                            <w:rFonts w:ascii="標楷體" w:eastAsia="標楷體" w:hAnsi="標楷體"/>
                          </w:rPr>
                        </w:pPr>
                        <w:r w:rsidRPr="00182C21">
                          <w:rPr>
                            <w:rFonts w:ascii="標楷體" w:eastAsia="標楷體" w:hAnsi="標楷體" w:hint="eastAsia"/>
                          </w:rPr>
                          <w:t>掛牌停用、維護</w:t>
                        </w:r>
                      </w:p>
                    </w:txbxContent>
                  </v:textbox>
                </v:shape>
                <v:shape id="文字方塊 253" o:spid="_x0000_s1035" type="#_x0000_t202" style="position:absolute;top:3048;width:15665;height:5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" fillcolor="white [3201]" strokecolor="black [3213]" strokeweight=".5pt">
                  <v:textbox>
                    <w:txbxContent>
                      <w:p w14:paraId="478CD01C" w14:textId="77777777" w:rsidR="00ED324F" w:rsidRPr="00182C21" w:rsidRDefault="00ED324F" w:rsidP="00ED324F">
                        <w:pPr>
                          <w:jc w:val="center"/>
                          <w:rPr>
                            <w:rFonts w:ascii="標楷體" w:eastAsia="標楷體" w:hAnsi="標楷體"/>
                            <w:color w:val="FF0000"/>
                          </w:rPr>
                        </w:pPr>
                        <w:r w:rsidRPr="00182C21">
                          <w:rPr>
                            <w:rFonts w:ascii="標楷體" w:eastAsia="標楷體" w:hAnsi="標楷體" w:hint="eastAsia"/>
                            <w:color w:val="FF0000"/>
                          </w:rPr>
                          <w:t>環科中心承辦、</w:t>
                        </w:r>
                      </w:p>
                      <w:p w14:paraId="00188AEE" w14:textId="77777777" w:rsidR="00ED324F" w:rsidRPr="00182C21" w:rsidRDefault="00ED324F" w:rsidP="00ED324F">
                        <w:pPr>
                          <w:jc w:val="center"/>
                          <w:rPr>
                            <w:rFonts w:ascii="標楷體" w:eastAsia="標楷體" w:hAnsi="標楷體"/>
                          </w:rPr>
                        </w:pPr>
                        <w:r>
                          <w:rPr>
                            <w:rFonts w:ascii="標楷體" w:eastAsia="標楷體" w:hAnsi="標楷體" w:hint="eastAsia"/>
                          </w:rPr>
                          <w:t>委外廠商</w:t>
                        </w:r>
                      </w:p>
                    </w:txbxContent>
                  </v:textbox>
                </v:shape>
              </v:group>
            </w:pict>
          </mc:Fallback>
        </mc:AlternateContent>
      </w:r>
      <w:r w:rsidRPr="00872CBA">
        <w:rPr>
          <w:rFonts w:hint="eastAsia"/>
          <w:noProof/>
        </w:rPr>
        <mc:AlternateContent>
          <mc:Choice Requires="wps">
            <w:drawing>
              <wp:anchor distT="0" distB="0" distL="114300" distR="114300" simplePos="0" relativeHeight="251785216" behindDoc="0" locked="0" layoutInCell="1" allowOverlap="1" wp14:anchorId="60CD5F17" wp14:editId="41C5D111">
                <wp:simplePos x="0" y="0"/>
                <wp:positionH relativeFrom="column">
                  <wp:posOffset>962025</wp:posOffset>
                </wp:positionH>
                <wp:positionV relativeFrom="paragraph">
                  <wp:posOffset>2059305</wp:posOffset>
                </wp:positionV>
                <wp:extent cx="0" cy="3240000"/>
                <wp:effectExtent l="0" t="0" r="38100" b="36830"/>
                <wp:wrapNone/>
                <wp:docPr id="254" name="直線接點 254"/>
                <wp:cNvGraphicFramePr/>
                <a:graphic xmlns:a="http://schemas.openxmlformats.org/drawingml/2006/main">
                  <a:graphicData uri="http://schemas.microsoft.com/office/word/2010/wordprocessingShape">
                    <wps:wsp>
                      <wps:cNvCnPr/>
                      <wps:spPr>
                        <a:xfrm>
                          <a:off x="0" y="0"/>
                          <a:ext cx="0" cy="324000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A4E77A" id="直線接點 254" o:spid="_x0000_s1026" style="position:absolute;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75pt,162.15pt" to="75.75pt,4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" strokecolor="black [3213]" strokeweight=".5pt">
                <v:stroke joinstyle="miter"/>
              </v:line>
            </w:pict>
          </mc:Fallback>
        </mc:AlternateContent>
      </w:r>
      <w:r w:rsidRPr="00872CBA">
        <w:rPr>
          <w:rFonts w:hint="eastAsia"/>
          <w:noProof/>
        </w:rPr>
        <mc:AlternateContent>
          <mc:Choice Requires="wps">
            <w:drawing>
              <wp:anchor distT="0" distB="0" distL="114300" distR="114300" simplePos="0" relativeHeight="251788288" behindDoc="0" locked="0" layoutInCell="1" allowOverlap="1" wp14:anchorId="5CF25F9A" wp14:editId="594A7C66">
                <wp:simplePos x="0" y="0"/>
                <wp:positionH relativeFrom="column">
                  <wp:posOffset>971550</wp:posOffset>
                </wp:positionH>
                <wp:positionV relativeFrom="paragraph">
                  <wp:posOffset>2055495</wp:posOffset>
                </wp:positionV>
                <wp:extent cx="503555" cy="0"/>
                <wp:effectExtent l="0" t="0" r="0" b="0"/>
                <wp:wrapNone/>
                <wp:docPr id="255" name="直線接點 255"/>
                <wp:cNvGraphicFramePr/>
                <a:graphic xmlns:a="http://schemas.openxmlformats.org/drawingml/2006/main">
                  <a:graphicData uri="http://schemas.microsoft.com/office/word/2010/wordprocessingShape">
                    <wps:wsp>
                      <wps:cNvCnPr/>
                      <wps:spPr>
                        <a:xfrm>
                          <a:off x="0" y="0"/>
                          <a:ext cx="5035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2549BF" id="直線接點 255" o:spid="_x0000_s1026" style="position:absolute;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5pt,161.85pt" to="116.15pt,1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" strokecolor="black [3200]" strokeweight=".5pt">
                <v:stroke joinstyle="miter"/>
              </v:line>
            </w:pict>
          </mc:Fallback>
        </mc:AlternateContent>
      </w:r>
      <w:r w:rsidRPr="00872CBA">
        <w:rPr>
          <w:rFonts w:hint="eastAsia"/>
          <w:noProof/>
        </w:rPr>
        <mc:AlternateContent>
          <mc:Choice Requires="wps">
            <w:drawing>
              <wp:anchor distT="0" distB="0" distL="114300" distR="114300" simplePos="0" relativeHeight="251779072" behindDoc="0" locked="0" layoutInCell="1" allowOverlap="1" wp14:anchorId="39A27D96" wp14:editId="48C31D3D">
                <wp:simplePos x="0" y="0"/>
                <wp:positionH relativeFrom="column">
                  <wp:posOffset>1866265</wp:posOffset>
                </wp:positionH>
                <wp:positionV relativeFrom="paragraph">
                  <wp:posOffset>1033145</wp:posOffset>
                </wp:positionV>
                <wp:extent cx="1566545" cy="327660"/>
                <wp:effectExtent l="0" t="0" r="14605" b="15240"/>
                <wp:wrapNone/>
                <wp:docPr id="260" name="文字方塊 260"/>
                <wp:cNvGraphicFramePr/>
                <a:graphic xmlns:a="http://schemas.openxmlformats.org/drawingml/2006/main">
                  <a:graphicData uri="http://schemas.microsoft.com/office/word/2010/wordprocessingShape">
                    <wps:wsp>
                      <wps:cNvSpPr txBox="1"/>
                      <wps:spPr>
                        <a:xfrm>
                          <a:off x="0" y="0"/>
                          <a:ext cx="1566545" cy="327660"/>
                        </a:xfrm>
                        <a:prstGeom prst="rect">
                          <a:avLst/>
                        </a:prstGeom>
                        <a:solidFill>
                          <a:schemeClr val="lt1"/>
                        </a:solidFill>
                        <a:ln w="6350">
                          <a:solidFill>
                            <a:schemeClr val="tx1"/>
                          </a:solidFill>
                        </a:ln>
                      </wps:spPr>
                      <wps:txbx>
                        <w:txbxContent>
                          <w:p w14:paraId="7FDC3A7A" w14:textId="77777777" w:rsidR="00ED324F" w:rsidRPr="00F96660" w:rsidRDefault="00ED324F" w:rsidP="00ED324F">
                            <w:pPr>
                              <w:jc w:val="center"/>
                              <w:rPr>
                                <w:rFonts w:ascii="標楷體" w:eastAsia="標楷體" w:hAnsi="標楷體"/>
                              </w:rPr>
                            </w:pPr>
                            <w:r>
                              <w:rPr>
                                <w:rFonts w:ascii="標楷體" w:eastAsia="標楷體" w:hAnsi="標楷體" w:hint="eastAsia"/>
                              </w:rPr>
                              <w:t>飲水機定期維護保養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27D96" id="文字方塊 260" o:spid="_x0000_s1036" type="#_x0000_t202" style="position:absolute;margin-left:146.95pt;margin-top:81.35pt;width:123.35pt;height:25.8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" fillcolor="white [3201]" strokecolor="black [3213]" strokeweight=".5pt">
                <v:textbox>
                  <w:txbxContent>
                    <w:p w14:paraId="7FDC3A7A" w14:textId="77777777" w:rsidR="00ED324F" w:rsidRPr="00F96660" w:rsidRDefault="00ED324F" w:rsidP="00ED324F">
                      <w:pPr>
                        <w:jc w:val="center"/>
                        <w:rPr>
                          <w:rFonts w:ascii="標楷體" w:eastAsia="標楷體" w:hAnsi="標楷體"/>
                        </w:rPr>
                      </w:pPr>
                      <w:r>
                        <w:rPr>
                          <w:rFonts w:ascii="標楷體" w:eastAsia="標楷體" w:hAnsi="標楷體" w:hint="eastAsia"/>
                        </w:rPr>
                        <w:t>飲水機定期維護保養</w:t>
                      </w:r>
                    </w:p>
                  </w:txbxContent>
                </v:textbox>
              </v:shape>
            </w:pict>
          </mc:Fallback>
        </mc:AlternateContent>
      </w:r>
    </w:p>
    <w:p w14:paraId="4CFD0157" w14:textId="269CC345" w:rsidR="00ED324F" w:rsidRPr="00872CBA" w:rsidRDefault="00ED324F" w:rsidP="00ED324F">
      <w:r w:rsidRPr="00872CBA">
        <w:rPr>
          <w:rFonts w:hint="eastAsia"/>
          <w:noProof/>
        </w:rPr>
        <mc:AlternateContent>
          <mc:Choice Requires="wpg">
            <w:drawing>
              <wp:anchor distT="0" distB="0" distL="114300" distR="114300" simplePos="0" relativeHeight="251778048" behindDoc="0" locked="0" layoutInCell="1" allowOverlap="1" wp14:anchorId="60E68C82" wp14:editId="01A2126A">
                <wp:simplePos x="0" y="0"/>
                <wp:positionH relativeFrom="margin">
                  <wp:posOffset>2117090</wp:posOffset>
                </wp:positionH>
                <wp:positionV relativeFrom="paragraph">
                  <wp:posOffset>7620</wp:posOffset>
                </wp:positionV>
                <wp:extent cx="1007110" cy="508000"/>
                <wp:effectExtent l="19050" t="0" r="40640" b="25400"/>
                <wp:wrapNone/>
                <wp:docPr id="262" name="群組 262"/>
                <wp:cNvGraphicFramePr/>
                <a:graphic xmlns:a="http://schemas.openxmlformats.org/drawingml/2006/main">
                  <a:graphicData uri="http://schemas.microsoft.com/office/word/2010/wordprocessingGroup">
                    <wpg:wgp>
                      <wpg:cNvGrpSpPr/>
                      <wpg:grpSpPr>
                        <a:xfrm>
                          <a:off x="0" y="0"/>
                          <a:ext cx="1007110" cy="508000"/>
                          <a:chOff x="0" y="0"/>
                          <a:chExt cx="1007533" cy="508000"/>
                        </a:xfrm>
                      </wpg:grpSpPr>
                      <wps:wsp>
                        <wps:cNvPr id="263" name="流程圖: 準備作業 263"/>
                        <wps:cNvSpPr/>
                        <wps:spPr>
                          <a:xfrm>
                            <a:off x="0" y="0"/>
                            <a:ext cx="1007533" cy="508000"/>
                          </a:xfrm>
                          <a:prstGeom prst="flowChartPreparat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4" name="文字方塊 264"/>
                        <wps:cNvSpPr txBox="1"/>
                        <wps:spPr>
                          <a:xfrm>
                            <a:off x="238125" y="66675"/>
                            <a:ext cx="541867" cy="338667"/>
                          </a:xfrm>
                          <a:prstGeom prst="rect">
                            <a:avLst/>
                          </a:prstGeom>
                          <a:solidFill>
                            <a:schemeClr val="lt1"/>
                          </a:solidFill>
                          <a:ln w="6350">
                            <a:noFill/>
                          </a:ln>
                        </wps:spPr>
                        <wps:txbx>
                          <w:txbxContent>
                            <w:p w14:paraId="3EBC4937" w14:textId="77777777" w:rsidR="00ED324F" w:rsidRPr="00F96660" w:rsidRDefault="00ED324F" w:rsidP="00ED324F">
                              <w:pPr>
                                <w:jc w:val="center"/>
                                <w:rPr>
                                  <w:rFonts w:eastAsia="標楷體"/>
                                </w:rPr>
                              </w:pPr>
                              <w:r w:rsidRPr="00F96660">
                                <w:rPr>
                                  <w:rFonts w:eastAsia="標楷體"/>
                                </w:rPr>
                                <w:t>準備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0E68C82" id="群組 262" o:spid="_x0000_s1037" style="position:absolute;margin-left:166.7pt;margin-top:.6pt;width:79.3pt;height:40pt;z-index:251778048;mso-position-horizontal-relative:margin" coordsize="10075,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">
                <v:shapetype id="_x0000_t117" coordsize="21600,21600" o:spt="117" path="m4353,l17214,r4386,10800l17214,21600r-12861,l,10800xe">
                  <v:stroke joinstyle="miter"/>
                  <v:path gradientshapeok="t" o:connecttype="rect" textboxrect="4353,0,17214,21600"/>
                </v:shapetype>
                <v:shape id="流程圖: 準備作業 263" o:spid="_x0000_s1038" type="#_x0000_t117" style="position:absolute;width:10075;height:5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" filled="f" strokecolor="black [3213]" strokeweight="1pt"/>
                <v:shape id="文字方塊 264" o:spid="_x0000_s1039" type="#_x0000_t202" style="position:absolute;left:2381;top:666;width:5418;height:3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" fillcolor="white [3201]" stroked="f" strokeweight=".5pt">
                  <v:textbox>
                    <w:txbxContent>
                      <w:p w14:paraId="3EBC4937" w14:textId="77777777" w:rsidR="00ED324F" w:rsidRPr="00F96660" w:rsidRDefault="00ED324F" w:rsidP="00ED324F">
                        <w:pPr>
                          <w:jc w:val="center"/>
                          <w:rPr>
                            <w:rFonts w:eastAsia="標楷體"/>
                          </w:rPr>
                        </w:pPr>
                        <w:r w:rsidRPr="00F96660">
                          <w:rPr>
                            <w:rFonts w:eastAsia="標楷體"/>
                          </w:rPr>
                          <w:t>準備</w:t>
                        </w:r>
                      </w:p>
                    </w:txbxContent>
                  </v:textbox>
                </v:shape>
                <w10:wrap anchorx="margin"/>
              </v:group>
            </w:pict>
          </mc:Fallback>
        </mc:AlternateContent>
      </w:r>
    </w:p>
    <w:p w14:paraId="661DA2CE" w14:textId="1BB38B44" w:rsidR="00B34002" w:rsidRPr="00872CBA" w:rsidRDefault="003A4CAD" w:rsidP="00B34002">
      <w:pPr>
        <w:pStyle w:val="a6"/>
        <w:tabs>
          <w:tab w:val="clear" w:pos="4153"/>
          <w:tab w:val="clear" w:pos="8306"/>
        </w:tabs>
        <w:snapToGrid/>
        <w:spacing w:line="440" w:lineRule="exact"/>
        <w:ind w:right="227"/>
        <w:rPr>
          <w:rFonts w:eastAsia="標楷體"/>
          <w:sz w:val="24"/>
          <w:szCs w:val="24"/>
        </w:rPr>
      </w:pPr>
      <w:r w:rsidRPr="00872CBA">
        <w:rPr>
          <w:noProof/>
        </w:rPr>
        <mc:AlternateContent>
          <mc:Choice Requires="wps">
            <w:drawing>
              <wp:anchor distT="0" distB="0" distL="114300" distR="114300" simplePos="0" relativeHeight="251798528" behindDoc="0" locked="0" layoutInCell="1" allowOverlap="1" wp14:anchorId="21295161" wp14:editId="5F4C1A44">
                <wp:simplePos x="0" y="0"/>
                <wp:positionH relativeFrom="column">
                  <wp:posOffset>3695700</wp:posOffset>
                </wp:positionH>
                <wp:positionV relativeFrom="paragraph">
                  <wp:posOffset>3865245</wp:posOffset>
                </wp:positionV>
                <wp:extent cx="695325" cy="371475"/>
                <wp:effectExtent l="0" t="0" r="28575" b="28575"/>
                <wp:wrapNone/>
                <wp:docPr id="23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371475"/>
                        </a:xfrm>
                        <a:prstGeom prst="rect">
                          <a:avLst/>
                        </a:prstGeom>
                        <a:noFill/>
                        <a:ln w="9525">
                          <a:solidFill>
                            <a:schemeClr val="bg1"/>
                          </a:solidFill>
                          <a:miter lim="800000"/>
                          <a:headEnd/>
                          <a:tailEnd/>
                        </a:ln>
                      </wps:spPr>
                      <wps:txbx>
                        <w:txbxContent>
                          <w:p w14:paraId="7D23F53C" w14:textId="77777777" w:rsidR="00ED324F" w:rsidRPr="00D735E8" w:rsidRDefault="00ED324F" w:rsidP="00ED324F">
                            <w:pPr>
                              <w:jc w:val="center"/>
                              <w:rPr>
                                <w:rFonts w:ascii="標楷體" w:eastAsia="標楷體" w:hAnsi="標楷體"/>
                                <w:color w:val="FF0000"/>
                              </w:rPr>
                            </w:pPr>
                            <w:r w:rsidRPr="00D735E8">
                              <w:rPr>
                                <w:rFonts w:ascii="標楷體" w:eastAsia="標楷體" w:hAnsi="標楷體" w:hint="eastAsia"/>
                                <w:color w:val="FF0000"/>
                              </w:rPr>
                              <w:t>不合格</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295161" id="_x0000_s1040" type="#_x0000_t202" style="position:absolute;margin-left:291pt;margin-top:304.35pt;width:54.75pt;height:29.2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" filled="f" strokecolor="white [3212]">
                <v:textbox>
                  <w:txbxContent>
                    <w:p w14:paraId="7D23F53C" w14:textId="77777777" w:rsidR="00ED324F" w:rsidRPr="00D735E8" w:rsidRDefault="00ED324F" w:rsidP="00ED324F">
                      <w:pPr>
                        <w:jc w:val="center"/>
                        <w:rPr>
                          <w:rFonts w:ascii="標楷體" w:eastAsia="標楷體" w:hAnsi="標楷體"/>
                          <w:color w:val="FF0000"/>
                        </w:rPr>
                      </w:pPr>
                      <w:r w:rsidRPr="00D735E8">
                        <w:rPr>
                          <w:rFonts w:ascii="標楷體" w:eastAsia="標楷體" w:hAnsi="標楷體" w:hint="eastAsia"/>
                          <w:color w:val="FF0000"/>
                        </w:rPr>
                        <w:t>不合格</w:t>
                      </w:r>
                    </w:p>
                  </w:txbxContent>
                </v:textbox>
              </v:shape>
            </w:pict>
          </mc:Fallback>
        </mc:AlternateContent>
      </w:r>
      <w:r w:rsidR="00F136AC" w:rsidRPr="00872CBA">
        <w:rPr>
          <w:rFonts w:hint="eastAsia"/>
          <w:noProof/>
        </w:rPr>
        <mc:AlternateContent>
          <mc:Choice Requires="wps">
            <w:drawing>
              <wp:anchor distT="0" distB="0" distL="114300" distR="114300" simplePos="0" relativeHeight="251783168" behindDoc="0" locked="0" layoutInCell="1" allowOverlap="1" wp14:anchorId="1D9E06F5" wp14:editId="157FD969">
                <wp:simplePos x="0" y="0"/>
                <wp:positionH relativeFrom="margin">
                  <wp:posOffset>2656205</wp:posOffset>
                </wp:positionH>
                <wp:positionV relativeFrom="paragraph">
                  <wp:posOffset>909955</wp:posOffset>
                </wp:positionV>
                <wp:extent cx="0" cy="273685"/>
                <wp:effectExtent l="76200" t="0" r="57150" b="50165"/>
                <wp:wrapNone/>
                <wp:docPr id="259" name="直線單箭頭接點 259"/>
                <wp:cNvGraphicFramePr/>
                <a:graphic xmlns:a="http://schemas.openxmlformats.org/drawingml/2006/main">
                  <a:graphicData uri="http://schemas.microsoft.com/office/word/2010/wordprocessingShape">
                    <wps:wsp>
                      <wps:cNvCnPr/>
                      <wps:spPr>
                        <a:xfrm>
                          <a:off x="0" y="0"/>
                          <a:ext cx="0" cy="2736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D46131C" id="直線單箭頭接點 259" o:spid="_x0000_s1026" type="#_x0000_t32" style="position:absolute;margin-left:209.15pt;margin-top:71.65pt;width:0;height:21.55pt;z-index:251783168;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" strokecolor="black [3213]" strokeweight=".5pt">
                <v:stroke endarrow="block" joinstyle="miter"/>
                <w10:wrap anchorx="margin"/>
              </v:shape>
            </w:pict>
          </mc:Fallback>
        </mc:AlternateContent>
      </w:r>
      <w:r w:rsidR="00F136AC" w:rsidRPr="00872CBA">
        <w:rPr>
          <w:rFonts w:hint="eastAsia"/>
          <w:noProof/>
        </w:rPr>
        <mc:AlternateContent>
          <mc:Choice Requires="wpg">
            <w:drawing>
              <wp:anchor distT="0" distB="0" distL="114300" distR="114300" simplePos="0" relativeHeight="251787264" behindDoc="0" locked="0" layoutInCell="1" allowOverlap="1" wp14:anchorId="19932CA6" wp14:editId="327DF1B7">
                <wp:simplePos x="0" y="0"/>
                <wp:positionH relativeFrom="margin">
                  <wp:posOffset>1494155</wp:posOffset>
                </wp:positionH>
                <wp:positionV relativeFrom="paragraph">
                  <wp:posOffset>1179195</wp:posOffset>
                </wp:positionV>
                <wp:extent cx="2352675" cy="847725"/>
                <wp:effectExtent l="19050" t="19050" r="28575" b="47625"/>
                <wp:wrapNone/>
                <wp:docPr id="256" name="群組 256"/>
                <wp:cNvGraphicFramePr/>
                <a:graphic xmlns:a="http://schemas.openxmlformats.org/drawingml/2006/main">
                  <a:graphicData uri="http://schemas.microsoft.com/office/word/2010/wordprocessingGroup">
                    <wpg:wgp>
                      <wpg:cNvGrpSpPr/>
                      <wpg:grpSpPr>
                        <a:xfrm>
                          <a:off x="0" y="0"/>
                          <a:ext cx="2352675" cy="847725"/>
                          <a:chOff x="0" y="0"/>
                          <a:chExt cx="2352675" cy="847725"/>
                        </a:xfrm>
                      </wpg:grpSpPr>
                      <wps:wsp>
                        <wps:cNvPr id="257" name="流程圖: 決策 257"/>
                        <wps:cNvSpPr/>
                        <wps:spPr>
                          <a:xfrm>
                            <a:off x="0" y="0"/>
                            <a:ext cx="2352675" cy="847725"/>
                          </a:xfrm>
                          <a:prstGeom prst="flowChartDecisi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8968E3F" w14:textId="77777777" w:rsidR="00ED324F" w:rsidRPr="00A74D12" w:rsidRDefault="00ED324F" w:rsidP="00ED324F">
                              <w:pPr>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8" name="文字方塊 2"/>
                        <wps:cNvSpPr txBox="1">
                          <a:spLocks noChangeArrowheads="1"/>
                        </wps:cNvSpPr>
                        <wps:spPr bwMode="auto">
                          <a:xfrm>
                            <a:off x="133350" y="142875"/>
                            <a:ext cx="2124075" cy="600075"/>
                          </a:xfrm>
                          <a:prstGeom prst="rect">
                            <a:avLst/>
                          </a:prstGeom>
                          <a:noFill/>
                          <a:ln w="9525">
                            <a:solidFill>
                              <a:schemeClr val="bg1"/>
                            </a:solidFill>
                            <a:miter lim="800000"/>
                            <a:headEnd/>
                            <a:tailEnd/>
                          </a:ln>
                        </wps:spPr>
                        <wps:txbx>
                          <w:txbxContent>
                            <w:p w14:paraId="52DBF329" w14:textId="77777777" w:rsidR="00ED324F" w:rsidRPr="00182C21" w:rsidRDefault="00ED324F" w:rsidP="00ED324F">
                              <w:pPr>
                                <w:jc w:val="center"/>
                                <w:rPr>
                                  <w:rFonts w:ascii="標楷體" w:eastAsia="標楷體" w:hAnsi="標楷體"/>
                                </w:rPr>
                              </w:pPr>
                              <w:r w:rsidRPr="00182C21">
                                <w:rPr>
                                  <w:rFonts w:ascii="標楷體" w:eastAsia="標楷體" w:hAnsi="標楷體" w:hint="eastAsia"/>
                                </w:rPr>
                                <w:t>飲水機水質定期檢驗</w:t>
                              </w:r>
                            </w:p>
                            <w:p w14:paraId="5B0C3F10" w14:textId="77777777" w:rsidR="00ED324F" w:rsidRPr="00182C21" w:rsidRDefault="00ED324F" w:rsidP="00ED324F">
                              <w:pPr>
                                <w:jc w:val="center"/>
                                <w:rPr>
                                  <w:rFonts w:ascii="標楷體" w:eastAsia="標楷體" w:hAnsi="標楷體"/>
                                </w:rPr>
                              </w:pPr>
                              <w:r w:rsidRPr="00182C21">
                                <w:rPr>
                                  <w:rFonts w:ascii="標楷體" w:eastAsia="標楷體" w:hAnsi="標楷體" w:hint="eastAsia"/>
                                </w:rPr>
                                <w:t>是否合格</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9932CA6" id="群組 256" o:spid="_x0000_s1041" style="position:absolute;margin-left:117.65pt;margin-top:92.85pt;width:185.25pt;height:66.75pt;z-index:251787264;mso-position-horizontal-relative:margin;mso-width-relative:margin;mso-height-relative:margin" coordsize="23526,8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">
                <v:shape id="流程圖: 決策 257" o:spid="_x0000_s1042" type="#_x0000_t110" style="position:absolute;width:23526;height:8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" fillcolor="white [3201]" strokecolor="black [3213]" strokeweight="1pt">
                  <v:textbox>
                    <w:txbxContent>
                      <w:p w14:paraId="48968E3F" w14:textId="77777777" w:rsidR="00ED324F" w:rsidRPr="00A74D12" w:rsidRDefault="00ED324F" w:rsidP="00ED324F">
                        <w:pPr>
                          <w:jc w:val="center"/>
                          <w:rPr>
                            <w:sz w:val="18"/>
                            <w:szCs w:val="18"/>
                          </w:rPr>
                        </w:pPr>
                      </w:p>
                    </w:txbxContent>
                  </v:textbox>
                </v:shape>
                <v:shape id="_x0000_s1043" type="#_x0000_t202" style="position:absolute;left:1333;top:1428;width:21241;height:6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" filled="f" strokecolor="white [3212]">
                  <v:textbox>
                    <w:txbxContent>
                      <w:p w14:paraId="52DBF329" w14:textId="77777777" w:rsidR="00ED324F" w:rsidRPr="00182C21" w:rsidRDefault="00ED324F" w:rsidP="00ED324F">
                        <w:pPr>
                          <w:jc w:val="center"/>
                          <w:rPr>
                            <w:rFonts w:ascii="標楷體" w:eastAsia="標楷體" w:hAnsi="標楷體"/>
                          </w:rPr>
                        </w:pPr>
                        <w:r w:rsidRPr="00182C21">
                          <w:rPr>
                            <w:rFonts w:ascii="標楷體" w:eastAsia="標楷體" w:hAnsi="標楷體" w:hint="eastAsia"/>
                          </w:rPr>
                          <w:t>飲水機水質定期檢驗</w:t>
                        </w:r>
                      </w:p>
                      <w:p w14:paraId="5B0C3F10" w14:textId="77777777" w:rsidR="00ED324F" w:rsidRPr="00182C21" w:rsidRDefault="00ED324F" w:rsidP="00ED324F">
                        <w:pPr>
                          <w:jc w:val="center"/>
                          <w:rPr>
                            <w:rFonts w:ascii="標楷體" w:eastAsia="標楷體" w:hAnsi="標楷體"/>
                          </w:rPr>
                        </w:pPr>
                        <w:r w:rsidRPr="00182C21">
                          <w:rPr>
                            <w:rFonts w:ascii="標楷體" w:eastAsia="標楷體" w:hAnsi="標楷體" w:hint="eastAsia"/>
                          </w:rPr>
                          <w:t>是否合格</w:t>
                        </w:r>
                      </w:p>
                    </w:txbxContent>
                  </v:textbox>
                </v:shape>
                <w10:wrap anchorx="margin"/>
              </v:group>
            </w:pict>
          </mc:Fallback>
        </mc:AlternateContent>
      </w:r>
      <w:r w:rsidR="00ED324F" w:rsidRPr="00872CBA">
        <w:rPr>
          <w:rFonts w:hint="eastAsia"/>
          <w:noProof/>
        </w:rPr>
        <mc:AlternateContent>
          <mc:Choice Requires="wps">
            <w:drawing>
              <wp:anchor distT="0" distB="0" distL="114300" distR="114300" simplePos="0" relativeHeight="251781120" behindDoc="0" locked="0" layoutInCell="1" allowOverlap="1" wp14:anchorId="2DD727FA" wp14:editId="1108EF0A">
                <wp:simplePos x="0" y="0"/>
                <wp:positionH relativeFrom="margin">
                  <wp:posOffset>2640965</wp:posOffset>
                </wp:positionH>
                <wp:positionV relativeFrom="paragraph">
                  <wp:posOffset>289560</wp:posOffset>
                </wp:positionV>
                <wp:extent cx="0" cy="273685"/>
                <wp:effectExtent l="76200" t="0" r="57150" b="50165"/>
                <wp:wrapNone/>
                <wp:docPr id="261" name="直線單箭頭接點 261"/>
                <wp:cNvGraphicFramePr/>
                <a:graphic xmlns:a="http://schemas.openxmlformats.org/drawingml/2006/main">
                  <a:graphicData uri="http://schemas.microsoft.com/office/word/2010/wordprocessingShape">
                    <wps:wsp>
                      <wps:cNvCnPr/>
                      <wps:spPr>
                        <a:xfrm>
                          <a:off x="0" y="0"/>
                          <a:ext cx="0" cy="2736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DE6D83" id="直線單箭頭接點 261" o:spid="_x0000_s1026" type="#_x0000_t32" style="position:absolute;margin-left:207.95pt;margin-top:22.8pt;width:0;height:21.55pt;z-index:251781120;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" strokecolor="black [3213]" strokeweight=".5pt">
                <v:stroke endarrow="block" joinstyle="miter"/>
                <w10:wrap anchorx="margin"/>
              </v:shape>
            </w:pict>
          </mc:Fallback>
        </mc:AlternateContent>
      </w:r>
    </w:p>
    <w:p w14:paraId="19FBA389" w14:textId="533E2725" w:rsidR="00B34002" w:rsidRPr="00872CBA" w:rsidRDefault="00B34002" w:rsidP="00B34002">
      <w:pPr>
        <w:jc w:val="center"/>
        <w:rPr>
          <w:rFonts w:eastAsia="標楷體"/>
        </w:rPr>
        <w:sectPr w:rsidR="00B34002" w:rsidRPr="00872CBA" w:rsidSect="003E3971">
          <w:footerReference w:type="default" r:id="rId9"/>
          <w:pgSz w:w="11906" w:h="16838"/>
          <w:pgMar w:top="1134" w:right="1134" w:bottom="1134" w:left="1134" w:header="851" w:footer="992" w:gutter="0"/>
          <w:pgNumType w:start="1"/>
          <w:cols w:space="425"/>
          <w:docGrid w:type="lines" w:linePitch="360"/>
        </w:sectPr>
      </w:pPr>
    </w:p>
    <w:p w14:paraId="5869911A" w14:textId="77777777" w:rsidR="00B34002" w:rsidRPr="00872CBA" w:rsidRDefault="00B34002" w:rsidP="00594BD9">
      <w:pPr>
        <w:jc w:val="center"/>
        <w:rPr>
          <w:rFonts w:eastAsia="標楷體"/>
          <w:sz w:val="28"/>
          <w:szCs w:val="32"/>
        </w:rPr>
      </w:pPr>
      <w:r w:rsidRPr="00872CBA">
        <w:rPr>
          <w:rFonts w:eastAsia="標楷體" w:hint="eastAsia"/>
          <w:sz w:val="28"/>
          <w:szCs w:val="32"/>
        </w:rPr>
        <w:lastRenderedPageBreak/>
        <w:t>環境安全科技中心內部控制制度控制作業自行評估表</w:t>
      </w:r>
      <w:r w:rsidRPr="00872CBA">
        <w:rPr>
          <w:rFonts w:eastAsia="標楷體"/>
          <w:color w:val="FF0000"/>
          <w:sz w:val="28"/>
        </w:rPr>
        <w:t>(</w:t>
      </w:r>
      <w:r w:rsidRPr="00872CBA">
        <w:rPr>
          <w:rFonts w:eastAsia="標楷體"/>
          <w:color w:val="FF0000"/>
          <w:sz w:val="28"/>
        </w:rPr>
        <w:t>修正後</w:t>
      </w:r>
      <w:r w:rsidRPr="00872CBA">
        <w:rPr>
          <w:rFonts w:eastAsia="標楷體"/>
          <w:color w:val="FF0000"/>
          <w:sz w:val="28"/>
        </w:rPr>
        <w:t>)</w:t>
      </w:r>
    </w:p>
    <w:p w14:paraId="64F06A7C" w14:textId="50953AC2" w:rsidR="00B34002" w:rsidRPr="00872CBA" w:rsidRDefault="00594BD9" w:rsidP="00594BD9">
      <w:pPr>
        <w:widowControl/>
        <w:snapToGrid w:val="0"/>
        <w:spacing w:line="360" w:lineRule="auto"/>
        <w:ind w:leftChars="75" w:left="641" w:hangingChars="192" w:hanging="461"/>
        <w:jc w:val="center"/>
        <w:rPr>
          <w:rFonts w:eastAsia="標楷體" w:cs="新細明體"/>
          <w:b/>
          <w:sz w:val="32"/>
          <w:szCs w:val="32"/>
        </w:rPr>
      </w:pPr>
      <w:r w:rsidRPr="00872CBA">
        <w:rPr>
          <w:rFonts w:eastAsia="標楷體" w:hint="eastAsia"/>
        </w:rPr>
        <w:t>________</w:t>
      </w:r>
      <w:r w:rsidR="00B34002" w:rsidRPr="00872CBA">
        <w:rPr>
          <w:rFonts w:eastAsia="標楷體" w:hint="eastAsia"/>
        </w:rPr>
        <w:t>年度</w:t>
      </w:r>
    </w:p>
    <w:p w14:paraId="7632014B" w14:textId="77777777" w:rsidR="00B34002" w:rsidRPr="00872CBA" w:rsidRDefault="00B34002" w:rsidP="00594BD9">
      <w:pPr>
        <w:widowControl/>
        <w:snapToGrid w:val="0"/>
        <w:spacing w:line="360" w:lineRule="auto"/>
        <w:ind w:leftChars="75" w:left="641" w:hangingChars="192" w:hanging="461"/>
        <w:rPr>
          <w:rFonts w:eastAsia="標楷體" w:cs="新細明體"/>
        </w:rPr>
      </w:pPr>
      <w:r w:rsidRPr="00872CBA">
        <w:rPr>
          <w:rFonts w:eastAsia="標楷體" w:cs="新細明體" w:hint="eastAsia"/>
        </w:rPr>
        <w:t>評</w:t>
      </w:r>
      <w:r w:rsidRPr="00872CBA">
        <w:rPr>
          <w:rFonts w:eastAsia="標楷體" w:hint="eastAsia"/>
        </w:rPr>
        <w:t>估單位：環境安全科技中心</w:t>
      </w:r>
      <w:r w:rsidRPr="00872CBA">
        <w:rPr>
          <w:rFonts w:eastAsia="標楷體" w:hint="eastAsia"/>
        </w:rPr>
        <w:t>-</w:t>
      </w:r>
      <w:r w:rsidRPr="00872CBA">
        <w:rPr>
          <w:rFonts w:eastAsia="標楷體" w:hint="eastAsia"/>
        </w:rPr>
        <w:t>環</w:t>
      </w:r>
      <w:r w:rsidRPr="00872CBA">
        <w:rPr>
          <w:rFonts w:eastAsia="標楷體" w:hint="eastAsia"/>
          <w:color w:val="FF0000"/>
        </w:rPr>
        <w:t>境</w:t>
      </w:r>
      <w:r w:rsidRPr="00872CBA">
        <w:rPr>
          <w:rFonts w:eastAsia="標楷體" w:hint="eastAsia"/>
        </w:rPr>
        <w:t>保</w:t>
      </w:r>
      <w:r w:rsidRPr="00872CBA">
        <w:rPr>
          <w:rFonts w:eastAsia="標楷體" w:hint="eastAsia"/>
          <w:color w:val="FF0000"/>
        </w:rPr>
        <w:t>護</w:t>
      </w:r>
      <w:r w:rsidRPr="00872CBA">
        <w:rPr>
          <w:rFonts w:eastAsia="標楷體" w:hint="eastAsia"/>
        </w:rPr>
        <w:t>組</w:t>
      </w:r>
    </w:p>
    <w:p w14:paraId="776889D0" w14:textId="77777777" w:rsidR="00B34002" w:rsidRPr="00872CBA" w:rsidRDefault="00B34002" w:rsidP="00594BD9">
      <w:pPr>
        <w:widowControl/>
        <w:snapToGrid w:val="0"/>
        <w:spacing w:line="360" w:lineRule="auto"/>
        <w:ind w:leftChars="75" w:left="641" w:hangingChars="192" w:hanging="461"/>
        <w:rPr>
          <w:rFonts w:eastAsia="標楷體" w:cs="新細明體"/>
        </w:rPr>
      </w:pPr>
      <w:r w:rsidRPr="00872CBA">
        <w:rPr>
          <w:rFonts w:eastAsia="標楷體" w:cs="新細明體" w:hint="eastAsia"/>
        </w:rPr>
        <w:t>作業類別</w:t>
      </w:r>
      <w:r w:rsidRPr="00872CBA">
        <w:rPr>
          <w:rFonts w:eastAsia="標楷體" w:cs="新細明體" w:hint="eastAsia"/>
        </w:rPr>
        <w:t>(</w:t>
      </w:r>
      <w:r w:rsidRPr="00872CBA">
        <w:rPr>
          <w:rFonts w:eastAsia="標楷體" w:cs="新細明體" w:hint="eastAsia"/>
        </w:rPr>
        <w:t>項目</w:t>
      </w:r>
      <w:r w:rsidRPr="00872CBA">
        <w:rPr>
          <w:rFonts w:eastAsia="標楷體" w:cs="新細明體" w:hint="eastAsia"/>
        </w:rPr>
        <w:t>)</w:t>
      </w:r>
      <w:r w:rsidRPr="00872CBA">
        <w:rPr>
          <w:rFonts w:eastAsia="標楷體" w:cs="新細明體" w:hint="eastAsia"/>
        </w:rPr>
        <w:t>：飲用水質管理</w:t>
      </w:r>
    </w:p>
    <w:p w14:paraId="007BDC3D" w14:textId="77777777" w:rsidR="00B34002" w:rsidRPr="00872CBA" w:rsidRDefault="00B34002" w:rsidP="00594BD9">
      <w:pPr>
        <w:widowControl/>
        <w:snapToGrid w:val="0"/>
        <w:spacing w:line="360" w:lineRule="auto"/>
        <w:ind w:leftChars="75" w:left="641" w:hangingChars="192" w:hanging="461"/>
        <w:rPr>
          <w:rFonts w:eastAsia="標楷體" w:cs="新細明體"/>
        </w:rPr>
      </w:pPr>
      <w:r w:rsidRPr="00872CBA">
        <w:rPr>
          <w:rFonts w:eastAsia="標楷體" w:cs="新細明體" w:hint="eastAsia"/>
        </w:rPr>
        <w:t>評估期間：○○年○○月○○日至○○年○○月○○日</w:t>
      </w:r>
    </w:p>
    <w:p w14:paraId="2ABCC463" w14:textId="77777777" w:rsidR="00B34002" w:rsidRPr="00872CBA" w:rsidRDefault="00B34002" w:rsidP="00594BD9">
      <w:pPr>
        <w:widowControl/>
        <w:snapToGrid w:val="0"/>
        <w:spacing w:line="360" w:lineRule="auto"/>
        <w:ind w:leftChars="75" w:left="641" w:hangingChars="192" w:hanging="461"/>
        <w:rPr>
          <w:rFonts w:eastAsia="標楷體" w:cs="新細明體"/>
        </w:rPr>
      </w:pPr>
      <w:r w:rsidRPr="00872CBA">
        <w:rPr>
          <w:rFonts w:eastAsia="標楷體" w:cs="新細明體" w:hint="eastAsia"/>
        </w:rPr>
        <w:t>滾動式修正風險評量表：</w:t>
      </w:r>
    </w:p>
    <w:tbl>
      <w:tblPr>
        <w:tblW w:w="8360" w:type="dxa"/>
        <w:tblInd w:w="679" w:type="dxa"/>
        <w:tblCellMar>
          <w:left w:w="10" w:type="dxa"/>
          <w:right w:w="10" w:type="dxa"/>
        </w:tblCellMar>
        <w:tblLook w:val="04A0" w:firstRow="1" w:lastRow="0" w:firstColumn="1" w:lastColumn="0" w:noHBand="0" w:noVBand="1"/>
      </w:tblPr>
      <w:tblGrid>
        <w:gridCol w:w="1981"/>
        <w:gridCol w:w="1984"/>
        <w:gridCol w:w="1985"/>
        <w:gridCol w:w="2410"/>
      </w:tblGrid>
      <w:tr w:rsidR="00B34002" w:rsidRPr="00872CBA" w14:paraId="77D37B18" w14:textId="77777777" w:rsidTr="00F65E8C">
        <w:tc>
          <w:tcPr>
            <w:tcW w:w="1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C6D499" w14:textId="77777777" w:rsidR="00B34002" w:rsidRPr="00872CBA" w:rsidRDefault="00B34002" w:rsidP="00AA31B6">
            <w:pPr>
              <w:widowControl/>
              <w:jc w:val="center"/>
              <w:rPr>
                <w:rFonts w:eastAsia="標楷體"/>
                <w:kern w:val="3"/>
              </w:rPr>
            </w:pP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D6AD43" w14:textId="77777777" w:rsidR="00B34002" w:rsidRPr="00872CBA" w:rsidRDefault="00B34002" w:rsidP="00AA31B6">
            <w:pPr>
              <w:widowControl/>
              <w:jc w:val="center"/>
              <w:rPr>
                <w:rFonts w:eastAsia="標楷體"/>
              </w:rPr>
            </w:pPr>
            <w:r w:rsidRPr="00872CBA">
              <w:rPr>
                <w:rFonts w:eastAsia="標楷體"/>
              </w:rPr>
              <w:t>發生可能性</w:t>
            </w:r>
            <w:r w:rsidRPr="00872CBA">
              <w:rPr>
                <w:rFonts w:eastAsia="標楷體"/>
              </w:rPr>
              <w:t>(L)</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C1C3F6" w14:textId="77777777" w:rsidR="00B34002" w:rsidRPr="00872CBA" w:rsidRDefault="00B34002" w:rsidP="00AA31B6">
            <w:pPr>
              <w:widowControl/>
              <w:jc w:val="center"/>
              <w:rPr>
                <w:rFonts w:eastAsia="標楷體"/>
              </w:rPr>
            </w:pPr>
            <w:r w:rsidRPr="00872CBA">
              <w:rPr>
                <w:rFonts w:eastAsia="標楷體"/>
              </w:rPr>
              <w:t>影響程度</w:t>
            </w:r>
            <w:r w:rsidRPr="00872CBA">
              <w:rPr>
                <w:rFonts w:eastAsia="標楷體"/>
              </w:rPr>
              <w:t>(I)</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8783AD" w14:textId="77777777" w:rsidR="00B34002" w:rsidRPr="00872CBA" w:rsidRDefault="00B34002" w:rsidP="00AA31B6">
            <w:pPr>
              <w:widowControl/>
              <w:jc w:val="center"/>
              <w:rPr>
                <w:rFonts w:eastAsia="標楷體"/>
              </w:rPr>
            </w:pPr>
            <w:r w:rsidRPr="00872CBA">
              <w:rPr>
                <w:rFonts w:eastAsia="標楷體"/>
              </w:rPr>
              <w:t>風險值</w:t>
            </w:r>
            <w:r w:rsidRPr="00872CBA">
              <w:rPr>
                <w:rFonts w:eastAsia="標楷體"/>
              </w:rPr>
              <w:t>(R)=(L)×(I)</w:t>
            </w:r>
          </w:p>
        </w:tc>
      </w:tr>
      <w:tr w:rsidR="00B34002" w:rsidRPr="00872CBA" w14:paraId="5FF01A09" w14:textId="77777777" w:rsidTr="00F65E8C">
        <w:tc>
          <w:tcPr>
            <w:tcW w:w="1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2637D1" w14:textId="77777777" w:rsidR="00B34002" w:rsidRPr="00872CBA" w:rsidRDefault="00B34002" w:rsidP="00AA31B6">
            <w:pPr>
              <w:widowControl/>
              <w:jc w:val="center"/>
              <w:rPr>
                <w:rFonts w:eastAsia="標楷體"/>
              </w:rPr>
            </w:pPr>
            <w:r w:rsidRPr="00872CBA">
              <w:rPr>
                <w:rFonts w:eastAsia="標楷體"/>
              </w:rPr>
              <w:t>前期風險評量</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37F636" w14:textId="77777777" w:rsidR="00B34002" w:rsidRPr="00872CBA" w:rsidRDefault="00B34002" w:rsidP="00AA31B6">
            <w:pPr>
              <w:widowControl/>
              <w:jc w:val="center"/>
              <w:rPr>
                <w:rFonts w:eastAsia="標楷體"/>
              </w:rPr>
            </w:pP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ED52AD" w14:textId="77777777" w:rsidR="00B34002" w:rsidRPr="00872CBA" w:rsidRDefault="00B34002" w:rsidP="00AA31B6">
            <w:pPr>
              <w:widowControl/>
              <w:jc w:val="center"/>
              <w:rPr>
                <w:rFonts w:eastAsia="標楷體"/>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89A79D" w14:textId="77777777" w:rsidR="00B34002" w:rsidRPr="00872CBA" w:rsidRDefault="00B34002" w:rsidP="00AA31B6">
            <w:pPr>
              <w:widowControl/>
              <w:jc w:val="center"/>
              <w:rPr>
                <w:rFonts w:eastAsia="標楷體"/>
              </w:rPr>
            </w:pPr>
          </w:p>
        </w:tc>
      </w:tr>
      <w:tr w:rsidR="00B34002" w:rsidRPr="00872CBA" w14:paraId="5D0ED8B2" w14:textId="77777777" w:rsidTr="00F65E8C">
        <w:tc>
          <w:tcPr>
            <w:tcW w:w="1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23A99B" w14:textId="77777777" w:rsidR="00B34002" w:rsidRPr="00872CBA" w:rsidRDefault="00B34002" w:rsidP="00AA31B6">
            <w:pPr>
              <w:widowControl/>
              <w:jc w:val="center"/>
              <w:rPr>
                <w:rFonts w:eastAsia="標楷體"/>
              </w:rPr>
            </w:pPr>
            <w:r w:rsidRPr="00872CBA">
              <w:rPr>
                <w:rFonts w:eastAsia="標楷體"/>
              </w:rPr>
              <w:t>本期風險評量</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2E6D17" w14:textId="77777777" w:rsidR="00B34002" w:rsidRPr="00872CBA" w:rsidRDefault="00B34002" w:rsidP="00AA31B6">
            <w:pPr>
              <w:widowControl/>
              <w:jc w:val="center"/>
              <w:rPr>
                <w:rFonts w:eastAsia="標楷體"/>
              </w:rPr>
            </w:pP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1BAD4B" w14:textId="77777777" w:rsidR="00B34002" w:rsidRPr="00872CBA" w:rsidRDefault="00B34002" w:rsidP="00AA31B6">
            <w:pPr>
              <w:widowControl/>
              <w:jc w:val="center"/>
              <w:rPr>
                <w:rFonts w:eastAsia="標楷體"/>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D42150" w14:textId="77777777" w:rsidR="00B34002" w:rsidRPr="00872CBA" w:rsidRDefault="00B34002" w:rsidP="00AA31B6">
            <w:pPr>
              <w:widowControl/>
              <w:jc w:val="center"/>
              <w:rPr>
                <w:rFonts w:eastAsia="標楷體"/>
              </w:rPr>
            </w:pPr>
          </w:p>
        </w:tc>
      </w:tr>
    </w:tbl>
    <w:p w14:paraId="1D9C0E51" w14:textId="77777777" w:rsidR="00B34002" w:rsidRPr="00872CBA" w:rsidRDefault="00B34002" w:rsidP="00B34002">
      <w:pPr>
        <w:widowControl/>
        <w:snapToGrid w:val="0"/>
        <w:spacing w:line="360" w:lineRule="exact"/>
        <w:ind w:leftChars="75" w:left="641" w:hangingChars="192" w:hanging="461"/>
        <w:jc w:val="right"/>
        <w:rPr>
          <w:rFonts w:ascii="標楷體" w:eastAsia="標楷體" w:hAnsi="標楷體" w:cs="新細明體"/>
        </w:rPr>
      </w:pPr>
      <w:r w:rsidRPr="00872CBA">
        <w:rPr>
          <w:rFonts w:eastAsia="標楷體" w:cs="新細明體" w:hint="eastAsia"/>
          <w:szCs w:val="26"/>
        </w:rPr>
        <w:t>評估日期：</w:t>
      </w:r>
      <w:r w:rsidRPr="00872CBA">
        <w:rPr>
          <w:rFonts w:ascii="Segoe UI Emoji" w:eastAsia="Segoe UI Emoji" w:hAnsi="Segoe UI Emoji" w:cs="Segoe UI Emoji" w:hint="eastAsia"/>
        </w:rPr>
        <w:t>○○</w:t>
      </w:r>
      <w:r w:rsidRPr="00872CBA">
        <w:rPr>
          <w:rFonts w:eastAsia="標楷體" w:cs="新細明體" w:hint="eastAsia"/>
        </w:rPr>
        <w:t>年</w:t>
      </w:r>
      <w:r w:rsidRPr="00872CBA">
        <w:rPr>
          <w:rFonts w:ascii="Segoe UI Emoji" w:eastAsia="Segoe UI Emoji" w:hAnsi="Segoe UI Emoji" w:cs="Segoe UI Emoji" w:hint="eastAsia"/>
        </w:rPr>
        <w:t>○○</w:t>
      </w:r>
      <w:r w:rsidRPr="00872CBA">
        <w:rPr>
          <w:rFonts w:eastAsia="標楷體" w:cs="新細明體" w:hint="eastAsia"/>
        </w:rPr>
        <w:t>月</w:t>
      </w:r>
      <w:r w:rsidRPr="00872CBA">
        <w:rPr>
          <w:rFonts w:ascii="Segoe UI Emoji" w:eastAsia="Segoe UI Emoji" w:hAnsi="Segoe UI Emoji" w:cs="Segoe UI Emoji" w:hint="eastAsia"/>
        </w:rPr>
        <w:t>○○</w:t>
      </w:r>
      <w:r w:rsidRPr="00872CBA">
        <w:rPr>
          <w:rFonts w:eastAsia="標楷體" w:cs="新細明體" w:hint="eastAsia"/>
        </w:rPr>
        <w:t>日</w:t>
      </w:r>
    </w:p>
    <w:tbl>
      <w:tblPr>
        <w:tblW w:w="1008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600"/>
        <w:gridCol w:w="900"/>
        <w:gridCol w:w="900"/>
        <w:gridCol w:w="1039"/>
        <w:gridCol w:w="1008"/>
        <w:gridCol w:w="1013"/>
        <w:gridCol w:w="1620"/>
      </w:tblGrid>
      <w:tr w:rsidR="00B34002" w:rsidRPr="00872CBA" w14:paraId="2F467FE0" w14:textId="77777777" w:rsidTr="00B34002">
        <w:trPr>
          <w:trHeight w:val="663"/>
          <w:jc w:val="center"/>
        </w:trPr>
        <w:tc>
          <w:tcPr>
            <w:tcW w:w="3600" w:type="dxa"/>
            <w:vMerge w:val="restart"/>
            <w:tcBorders>
              <w:top w:val="single" w:sz="12" w:space="0" w:color="auto"/>
              <w:left w:val="single" w:sz="12" w:space="0" w:color="auto"/>
              <w:bottom w:val="single" w:sz="8" w:space="0" w:color="auto"/>
              <w:right w:val="single" w:sz="8" w:space="0" w:color="auto"/>
            </w:tcBorders>
            <w:vAlign w:val="center"/>
            <w:hideMark/>
          </w:tcPr>
          <w:p w14:paraId="06DDF140" w14:textId="77777777" w:rsidR="00B34002" w:rsidRPr="00872CBA" w:rsidRDefault="00B34002" w:rsidP="00F65E8C">
            <w:pPr>
              <w:widowControl/>
              <w:autoSpaceDN w:val="0"/>
              <w:snapToGrid w:val="0"/>
              <w:spacing w:line="360" w:lineRule="exact"/>
              <w:jc w:val="center"/>
              <w:rPr>
                <w:rFonts w:eastAsia="標楷體"/>
              </w:rPr>
            </w:pPr>
            <w:r w:rsidRPr="00872CBA">
              <w:rPr>
                <w:rFonts w:eastAsia="標楷體" w:cs="新細明體" w:hint="eastAsia"/>
                <w:szCs w:val="26"/>
              </w:rPr>
              <w:t xml:space="preserve">  </w:t>
            </w:r>
            <w:r w:rsidRPr="00872CBA">
              <w:rPr>
                <w:rFonts w:eastAsia="標楷體" w:hint="eastAsia"/>
              </w:rPr>
              <w:t>控制重點</w:t>
            </w:r>
          </w:p>
        </w:tc>
        <w:tc>
          <w:tcPr>
            <w:tcW w:w="4860" w:type="dxa"/>
            <w:gridSpan w:val="5"/>
            <w:tcBorders>
              <w:top w:val="single" w:sz="12" w:space="0" w:color="auto"/>
              <w:left w:val="single" w:sz="8" w:space="0" w:color="auto"/>
              <w:bottom w:val="single" w:sz="8" w:space="0" w:color="auto"/>
              <w:right w:val="single" w:sz="8" w:space="0" w:color="auto"/>
            </w:tcBorders>
            <w:vAlign w:val="center"/>
            <w:hideMark/>
          </w:tcPr>
          <w:p w14:paraId="0B7CE418" w14:textId="77777777" w:rsidR="00B34002" w:rsidRPr="00872CBA" w:rsidRDefault="00B34002" w:rsidP="00F65E8C">
            <w:pPr>
              <w:widowControl/>
              <w:autoSpaceDN w:val="0"/>
              <w:snapToGrid w:val="0"/>
              <w:spacing w:line="360" w:lineRule="exact"/>
              <w:jc w:val="center"/>
              <w:rPr>
                <w:rFonts w:eastAsia="標楷體"/>
              </w:rPr>
            </w:pPr>
            <w:r w:rsidRPr="00872CBA">
              <w:rPr>
                <w:rFonts w:eastAsia="標楷體" w:cs="新細明體" w:hint="eastAsia"/>
              </w:rPr>
              <w:t>評估</w:t>
            </w:r>
            <w:r w:rsidRPr="00872CBA">
              <w:rPr>
                <w:rFonts w:eastAsia="標楷體" w:hint="eastAsia"/>
              </w:rPr>
              <w:t>情形</w:t>
            </w:r>
          </w:p>
        </w:tc>
        <w:tc>
          <w:tcPr>
            <w:tcW w:w="1620" w:type="dxa"/>
            <w:vMerge w:val="restart"/>
            <w:tcBorders>
              <w:top w:val="single" w:sz="12" w:space="0" w:color="auto"/>
              <w:left w:val="single" w:sz="8" w:space="0" w:color="auto"/>
              <w:bottom w:val="single" w:sz="8" w:space="0" w:color="auto"/>
              <w:right w:val="single" w:sz="12" w:space="0" w:color="auto"/>
            </w:tcBorders>
            <w:vAlign w:val="center"/>
            <w:hideMark/>
          </w:tcPr>
          <w:p w14:paraId="514716E7" w14:textId="77777777" w:rsidR="00B34002" w:rsidRPr="00872CBA" w:rsidRDefault="00B34002" w:rsidP="00F65E8C">
            <w:pPr>
              <w:widowControl/>
              <w:autoSpaceDN w:val="0"/>
              <w:snapToGrid w:val="0"/>
              <w:spacing w:line="360" w:lineRule="exact"/>
              <w:jc w:val="center"/>
              <w:rPr>
                <w:rFonts w:eastAsia="標楷體"/>
              </w:rPr>
            </w:pPr>
            <w:r w:rsidRPr="00872CBA">
              <w:rPr>
                <w:rFonts w:eastAsia="標楷體" w:cs="新細明體" w:hint="eastAsia"/>
              </w:rPr>
              <w:t>改善措施</w:t>
            </w:r>
          </w:p>
        </w:tc>
      </w:tr>
      <w:tr w:rsidR="00B34002" w:rsidRPr="00872CBA" w14:paraId="6425B223" w14:textId="77777777" w:rsidTr="00B34002">
        <w:trPr>
          <w:trHeight w:val="669"/>
          <w:jc w:val="center"/>
        </w:trPr>
        <w:tc>
          <w:tcPr>
            <w:tcW w:w="0" w:type="auto"/>
            <w:vMerge/>
            <w:tcBorders>
              <w:top w:val="single" w:sz="12" w:space="0" w:color="auto"/>
              <w:left w:val="single" w:sz="12" w:space="0" w:color="auto"/>
              <w:bottom w:val="single" w:sz="8" w:space="0" w:color="auto"/>
              <w:right w:val="single" w:sz="8" w:space="0" w:color="auto"/>
            </w:tcBorders>
            <w:vAlign w:val="center"/>
            <w:hideMark/>
          </w:tcPr>
          <w:p w14:paraId="3EA473B1" w14:textId="77777777" w:rsidR="00B34002" w:rsidRPr="00872CBA" w:rsidRDefault="00B34002" w:rsidP="00F65E8C">
            <w:pPr>
              <w:widowControl/>
              <w:snapToGrid w:val="0"/>
              <w:spacing w:line="360" w:lineRule="exact"/>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hideMark/>
          </w:tcPr>
          <w:p w14:paraId="45F7136F" w14:textId="77777777" w:rsidR="00B34002" w:rsidRPr="00872CBA" w:rsidRDefault="00B34002" w:rsidP="00F65E8C">
            <w:pPr>
              <w:autoSpaceDN w:val="0"/>
              <w:snapToGrid w:val="0"/>
              <w:spacing w:line="360" w:lineRule="exact"/>
              <w:jc w:val="center"/>
              <w:rPr>
                <w:rFonts w:eastAsia="標楷體"/>
                <w:bCs/>
                <w:kern w:val="0"/>
              </w:rPr>
            </w:pPr>
            <w:r w:rsidRPr="00872CBA">
              <w:rPr>
                <w:rFonts w:eastAsia="標楷體" w:hint="eastAsia"/>
                <w:bCs/>
                <w:kern w:val="0"/>
              </w:rPr>
              <w:t>落實</w:t>
            </w:r>
          </w:p>
        </w:tc>
        <w:tc>
          <w:tcPr>
            <w:tcW w:w="900" w:type="dxa"/>
            <w:tcBorders>
              <w:top w:val="single" w:sz="8" w:space="0" w:color="auto"/>
              <w:left w:val="single" w:sz="8" w:space="0" w:color="auto"/>
              <w:bottom w:val="single" w:sz="8" w:space="0" w:color="auto"/>
              <w:right w:val="single" w:sz="8" w:space="0" w:color="auto"/>
            </w:tcBorders>
            <w:vAlign w:val="center"/>
            <w:hideMark/>
          </w:tcPr>
          <w:p w14:paraId="32B163C4" w14:textId="77777777" w:rsidR="00B34002" w:rsidRPr="00872CBA" w:rsidRDefault="00B34002" w:rsidP="00F65E8C">
            <w:pPr>
              <w:autoSpaceDN w:val="0"/>
              <w:snapToGrid w:val="0"/>
              <w:spacing w:line="360" w:lineRule="exact"/>
              <w:jc w:val="center"/>
              <w:rPr>
                <w:rFonts w:eastAsia="標楷體"/>
                <w:bCs/>
                <w:kern w:val="0"/>
              </w:rPr>
            </w:pPr>
            <w:r w:rsidRPr="00872CBA">
              <w:rPr>
                <w:rFonts w:eastAsia="標楷體" w:hint="eastAsia"/>
                <w:bCs/>
                <w:kern w:val="0"/>
              </w:rPr>
              <w:t>部分落實</w:t>
            </w:r>
          </w:p>
        </w:tc>
        <w:tc>
          <w:tcPr>
            <w:tcW w:w="1039" w:type="dxa"/>
            <w:tcBorders>
              <w:top w:val="single" w:sz="8" w:space="0" w:color="auto"/>
              <w:left w:val="single" w:sz="8" w:space="0" w:color="auto"/>
              <w:bottom w:val="single" w:sz="8" w:space="0" w:color="auto"/>
              <w:right w:val="single" w:sz="8" w:space="0" w:color="auto"/>
            </w:tcBorders>
            <w:vAlign w:val="center"/>
            <w:hideMark/>
          </w:tcPr>
          <w:p w14:paraId="5A4D12E5" w14:textId="77777777" w:rsidR="00B34002" w:rsidRPr="00872CBA" w:rsidRDefault="00B34002" w:rsidP="00F65E8C">
            <w:pPr>
              <w:autoSpaceDN w:val="0"/>
              <w:snapToGrid w:val="0"/>
              <w:spacing w:line="360" w:lineRule="exact"/>
              <w:jc w:val="center"/>
              <w:rPr>
                <w:rFonts w:eastAsia="標楷體"/>
                <w:bCs/>
                <w:kern w:val="0"/>
              </w:rPr>
            </w:pPr>
            <w:r w:rsidRPr="00872CBA">
              <w:rPr>
                <w:rFonts w:eastAsia="標楷體" w:hint="eastAsia"/>
                <w:bCs/>
                <w:kern w:val="0"/>
              </w:rPr>
              <w:t>未落實</w:t>
            </w:r>
          </w:p>
        </w:tc>
        <w:tc>
          <w:tcPr>
            <w:tcW w:w="1008" w:type="dxa"/>
            <w:tcBorders>
              <w:top w:val="single" w:sz="8" w:space="0" w:color="auto"/>
              <w:left w:val="single" w:sz="8" w:space="0" w:color="auto"/>
              <w:bottom w:val="single" w:sz="8" w:space="0" w:color="auto"/>
              <w:right w:val="single" w:sz="8" w:space="0" w:color="auto"/>
            </w:tcBorders>
            <w:vAlign w:val="center"/>
            <w:hideMark/>
          </w:tcPr>
          <w:p w14:paraId="59DAB9F9" w14:textId="77777777" w:rsidR="00B34002" w:rsidRPr="00872CBA" w:rsidRDefault="00B34002" w:rsidP="00F65E8C">
            <w:pPr>
              <w:widowControl/>
              <w:autoSpaceDN w:val="0"/>
              <w:snapToGrid w:val="0"/>
              <w:spacing w:line="360" w:lineRule="exact"/>
              <w:jc w:val="center"/>
              <w:rPr>
                <w:rFonts w:eastAsia="標楷體"/>
              </w:rPr>
            </w:pPr>
            <w:r w:rsidRPr="00872CBA">
              <w:rPr>
                <w:rFonts w:eastAsia="標楷體" w:hint="eastAsia"/>
              </w:rPr>
              <w:t>不適用</w:t>
            </w:r>
          </w:p>
        </w:tc>
        <w:tc>
          <w:tcPr>
            <w:tcW w:w="1013" w:type="dxa"/>
            <w:tcBorders>
              <w:top w:val="single" w:sz="8" w:space="0" w:color="auto"/>
              <w:left w:val="single" w:sz="8" w:space="0" w:color="auto"/>
              <w:bottom w:val="single" w:sz="8" w:space="0" w:color="auto"/>
              <w:right w:val="single" w:sz="8" w:space="0" w:color="auto"/>
            </w:tcBorders>
            <w:vAlign w:val="center"/>
            <w:hideMark/>
          </w:tcPr>
          <w:p w14:paraId="371D7D0B" w14:textId="77777777" w:rsidR="00B34002" w:rsidRPr="00872CBA" w:rsidRDefault="00B34002" w:rsidP="00F65E8C">
            <w:pPr>
              <w:widowControl/>
              <w:autoSpaceDN w:val="0"/>
              <w:snapToGrid w:val="0"/>
              <w:spacing w:line="360" w:lineRule="exact"/>
              <w:jc w:val="center"/>
              <w:rPr>
                <w:rFonts w:eastAsia="標楷體"/>
              </w:rPr>
            </w:pPr>
            <w:r w:rsidRPr="00872CBA">
              <w:rPr>
                <w:rFonts w:eastAsia="標楷體" w:hint="eastAsia"/>
              </w:rPr>
              <w:t>其他</w:t>
            </w:r>
          </w:p>
        </w:tc>
        <w:tc>
          <w:tcPr>
            <w:tcW w:w="0" w:type="auto"/>
            <w:vMerge/>
            <w:tcBorders>
              <w:top w:val="single" w:sz="12" w:space="0" w:color="auto"/>
              <w:left w:val="single" w:sz="8" w:space="0" w:color="auto"/>
              <w:bottom w:val="single" w:sz="8" w:space="0" w:color="auto"/>
              <w:right w:val="single" w:sz="12" w:space="0" w:color="auto"/>
            </w:tcBorders>
            <w:vAlign w:val="center"/>
            <w:hideMark/>
          </w:tcPr>
          <w:p w14:paraId="0152E4F1" w14:textId="77777777" w:rsidR="00B34002" w:rsidRPr="00872CBA" w:rsidRDefault="00B34002" w:rsidP="00F65E8C">
            <w:pPr>
              <w:widowControl/>
              <w:snapToGrid w:val="0"/>
              <w:spacing w:line="360" w:lineRule="exact"/>
              <w:rPr>
                <w:rFonts w:eastAsia="標楷體"/>
              </w:rPr>
            </w:pPr>
          </w:p>
        </w:tc>
      </w:tr>
      <w:tr w:rsidR="00B34002" w:rsidRPr="00872CBA" w14:paraId="1C4C6415" w14:textId="77777777" w:rsidTr="00B34002">
        <w:trPr>
          <w:trHeight w:val="828"/>
          <w:jc w:val="center"/>
        </w:trPr>
        <w:tc>
          <w:tcPr>
            <w:tcW w:w="3600" w:type="dxa"/>
            <w:tcBorders>
              <w:top w:val="single" w:sz="8" w:space="0" w:color="auto"/>
              <w:left w:val="single" w:sz="12" w:space="0" w:color="auto"/>
              <w:bottom w:val="single" w:sz="8" w:space="0" w:color="auto"/>
              <w:right w:val="single" w:sz="8" w:space="0" w:color="auto"/>
            </w:tcBorders>
            <w:vAlign w:val="center"/>
            <w:hideMark/>
          </w:tcPr>
          <w:p w14:paraId="152FD896" w14:textId="6425965E" w:rsidR="00B34002" w:rsidRPr="00872CBA" w:rsidRDefault="005E555E" w:rsidP="00B34002">
            <w:pPr>
              <w:pStyle w:val="a3"/>
              <w:widowControl/>
              <w:numPr>
                <w:ilvl w:val="0"/>
                <w:numId w:val="13"/>
              </w:numPr>
              <w:snapToGrid w:val="0"/>
              <w:spacing w:line="400" w:lineRule="atLeast"/>
              <w:ind w:leftChars="0"/>
              <w:jc w:val="both"/>
              <w:rPr>
                <w:rFonts w:ascii="Times New Roman" w:eastAsia="標楷體" w:hAnsi="Times New Roman"/>
              </w:rPr>
            </w:pPr>
            <w:r w:rsidRPr="00872CBA">
              <w:rPr>
                <w:rFonts w:ascii="Times New Roman" w:eastAsia="標楷體" w:hAnsi="Times New Roman"/>
                <w:color w:val="FF0000"/>
              </w:rPr>
              <w:t>每年定期清洗蓄水池、水塔</w:t>
            </w:r>
            <w:r w:rsidR="00B34002" w:rsidRPr="00872CBA">
              <w:rPr>
                <w:rFonts w:ascii="Times New Roman" w:eastAsia="標楷體" w:hAnsi="Times New Roman" w:hint="eastAsia"/>
              </w:rPr>
              <w:t>。</w:t>
            </w:r>
          </w:p>
        </w:tc>
        <w:tc>
          <w:tcPr>
            <w:tcW w:w="900" w:type="dxa"/>
            <w:tcBorders>
              <w:top w:val="single" w:sz="8" w:space="0" w:color="auto"/>
              <w:left w:val="single" w:sz="8" w:space="0" w:color="auto"/>
              <w:bottom w:val="single" w:sz="8" w:space="0" w:color="auto"/>
              <w:right w:val="single" w:sz="8" w:space="0" w:color="auto"/>
            </w:tcBorders>
            <w:vAlign w:val="center"/>
            <w:hideMark/>
          </w:tcPr>
          <w:p w14:paraId="6794B8B3" w14:textId="77777777" w:rsidR="00B34002" w:rsidRPr="00872CBA" w:rsidRDefault="00B34002" w:rsidP="00F65E8C">
            <w:pPr>
              <w:widowControl/>
              <w:autoSpaceDN w:val="0"/>
              <w:snapToGrid w:val="0"/>
              <w:spacing w:line="360" w:lineRule="exact"/>
              <w:jc w:val="center"/>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14:paraId="4F7E8C6F" w14:textId="77777777" w:rsidR="00B34002" w:rsidRPr="00872CBA" w:rsidRDefault="00B34002" w:rsidP="00F65E8C">
            <w:pPr>
              <w:widowControl/>
              <w:autoSpaceDN w:val="0"/>
              <w:snapToGrid w:val="0"/>
              <w:spacing w:line="360" w:lineRule="exact"/>
              <w:jc w:val="both"/>
              <w:rPr>
                <w:rFonts w:eastAsia="標楷體"/>
              </w:rPr>
            </w:pPr>
          </w:p>
        </w:tc>
        <w:tc>
          <w:tcPr>
            <w:tcW w:w="1039" w:type="dxa"/>
            <w:tcBorders>
              <w:top w:val="single" w:sz="8" w:space="0" w:color="auto"/>
              <w:left w:val="single" w:sz="8" w:space="0" w:color="auto"/>
              <w:bottom w:val="single" w:sz="8" w:space="0" w:color="auto"/>
              <w:right w:val="single" w:sz="8" w:space="0" w:color="auto"/>
            </w:tcBorders>
            <w:vAlign w:val="center"/>
          </w:tcPr>
          <w:p w14:paraId="44DE5D42" w14:textId="77777777" w:rsidR="00B34002" w:rsidRPr="00872CBA" w:rsidRDefault="00B34002" w:rsidP="00F65E8C">
            <w:pPr>
              <w:widowControl/>
              <w:autoSpaceDN w:val="0"/>
              <w:snapToGrid w:val="0"/>
              <w:spacing w:line="360" w:lineRule="exact"/>
              <w:jc w:val="both"/>
              <w:rPr>
                <w:rFonts w:eastAsia="標楷體"/>
              </w:rPr>
            </w:pPr>
          </w:p>
        </w:tc>
        <w:tc>
          <w:tcPr>
            <w:tcW w:w="1008" w:type="dxa"/>
            <w:tcBorders>
              <w:top w:val="single" w:sz="8" w:space="0" w:color="auto"/>
              <w:left w:val="single" w:sz="8" w:space="0" w:color="auto"/>
              <w:bottom w:val="single" w:sz="8" w:space="0" w:color="auto"/>
              <w:right w:val="single" w:sz="8" w:space="0" w:color="auto"/>
            </w:tcBorders>
            <w:vAlign w:val="center"/>
          </w:tcPr>
          <w:p w14:paraId="21AC8C23" w14:textId="77777777" w:rsidR="00B34002" w:rsidRPr="00872CBA" w:rsidRDefault="00B34002" w:rsidP="00F65E8C">
            <w:pPr>
              <w:widowControl/>
              <w:autoSpaceDN w:val="0"/>
              <w:snapToGrid w:val="0"/>
              <w:spacing w:line="360" w:lineRule="exact"/>
              <w:jc w:val="both"/>
              <w:rPr>
                <w:rFonts w:eastAsia="標楷體"/>
              </w:rPr>
            </w:pPr>
          </w:p>
        </w:tc>
        <w:tc>
          <w:tcPr>
            <w:tcW w:w="1013" w:type="dxa"/>
            <w:tcBorders>
              <w:top w:val="single" w:sz="8" w:space="0" w:color="auto"/>
              <w:left w:val="single" w:sz="8" w:space="0" w:color="auto"/>
              <w:bottom w:val="single" w:sz="8" w:space="0" w:color="auto"/>
              <w:right w:val="single" w:sz="8" w:space="0" w:color="auto"/>
            </w:tcBorders>
            <w:vAlign w:val="center"/>
          </w:tcPr>
          <w:p w14:paraId="7388E86A" w14:textId="77777777" w:rsidR="00B34002" w:rsidRPr="00872CBA" w:rsidRDefault="00B34002" w:rsidP="00F65E8C">
            <w:pPr>
              <w:widowControl/>
              <w:autoSpaceDN w:val="0"/>
              <w:snapToGrid w:val="0"/>
              <w:spacing w:line="360" w:lineRule="exact"/>
              <w:jc w:val="both"/>
              <w:rPr>
                <w:rFonts w:eastAsia="標楷體"/>
              </w:rPr>
            </w:pPr>
          </w:p>
        </w:tc>
        <w:tc>
          <w:tcPr>
            <w:tcW w:w="1620" w:type="dxa"/>
            <w:tcBorders>
              <w:top w:val="single" w:sz="8" w:space="0" w:color="auto"/>
              <w:left w:val="single" w:sz="8" w:space="0" w:color="auto"/>
              <w:bottom w:val="single" w:sz="8" w:space="0" w:color="auto"/>
              <w:right w:val="single" w:sz="12" w:space="0" w:color="auto"/>
            </w:tcBorders>
            <w:vAlign w:val="center"/>
          </w:tcPr>
          <w:p w14:paraId="66491235" w14:textId="77777777" w:rsidR="00B34002" w:rsidRPr="00872CBA" w:rsidRDefault="00B34002" w:rsidP="00F65E8C">
            <w:pPr>
              <w:widowControl/>
              <w:autoSpaceDN w:val="0"/>
              <w:snapToGrid w:val="0"/>
              <w:spacing w:line="360" w:lineRule="exact"/>
              <w:jc w:val="both"/>
              <w:rPr>
                <w:rFonts w:eastAsia="標楷體"/>
              </w:rPr>
            </w:pPr>
          </w:p>
        </w:tc>
      </w:tr>
      <w:tr w:rsidR="00B34002" w:rsidRPr="00872CBA" w14:paraId="27C41016" w14:textId="77777777" w:rsidTr="00B34002">
        <w:trPr>
          <w:trHeight w:val="573"/>
          <w:jc w:val="center"/>
        </w:trPr>
        <w:tc>
          <w:tcPr>
            <w:tcW w:w="3600" w:type="dxa"/>
            <w:tcBorders>
              <w:top w:val="single" w:sz="8" w:space="0" w:color="auto"/>
              <w:left w:val="single" w:sz="12" w:space="0" w:color="auto"/>
              <w:bottom w:val="single" w:sz="8" w:space="0" w:color="auto"/>
              <w:right w:val="single" w:sz="8" w:space="0" w:color="auto"/>
            </w:tcBorders>
            <w:vAlign w:val="center"/>
            <w:hideMark/>
          </w:tcPr>
          <w:p w14:paraId="39A83187" w14:textId="04A8BE59" w:rsidR="00B34002" w:rsidRPr="00872CBA" w:rsidRDefault="005E555E" w:rsidP="00B34002">
            <w:pPr>
              <w:pStyle w:val="a3"/>
              <w:widowControl/>
              <w:numPr>
                <w:ilvl w:val="0"/>
                <w:numId w:val="13"/>
              </w:numPr>
              <w:snapToGrid w:val="0"/>
              <w:spacing w:line="400" w:lineRule="atLeast"/>
              <w:ind w:leftChars="0"/>
              <w:jc w:val="both"/>
              <w:rPr>
                <w:rFonts w:ascii="Times New Roman" w:eastAsia="標楷體" w:hAnsi="Times New Roman"/>
              </w:rPr>
            </w:pPr>
            <w:r w:rsidRPr="00872CBA">
              <w:rPr>
                <w:rFonts w:ascii="Times New Roman" w:eastAsia="標楷體" w:hAnsi="Times New Roman" w:hint="eastAsia"/>
                <w:color w:val="FF0000"/>
              </w:rPr>
              <w:t>飲水機設備定期維護</w:t>
            </w:r>
            <w:r w:rsidR="00B34002" w:rsidRPr="00872CBA">
              <w:rPr>
                <w:rFonts w:ascii="Times New Roman" w:eastAsia="標楷體" w:hAnsi="Times New Roman" w:hint="eastAsia"/>
              </w:rPr>
              <w:t>。</w:t>
            </w:r>
          </w:p>
        </w:tc>
        <w:tc>
          <w:tcPr>
            <w:tcW w:w="900" w:type="dxa"/>
            <w:tcBorders>
              <w:top w:val="single" w:sz="8" w:space="0" w:color="auto"/>
              <w:left w:val="single" w:sz="8" w:space="0" w:color="auto"/>
              <w:bottom w:val="single" w:sz="8" w:space="0" w:color="auto"/>
              <w:right w:val="single" w:sz="8" w:space="0" w:color="auto"/>
            </w:tcBorders>
            <w:vAlign w:val="center"/>
            <w:hideMark/>
          </w:tcPr>
          <w:p w14:paraId="0480CEDB" w14:textId="77777777" w:rsidR="00B34002" w:rsidRPr="00872CBA" w:rsidRDefault="00B34002" w:rsidP="00F65E8C">
            <w:pPr>
              <w:widowControl/>
              <w:autoSpaceDN w:val="0"/>
              <w:snapToGrid w:val="0"/>
              <w:spacing w:line="360" w:lineRule="exact"/>
              <w:jc w:val="center"/>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14:paraId="5C8C4D9F" w14:textId="77777777" w:rsidR="00B34002" w:rsidRPr="00872CBA" w:rsidRDefault="00B34002" w:rsidP="00F65E8C">
            <w:pPr>
              <w:widowControl/>
              <w:autoSpaceDN w:val="0"/>
              <w:snapToGrid w:val="0"/>
              <w:spacing w:line="360" w:lineRule="exact"/>
              <w:jc w:val="both"/>
              <w:rPr>
                <w:rFonts w:eastAsia="標楷體"/>
              </w:rPr>
            </w:pPr>
          </w:p>
        </w:tc>
        <w:tc>
          <w:tcPr>
            <w:tcW w:w="1039" w:type="dxa"/>
            <w:tcBorders>
              <w:top w:val="single" w:sz="8" w:space="0" w:color="auto"/>
              <w:left w:val="single" w:sz="8" w:space="0" w:color="auto"/>
              <w:bottom w:val="single" w:sz="8" w:space="0" w:color="auto"/>
              <w:right w:val="single" w:sz="8" w:space="0" w:color="auto"/>
            </w:tcBorders>
            <w:vAlign w:val="center"/>
          </w:tcPr>
          <w:p w14:paraId="0D8AB118" w14:textId="77777777" w:rsidR="00B34002" w:rsidRPr="00872CBA" w:rsidRDefault="00B34002" w:rsidP="00F65E8C">
            <w:pPr>
              <w:widowControl/>
              <w:autoSpaceDN w:val="0"/>
              <w:snapToGrid w:val="0"/>
              <w:spacing w:line="360" w:lineRule="exact"/>
              <w:jc w:val="both"/>
              <w:rPr>
                <w:rFonts w:eastAsia="標楷體"/>
              </w:rPr>
            </w:pPr>
          </w:p>
        </w:tc>
        <w:tc>
          <w:tcPr>
            <w:tcW w:w="1008" w:type="dxa"/>
            <w:tcBorders>
              <w:top w:val="single" w:sz="8" w:space="0" w:color="auto"/>
              <w:left w:val="single" w:sz="8" w:space="0" w:color="auto"/>
              <w:bottom w:val="single" w:sz="8" w:space="0" w:color="auto"/>
              <w:right w:val="single" w:sz="8" w:space="0" w:color="auto"/>
            </w:tcBorders>
            <w:vAlign w:val="center"/>
          </w:tcPr>
          <w:p w14:paraId="1CB8A184" w14:textId="77777777" w:rsidR="00B34002" w:rsidRPr="00872CBA" w:rsidRDefault="00B34002" w:rsidP="00F65E8C">
            <w:pPr>
              <w:widowControl/>
              <w:autoSpaceDN w:val="0"/>
              <w:snapToGrid w:val="0"/>
              <w:spacing w:line="360" w:lineRule="exact"/>
              <w:jc w:val="both"/>
              <w:rPr>
                <w:rFonts w:eastAsia="標楷體"/>
              </w:rPr>
            </w:pPr>
          </w:p>
        </w:tc>
        <w:tc>
          <w:tcPr>
            <w:tcW w:w="1013" w:type="dxa"/>
            <w:tcBorders>
              <w:top w:val="single" w:sz="8" w:space="0" w:color="auto"/>
              <w:left w:val="single" w:sz="8" w:space="0" w:color="auto"/>
              <w:bottom w:val="single" w:sz="8" w:space="0" w:color="auto"/>
              <w:right w:val="single" w:sz="8" w:space="0" w:color="auto"/>
            </w:tcBorders>
            <w:vAlign w:val="center"/>
          </w:tcPr>
          <w:p w14:paraId="7218F67A" w14:textId="77777777" w:rsidR="00B34002" w:rsidRPr="00872CBA" w:rsidRDefault="00B34002" w:rsidP="00F65E8C">
            <w:pPr>
              <w:widowControl/>
              <w:autoSpaceDN w:val="0"/>
              <w:snapToGrid w:val="0"/>
              <w:spacing w:line="360" w:lineRule="exact"/>
              <w:jc w:val="both"/>
              <w:rPr>
                <w:rFonts w:eastAsia="標楷體"/>
              </w:rPr>
            </w:pPr>
          </w:p>
        </w:tc>
        <w:tc>
          <w:tcPr>
            <w:tcW w:w="1620" w:type="dxa"/>
            <w:tcBorders>
              <w:top w:val="single" w:sz="8" w:space="0" w:color="auto"/>
              <w:left w:val="single" w:sz="8" w:space="0" w:color="auto"/>
              <w:bottom w:val="single" w:sz="8" w:space="0" w:color="auto"/>
              <w:right w:val="single" w:sz="12" w:space="0" w:color="auto"/>
            </w:tcBorders>
            <w:vAlign w:val="center"/>
          </w:tcPr>
          <w:p w14:paraId="42B4A8FF" w14:textId="77777777" w:rsidR="00B34002" w:rsidRPr="00872CBA" w:rsidRDefault="00B34002" w:rsidP="00F65E8C">
            <w:pPr>
              <w:widowControl/>
              <w:autoSpaceDN w:val="0"/>
              <w:snapToGrid w:val="0"/>
              <w:spacing w:line="360" w:lineRule="exact"/>
              <w:jc w:val="both"/>
              <w:rPr>
                <w:rFonts w:eastAsia="標楷體"/>
              </w:rPr>
            </w:pPr>
          </w:p>
        </w:tc>
      </w:tr>
      <w:tr w:rsidR="00B34002" w:rsidRPr="00872CBA" w14:paraId="04CA8FCC" w14:textId="77777777" w:rsidTr="00B34002">
        <w:trPr>
          <w:trHeight w:val="653"/>
          <w:jc w:val="center"/>
        </w:trPr>
        <w:tc>
          <w:tcPr>
            <w:tcW w:w="3600" w:type="dxa"/>
            <w:tcBorders>
              <w:top w:val="single" w:sz="8" w:space="0" w:color="auto"/>
              <w:left w:val="single" w:sz="12" w:space="0" w:color="auto"/>
              <w:bottom w:val="single" w:sz="8" w:space="0" w:color="auto"/>
              <w:right w:val="single" w:sz="8" w:space="0" w:color="auto"/>
            </w:tcBorders>
            <w:vAlign w:val="center"/>
            <w:hideMark/>
          </w:tcPr>
          <w:p w14:paraId="27A9E07A" w14:textId="003D2B2F" w:rsidR="00B34002" w:rsidRPr="00872CBA" w:rsidRDefault="005E555E" w:rsidP="00B34002">
            <w:pPr>
              <w:pStyle w:val="a3"/>
              <w:widowControl/>
              <w:numPr>
                <w:ilvl w:val="0"/>
                <w:numId w:val="13"/>
              </w:numPr>
              <w:snapToGrid w:val="0"/>
              <w:spacing w:line="400" w:lineRule="atLeast"/>
              <w:ind w:leftChars="0"/>
              <w:jc w:val="both"/>
              <w:rPr>
                <w:rFonts w:ascii="Times New Roman" w:eastAsia="標楷體" w:hAnsi="Times New Roman"/>
              </w:rPr>
            </w:pPr>
            <w:r w:rsidRPr="00872CBA">
              <w:rPr>
                <w:rFonts w:eastAsia="標楷體"/>
              </w:rPr>
              <w:t>委託環保署認可之</w:t>
            </w:r>
            <w:r w:rsidRPr="00872CBA">
              <w:rPr>
                <w:rFonts w:eastAsia="標楷體" w:hint="eastAsia"/>
                <w:color w:val="FF0000"/>
              </w:rPr>
              <w:t>檢測機構</w:t>
            </w:r>
            <w:r w:rsidRPr="00872CBA">
              <w:rPr>
                <w:rFonts w:eastAsia="標楷體" w:hint="eastAsia"/>
              </w:rPr>
              <w:t>，</w:t>
            </w:r>
            <w:r w:rsidRPr="00872CBA">
              <w:rPr>
                <w:rFonts w:eastAsia="標楷體"/>
              </w:rPr>
              <w:t>每</w:t>
            </w:r>
            <w:r w:rsidRPr="00872CBA">
              <w:rPr>
                <w:rFonts w:eastAsia="標楷體" w:hint="eastAsia"/>
                <w:color w:val="FF0000"/>
              </w:rPr>
              <w:t>季</w:t>
            </w:r>
            <w:proofErr w:type="gramStart"/>
            <w:r w:rsidRPr="00872CBA">
              <w:rPr>
                <w:rFonts w:eastAsia="標楷體"/>
              </w:rPr>
              <w:t>採</w:t>
            </w:r>
            <w:proofErr w:type="gramEnd"/>
            <w:r w:rsidRPr="00872CBA">
              <w:rPr>
                <w:rFonts w:eastAsia="標楷體"/>
              </w:rPr>
              <w:t>檢</w:t>
            </w:r>
            <w:r w:rsidRPr="00872CBA">
              <w:rPr>
                <w:rFonts w:eastAsia="標楷體"/>
                <w:color w:val="FF0000"/>
              </w:rPr>
              <w:t>飲水機之水質</w:t>
            </w:r>
            <w:r w:rsidRPr="00872CBA">
              <w:rPr>
                <w:rFonts w:eastAsia="標楷體"/>
              </w:rPr>
              <w:t>一次，每次檢驗</w:t>
            </w:r>
            <w:r w:rsidRPr="00872CBA">
              <w:rPr>
                <w:rFonts w:eastAsia="標楷體" w:hint="eastAsia"/>
                <w:color w:val="FF0000"/>
              </w:rPr>
              <w:t>數量</w:t>
            </w:r>
            <w:r w:rsidRPr="00872CBA">
              <w:rPr>
                <w:rFonts w:eastAsia="標楷體"/>
              </w:rPr>
              <w:t>為全校總</w:t>
            </w:r>
            <w:proofErr w:type="gramStart"/>
            <w:r w:rsidRPr="00872CBA">
              <w:rPr>
                <w:rFonts w:eastAsia="標楷體"/>
              </w:rPr>
              <w:t>臺</w:t>
            </w:r>
            <w:proofErr w:type="gramEnd"/>
            <w:r w:rsidRPr="00872CBA">
              <w:rPr>
                <w:rFonts w:eastAsia="標楷體"/>
              </w:rPr>
              <w:t>數的</w:t>
            </w:r>
            <w:r w:rsidRPr="00872CBA">
              <w:rPr>
                <w:rFonts w:ascii="Times New Roman" w:eastAsia="標楷體" w:hAnsi="Times New Roman"/>
              </w:rPr>
              <w:t>1/4</w:t>
            </w:r>
            <w:r w:rsidR="00B34002" w:rsidRPr="00872CBA">
              <w:rPr>
                <w:rFonts w:ascii="Times New Roman" w:eastAsia="標楷體" w:hAnsi="Times New Roman" w:hint="eastAsia"/>
              </w:rPr>
              <w:t>。</w:t>
            </w:r>
          </w:p>
        </w:tc>
        <w:tc>
          <w:tcPr>
            <w:tcW w:w="900" w:type="dxa"/>
            <w:tcBorders>
              <w:top w:val="single" w:sz="8" w:space="0" w:color="auto"/>
              <w:left w:val="single" w:sz="8" w:space="0" w:color="auto"/>
              <w:bottom w:val="single" w:sz="8" w:space="0" w:color="auto"/>
              <w:right w:val="single" w:sz="8" w:space="0" w:color="auto"/>
            </w:tcBorders>
            <w:vAlign w:val="center"/>
            <w:hideMark/>
          </w:tcPr>
          <w:p w14:paraId="3B1582E9" w14:textId="77777777" w:rsidR="00B34002" w:rsidRPr="00872CBA" w:rsidRDefault="00B34002" w:rsidP="00F65E8C">
            <w:pPr>
              <w:widowControl/>
              <w:autoSpaceDN w:val="0"/>
              <w:snapToGrid w:val="0"/>
              <w:spacing w:line="360" w:lineRule="exact"/>
              <w:jc w:val="center"/>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14:paraId="434BEF46" w14:textId="77777777" w:rsidR="00B34002" w:rsidRPr="00872CBA" w:rsidRDefault="00B34002" w:rsidP="00F65E8C">
            <w:pPr>
              <w:widowControl/>
              <w:autoSpaceDN w:val="0"/>
              <w:snapToGrid w:val="0"/>
              <w:spacing w:line="360" w:lineRule="exact"/>
              <w:jc w:val="both"/>
              <w:rPr>
                <w:rFonts w:eastAsia="標楷體"/>
              </w:rPr>
            </w:pPr>
          </w:p>
        </w:tc>
        <w:tc>
          <w:tcPr>
            <w:tcW w:w="1039" w:type="dxa"/>
            <w:tcBorders>
              <w:top w:val="single" w:sz="8" w:space="0" w:color="auto"/>
              <w:left w:val="single" w:sz="8" w:space="0" w:color="auto"/>
              <w:bottom w:val="single" w:sz="8" w:space="0" w:color="auto"/>
              <w:right w:val="single" w:sz="8" w:space="0" w:color="auto"/>
            </w:tcBorders>
            <w:vAlign w:val="center"/>
          </w:tcPr>
          <w:p w14:paraId="532726F9" w14:textId="77777777" w:rsidR="00B34002" w:rsidRPr="00872CBA" w:rsidRDefault="00B34002" w:rsidP="00F65E8C">
            <w:pPr>
              <w:widowControl/>
              <w:autoSpaceDN w:val="0"/>
              <w:snapToGrid w:val="0"/>
              <w:spacing w:line="360" w:lineRule="exact"/>
              <w:jc w:val="both"/>
              <w:rPr>
                <w:rFonts w:eastAsia="標楷體"/>
              </w:rPr>
            </w:pPr>
          </w:p>
        </w:tc>
        <w:tc>
          <w:tcPr>
            <w:tcW w:w="1008" w:type="dxa"/>
            <w:tcBorders>
              <w:top w:val="single" w:sz="8" w:space="0" w:color="auto"/>
              <w:left w:val="single" w:sz="8" w:space="0" w:color="auto"/>
              <w:bottom w:val="single" w:sz="8" w:space="0" w:color="auto"/>
              <w:right w:val="single" w:sz="8" w:space="0" w:color="auto"/>
            </w:tcBorders>
            <w:vAlign w:val="center"/>
          </w:tcPr>
          <w:p w14:paraId="200EF06E" w14:textId="77777777" w:rsidR="00B34002" w:rsidRPr="00872CBA" w:rsidRDefault="00B34002" w:rsidP="00F65E8C">
            <w:pPr>
              <w:widowControl/>
              <w:autoSpaceDN w:val="0"/>
              <w:snapToGrid w:val="0"/>
              <w:spacing w:line="360" w:lineRule="exact"/>
              <w:jc w:val="both"/>
              <w:rPr>
                <w:rFonts w:eastAsia="標楷體"/>
              </w:rPr>
            </w:pPr>
          </w:p>
        </w:tc>
        <w:tc>
          <w:tcPr>
            <w:tcW w:w="1013" w:type="dxa"/>
            <w:tcBorders>
              <w:top w:val="single" w:sz="8" w:space="0" w:color="auto"/>
              <w:left w:val="single" w:sz="8" w:space="0" w:color="auto"/>
              <w:bottom w:val="single" w:sz="8" w:space="0" w:color="auto"/>
              <w:right w:val="single" w:sz="8" w:space="0" w:color="auto"/>
            </w:tcBorders>
            <w:vAlign w:val="center"/>
          </w:tcPr>
          <w:p w14:paraId="782A7ADB" w14:textId="77777777" w:rsidR="00B34002" w:rsidRPr="00872CBA" w:rsidRDefault="00B34002" w:rsidP="00F65E8C">
            <w:pPr>
              <w:widowControl/>
              <w:autoSpaceDN w:val="0"/>
              <w:snapToGrid w:val="0"/>
              <w:spacing w:line="360" w:lineRule="exact"/>
              <w:jc w:val="both"/>
              <w:rPr>
                <w:rFonts w:eastAsia="標楷體"/>
              </w:rPr>
            </w:pPr>
          </w:p>
        </w:tc>
        <w:tc>
          <w:tcPr>
            <w:tcW w:w="1620" w:type="dxa"/>
            <w:tcBorders>
              <w:top w:val="single" w:sz="8" w:space="0" w:color="auto"/>
              <w:left w:val="single" w:sz="8" w:space="0" w:color="auto"/>
              <w:bottom w:val="single" w:sz="8" w:space="0" w:color="auto"/>
              <w:right w:val="single" w:sz="12" w:space="0" w:color="auto"/>
            </w:tcBorders>
            <w:vAlign w:val="center"/>
          </w:tcPr>
          <w:p w14:paraId="10B82E07" w14:textId="77777777" w:rsidR="00B34002" w:rsidRPr="00872CBA" w:rsidRDefault="00B34002" w:rsidP="00F65E8C">
            <w:pPr>
              <w:widowControl/>
              <w:autoSpaceDN w:val="0"/>
              <w:snapToGrid w:val="0"/>
              <w:spacing w:line="360" w:lineRule="exact"/>
              <w:jc w:val="both"/>
              <w:rPr>
                <w:rFonts w:eastAsia="標楷體"/>
              </w:rPr>
            </w:pPr>
          </w:p>
        </w:tc>
      </w:tr>
      <w:tr w:rsidR="00B34002" w:rsidRPr="00872CBA" w14:paraId="24850006" w14:textId="77777777" w:rsidTr="00B34002">
        <w:trPr>
          <w:trHeight w:val="653"/>
          <w:jc w:val="center"/>
        </w:trPr>
        <w:tc>
          <w:tcPr>
            <w:tcW w:w="3600" w:type="dxa"/>
            <w:tcBorders>
              <w:top w:val="single" w:sz="8" w:space="0" w:color="auto"/>
              <w:left w:val="single" w:sz="12" w:space="0" w:color="auto"/>
              <w:bottom w:val="single" w:sz="8" w:space="0" w:color="auto"/>
              <w:right w:val="single" w:sz="8" w:space="0" w:color="auto"/>
            </w:tcBorders>
            <w:vAlign w:val="center"/>
            <w:hideMark/>
          </w:tcPr>
          <w:p w14:paraId="69FB42FF" w14:textId="0399FD41" w:rsidR="00B34002" w:rsidRPr="00872CBA" w:rsidRDefault="005E555E" w:rsidP="00B34002">
            <w:pPr>
              <w:pStyle w:val="a3"/>
              <w:widowControl/>
              <w:numPr>
                <w:ilvl w:val="0"/>
                <w:numId w:val="13"/>
              </w:numPr>
              <w:snapToGrid w:val="0"/>
              <w:spacing w:line="400" w:lineRule="atLeast"/>
              <w:ind w:leftChars="0"/>
              <w:jc w:val="both"/>
              <w:rPr>
                <w:rFonts w:ascii="Times New Roman" w:eastAsia="標楷體" w:hAnsi="Times New Roman"/>
              </w:rPr>
            </w:pPr>
            <w:r w:rsidRPr="00872CBA">
              <w:rPr>
                <w:rFonts w:ascii="Times New Roman" w:eastAsia="標楷體" w:hAnsi="Times New Roman" w:hint="eastAsia"/>
                <w:color w:val="FF0000"/>
              </w:rPr>
              <w:t>飲水機定期檢驗維護紀錄留存備查</w:t>
            </w:r>
            <w:r w:rsidR="00B34002" w:rsidRPr="00872CBA">
              <w:rPr>
                <w:rFonts w:ascii="Times New Roman" w:eastAsia="標楷體" w:hAnsi="Times New Roman" w:hint="eastAsia"/>
              </w:rPr>
              <w:t>。</w:t>
            </w:r>
          </w:p>
        </w:tc>
        <w:tc>
          <w:tcPr>
            <w:tcW w:w="900" w:type="dxa"/>
            <w:tcBorders>
              <w:top w:val="single" w:sz="8" w:space="0" w:color="auto"/>
              <w:left w:val="single" w:sz="8" w:space="0" w:color="auto"/>
              <w:bottom w:val="single" w:sz="8" w:space="0" w:color="auto"/>
              <w:right w:val="single" w:sz="8" w:space="0" w:color="auto"/>
            </w:tcBorders>
            <w:vAlign w:val="center"/>
          </w:tcPr>
          <w:p w14:paraId="67463230" w14:textId="77777777" w:rsidR="00B34002" w:rsidRPr="00872CBA" w:rsidRDefault="00B34002" w:rsidP="00F65E8C">
            <w:pPr>
              <w:widowControl/>
              <w:autoSpaceDN w:val="0"/>
              <w:snapToGrid w:val="0"/>
              <w:spacing w:line="360" w:lineRule="exact"/>
              <w:jc w:val="center"/>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14:paraId="0B003774" w14:textId="77777777" w:rsidR="00B34002" w:rsidRPr="00872CBA" w:rsidRDefault="00B34002" w:rsidP="00F65E8C">
            <w:pPr>
              <w:widowControl/>
              <w:autoSpaceDN w:val="0"/>
              <w:snapToGrid w:val="0"/>
              <w:spacing w:line="360" w:lineRule="exact"/>
              <w:jc w:val="both"/>
              <w:rPr>
                <w:rFonts w:eastAsia="標楷體"/>
              </w:rPr>
            </w:pPr>
          </w:p>
        </w:tc>
        <w:tc>
          <w:tcPr>
            <w:tcW w:w="1039" w:type="dxa"/>
            <w:tcBorders>
              <w:top w:val="single" w:sz="8" w:space="0" w:color="auto"/>
              <w:left w:val="single" w:sz="8" w:space="0" w:color="auto"/>
              <w:bottom w:val="single" w:sz="8" w:space="0" w:color="auto"/>
              <w:right w:val="single" w:sz="8" w:space="0" w:color="auto"/>
            </w:tcBorders>
            <w:vAlign w:val="center"/>
          </w:tcPr>
          <w:p w14:paraId="225C12B7" w14:textId="77777777" w:rsidR="00B34002" w:rsidRPr="00872CBA" w:rsidRDefault="00B34002" w:rsidP="00F65E8C">
            <w:pPr>
              <w:widowControl/>
              <w:autoSpaceDN w:val="0"/>
              <w:snapToGrid w:val="0"/>
              <w:spacing w:line="360" w:lineRule="exact"/>
              <w:jc w:val="both"/>
              <w:rPr>
                <w:rFonts w:eastAsia="標楷體"/>
              </w:rPr>
            </w:pPr>
          </w:p>
        </w:tc>
        <w:tc>
          <w:tcPr>
            <w:tcW w:w="1008" w:type="dxa"/>
            <w:tcBorders>
              <w:top w:val="single" w:sz="8" w:space="0" w:color="auto"/>
              <w:left w:val="single" w:sz="8" w:space="0" w:color="auto"/>
              <w:bottom w:val="single" w:sz="8" w:space="0" w:color="auto"/>
              <w:right w:val="single" w:sz="8" w:space="0" w:color="auto"/>
            </w:tcBorders>
            <w:vAlign w:val="center"/>
          </w:tcPr>
          <w:p w14:paraId="4146CB73" w14:textId="77777777" w:rsidR="00B34002" w:rsidRPr="00872CBA" w:rsidRDefault="00B34002" w:rsidP="00F65E8C">
            <w:pPr>
              <w:widowControl/>
              <w:autoSpaceDN w:val="0"/>
              <w:snapToGrid w:val="0"/>
              <w:spacing w:line="360" w:lineRule="exact"/>
              <w:jc w:val="both"/>
              <w:rPr>
                <w:rFonts w:eastAsia="標楷體"/>
              </w:rPr>
            </w:pPr>
          </w:p>
        </w:tc>
        <w:tc>
          <w:tcPr>
            <w:tcW w:w="1013" w:type="dxa"/>
            <w:tcBorders>
              <w:top w:val="single" w:sz="8" w:space="0" w:color="auto"/>
              <w:left w:val="single" w:sz="8" w:space="0" w:color="auto"/>
              <w:bottom w:val="single" w:sz="8" w:space="0" w:color="auto"/>
              <w:right w:val="single" w:sz="8" w:space="0" w:color="auto"/>
            </w:tcBorders>
            <w:vAlign w:val="center"/>
          </w:tcPr>
          <w:p w14:paraId="53F7D3DE" w14:textId="77777777" w:rsidR="00B34002" w:rsidRPr="00872CBA" w:rsidRDefault="00B34002" w:rsidP="00F65E8C">
            <w:pPr>
              <w:widowControl/>
              <w:autoSpaceDN w:val="0"/>
              <w:snapToGrid w:val="0"/>
              <w:spacing w:line="360" w:lineRule="exact"/>
              <w:jc w:val="both"/>
              <w:rPr>
                <w:rFonts w:eastAsia="標楷體"/>
              </w:rPr>
            </w:pPr>
          </w:p>
        </w:tc>
        <w:tc>
          <w:tcPr>
            <w:tcW w:w="1620" w:type="dxa"/>
            <w:tcBorders>
              <w:top w:val="single" w:sz="8" w:space="0" w:color="auto"/>
              <w:left w:val="single" w:sz="8" w:space="0" w:color="auto"/>
              <w:bottom w:val="single" w:sz="8" w:space="0" w:color="auto"/>
              <w:right w:val="single" w:sz="12" w:space="0" w:color="auto"/>
            </w:tcBorders>
            <w:vAlign w:val="center"/>
          </w:tcPr>
          <w:p w14:paraId="6587C45D" w14:textId="77777777" w:rsidR="00B34002" w:rsidRPr="00872CBA" w:rsidRDefault="00B34002" w:rsidP="00F65E8C">
            <w:pPr>
              <w:widowControl/>
              <w:autoSpaceDN w:val="0"/>
              <w:snapToGrid w:val="0"/>
              <w:spacing w:line="360" w:lineRule="exact"/>
              <w:jc w:val="both"/>
              <w:rPr>
                <w:rFonts w:eastAsia="標楷體"/>
              </w:rPr>
            </w:pPr>
          </w:p>
        </w:tc>
      </w:tr>
      <w:tr w:rsidR="00B34002" w:rsidRPr="00872CBA" w14:paraId="54AC0C00" w14:textId="77777777" w:rsidTr="00B34002">
        <w:trPr>
          <w:trHeight w:val="868"/>
          <w:jc w:val="center"/>
        </w:trPr>
        <w:tc>
          <w:tcPr>
            <w:tcW w:w="10080" w:type="dxa"/>
            <w:gridSpan w:val="7"/>
            <w:tcBorders>
              <w:top w:val="single" w:sz="8" w:space="0" w:color="auto"/>
              <w:left w:val="single" w:sz="12" w:space="0" w:color="auto"/>
              <w:bottom w:val="single" w:sz="12" w:space="0" w:color="auto"/>
              <w:right w:val="single" w:sz="12" w:space="0" w:color="auto"/>
            </w:tcBorders>
            <w:vAlign w:val="center"/>
            <w:hideMark/>
          </w:tcPr>
          <w:p w14:paraId="1D5EB0A9" w14:textId="77777777" w:rsidR="00B34002" w:rsidRPr="00872CBA" w:rsidRDefault="00B34002" w:rsidP="00F65E8C">
            <w:pPr>
              <w:widowControl/>
              <w:autoSpaceDN w:val="0"/>
              <w:snapToGrid w:val="0"/>
              <w:spacing w:line="360" w:lineRule="exact"/>
              <w:jc w:val="both"/>
              <w:rPr>
                <w:rFonts w:eastAsia="標楷體"/>
              </w:rPr>
            </w:pPr>
            <w:r w:rsidRPr="00872CBA">
              <w:rPr>
                <w:rFonts w:eastAsia="標楷體" w:cs="新細明體" w:hint="eastAsia"/>
                <w:kern w:val="0"/>
              </w:rPr>
              <w:t>填表人：</w:t>
            </w:r>
            <w:r w:rsidRPr="00872CBA">
              <w:rPr>
                <w:rFonts w:eastAsia="標楷體" w:cs="新細明體" w:hint="eastAsia"/>
                <w:kern w:val="0"/>
              </w:rPr>
              <w:t xml:space="preserve">                            </w:t>
            </w:r>
            <w:r w:rsidRPr="00872CBA">
              <w:rPr>
                <w:rFonts w:eastAsia="標楷體" w:cs="新細明體" w:hint="eastAsia"/>
                <w:kern w:val="0"/>
              </w:rPr>
              <w:t>複核：</w:t>
            </w:r>
          </w:p>
        </w:tc>
      </w:tr>
    </w:tbl>
    <w:p w14:paraId="67553636" w14:textId="77777777" w:rsidR="00B34002" w:rsidRPr="00872CBA" w:rsidRDefault="00B34002" w:rsidP="00B34002">
      <w:pPr>
        <w:widowControl/>
        <w:snapToGrid w:val="0"/>
        <w:spacing w:line="360" w:lineRule="exact"/>
        <w:ind w:left="180" w:hangingChars="75" w:hanging="180"/>
        <w:rPr>
          <w:rFonts w:eastAsia="標楷體"/>
        </w:rPr>
      </w:pPr>
      <w:proofErr w:type="gramStart"/>
      <w:r w:rsidRPr="00872CBA">
        <w:rPr>
          <w:rFonts w:eastAsia="標楷體"/>
        </w:rPr>
        <w:t>註</w:t>
      </w:r>
      <w:proofErr w:type="gramEnd"/>
      <w:r w:rsidRPr="00872CBA">
        <w:rPr>
          <w:rFonts w:eastAsia="標楷體"/>
        </w:rPr>
        <w:t>：</w:t>
      </w:r>
    </w:p>
    <w:p w14:paraId="4B0DAA21" w14:textId="77777777" w:rsidR="00B34002" w:rsidRPr="00872CBA" w:rsidRDefault="00B34002" w:rsidP="00594BD9">
      <w:pPr>
        <w:adjustRightInd w:val="0"/>
        <w:snapToGrid w:val="0"/>
        <w:spacing w:line="360" w:lineRule="exact"/>
        <w:ind w:left="180" w:hangingChars="75" w:hanging="180"/>
        <w:jc w:val="both"/>
        <w:rPr>
          <w:rFonts w:eastAsia="標楷體"/>
        </w:rPr>
      </w:pPr>
      <w:r w:rsidRPr="00872CBA">
        <w:rPr>
          <w:rFonts w:eastAsia="標楷體" w:hint="eastAsia"/>
        </w:rPr>
        <w:t>1.</w:t>
      </w:r>
      <w:r w:rsidRPr="00872CBA">
        <w:rPr>
          <w:rFonts w:eastAsia="標楷體"/>
        </w:rPr>
        <w:t>單位得就</w:t>
      </w:r>
      <w:r w:rsidRPr="00872CBA">
        <w:rPr>
          <w:rFonts w:eastAsia="標楷體"/>
        </w:rPr>
        <w:t>1</w:t>
      </w:r>
      <w:r w:rsidRPr="00872CBA">
        <w:rPr>
          <w:rFonts w:eastAsia="標楷體"/>
        </w:rPr>
        <w:t>項作業流程製作</w:t>
      </w:r>
      <w:r w:rsidRPr="00872CBA">
        <w:rPr>
          <w:rFonts w:eastAsia="標楷體"/>
        </w:rPr>
        <w:t>1</w:t>
      </w:r>
      <w:r w:rsidRPr="00872CBA">
        <w:rPr>
          <w:rFonts w:eastAsia="標楷體"/>
        </w:rPr>
        <w:t>份自行評估表，亦得將各項作業流程依性質分類，同</w:t>
      </w:r>
      <w:r w:rsidRPr="00872CBA">
        <w:rPr>
          <w:rFonts w:eastAsia="標楷體"/>
        </w:rPr>
        <w:t>1</w:t>
      </w:r>
      <w:r w:rsidRPr="00872CBA">
        <w:rPr>
          <w:rFonts w:eastAsia="標楷體"/>
        </w:rPr>
        <w:t>類之作業流程合併</w:t>
      </w:r>
      <w:r w:rsidRPr="00872CBA">
        <w:rPr>
          <w:rFonts w:eastAsia="標楷體"/>
        </w:rPr>
        <w:t>1</w:t>
      </w:r>
      <w:r w:rsidRPr="00872CBA">
        <w:rPr>
          <w:rFonts w:eastAsia="標楷體"/>
        </w:rPr>
        <w:t>份自行評估表，將作業流程之控制重點納入評估。</w:t>
      </w:r>
    </w:p>
    <w:p w14:paraId="3370583A" w14:textId="395B3C66" w:rsidR="00FE7158" w:rsidRPr="00872CBA" w:rsidRDefault="00B34002" w:rsidP="00594BD9">
      <w:pPr>
        <w:adjustRightInd w:val="0"/>
        <w:snapToGrid w:val="0"/>
        <w:spacing w:line="360" w:lineRule="exact"/>
        <w:ind w:left="180" w:hangingChars="75" w:hanging="180"/>
        <w:jc w:val="both"/>
        <w:rPr>
          <w:rFonts w:eastAsia="標楷體"/>
        </w:rPr>
      </w:pPr>
      <w:r w:rsidRPr="00872CBA">
        <w:rPr>
          <w:rFonts w:eastAsia="標楷體" w:hint="eastAsia"/>
        </w:rPr>
        <w:t>2.</w:t>
      </w:r>
      <w:r w:rsidRPr="00872CBA">
        <w:rPr>
          <w:rFonts w:eastAsia="標楷體"/>
        </w:rPr>
        <w:t>各單位依評估結果於評估情形欄勾選「落實」、「部分落實」、「未落實」、「不適用」或「其他」；其中「不適用」係指評估期間法令規定或作法已修正，但控制重點未及配合修正者；「其他」係指評估期間未發生控制重點所規範情形等，致無法評估者；遇有「部分落實」、「未落實」或「不適用」情形，於改善</w:t>
      </w:r>
      <w:proofErr w:type="gramStart"/>
      <w:r w:rsidRPr="00872CBA">
        <w:rPr>
          <w:rFonts w:eastAsia="標楷體"/>
        </w:rPr>
        <w:t>措施欄敘明</w:t>
      </w:r>
      <w:proofErr w:type="gramEnd"/>
      <w:r w:rsidRPr="00872CBA">
        <w:rPr>
          <w:rFonts w:eastAsia="標楷體"/>
        </w:rPr>
        <w:t>需</w:t>
      </w:r>
      <w:proofErr w:type="gramStart"/>
      <w:r w:rsidRPr="00872CBA">
        <w:rPr>
          <w:rFonts w:eastAsia="標楷體"/>
        </w:rPr>
        <w:t>採</w:t>
      </w:r>
      <w:proofErr w:type="gramEnd"/>
      <w:r w:rsidRPr="00872CBA">
        <w:rPr>
          <w:rFonts w:eastAsia="標楷體"/>
        </w:rPr>
        <w:t>行之改善措施。</w:t>
      </w:r>
      <w:r w:rsidR="00FE7158" w:rsidRPr="00872CBA">
        <w:rPr>
          <w:rFonts w:eastAsia="標楷體"/>
        </w:rPr>
        <w:br w:type="page"/>
      </w:r>
    </w:p>
    <w:p w14:paraId="1BE4A564" w14:textId="77777777" w:rsidR="00FE7158" w:rsidRPr="00872CBA" w:rsidRDefault="00FE7158" w:rsidP="00FE7158">
      <w:pPr>
        <w:widowControl/>
        <w:spacing w:line="400" w:lineRule="exact"/>
        <w:jc w:val="center"/>
        <w:rPr>
          <w:rFonts w:ascii="標楷體" w:eastAsia="標楷體" w:hAnsi="標楷體"/>
          <w:b/>
          <w:sz w:val="28"/>
        </w:rPr>
      </w:pPr>
      <w:r w:rsidRPr="00872CBA">
        <w:rPr>
          <w:rFonts w:ascii="標楷體" w:eastAsia="標楷體" w:hAnsi="標楷體" w:cs="Arial" w:hint="eastAsia"/>
          <w:b/>
          <w:kern w:val="0"/>
          <w:sz w:val="28"/>
        </w:rPr>
        <w:lastRenderedPageBreak/>
        <w:t xml:space="preserve">環境安全科技中心 </w:t>
      </w:r>
      <w:r w:rsidRPr="00872CBA">
        <w:rPr>
          <w:rFonts w:eastAsia="標楷體" w:hint="eastAsia"/>
          <w:b/>
          <w:sz w:val="28"/>
        </w:rPr>
        <w:t>毒性及關注化學物質</w:t>
      </w:r>
      <w:r w:rsidRPr="00872CBA">
        <w:rPr>
          <w:rFonts w:eastAsia="標楷體" w:hint="eastAsia"/>
          <w:b/>
          <w:color w:val="FF0000"/>
          <w:sz w:val="28"/>
        </w:rPr>
        <w:t>採購及申報</w:t>
      </w:r>
      <w:r w:rsidRPr="00872CBA">
        <w:rPr>
          <w:rFonts w:eastAsia="標楷體" w:hint="eastAsia"/>
          <w:b/>
          <w:sz w:val="28"/>
        </w:rPr>
        <w:t>管理</w:t>
      </w:r>
      <w:r w:rsidRPr="00872CBA">
        <w:rPr>
          <w:rFonts w:ascii="標楷體" w:eastAsia="標楷體" w:hAnsi="標楷體" w:hint="eastAsia"/>
          <w:b/>
          <w:sz w:val="28"/>
        </w:rPr>
        <w:t>-作業程序說明表修正對照表</w:t>
      </w:r>
    </w:p>
    <w:tbl>
      <w:tblPr>
        <w:tblW w:w="53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4"/>
        <w:gridCol w:w="4014"/>
        <w:gridCol w:w="2436"/>
      </w:tblGrid>
      <w:tr w:rsidR="00FE7158" w:rsidRPr="00872CBA" w14:paraId="5D734505" w14:textId="77777777" w:rsidTr="00456256">
        <w:trPr>
          <w:tblHeader/>
          <w:jc w:val="center"/>
        </w:trPr>
        <w:tc>
          <w:tcPr>
            <w:tcW w:w="1918" w:type="pct"/>
            <w:shd w:val="clear" w:color="auto" w:fill="D0CECE"/>
          </w:tcPr>
          <w:p w14:paraId="6250D090" w14:textId="77777777" w:rsidR="00FE7158" w:rsidRPr="00872CBA" w:rsidRDefault="00FE7158" w:rsidP="00F65E8C">
            <w:pPr>
              <w:snapToGrid w:val="0"/>
              <w:spacing w:line="340" w:lineRule="atLeast"/>
              <w:jc w:val="center"/>
              <w:rPr>
                <w:rFonts w:ascii="標楷體" w:eastAsia="標楷體" w:hAnsi="標楷體"/>
                <w:b/>
                <w:bCs/>
              </w:rPr>
            </w:pPr>
            <w:r w:rsidRPr="00872CBA">
              <w:rPr>
                <w:rFonts w:ascii="標楷體" w:eastAsia="標楷體" w:hAnsi="標楷體" w:hint="eastAsia"/>
                <w:b/>
                <w:bCs/>
                <w:color w:val="000000"/>
              </w:rPr>
              <w:t>修正規定</w:t>
            </w:r>
          </w:p>
        </w:tc>
        <w:tc>
          <w:tcPr>
            <w:tcW w:w="1918" w:type="pct"/>
            <w:shd w:val="clear" w:color="auto" w:fill="D0CECE"/>
          </w:tcPr>
          <w:p w14:paraId="515E0F9C" w14:textId="77777777" w:rsidR="00FE7158" w:rsidRPr="00872CBA" w:rsidRDefault="00FE7158" w:rsidP="00F65E8C">
            <w:pPr>
              <w:tabs>
                <w:tab w:val="left" w:pos="1246"/>
                <w:tab w:val="center" w:pos="1735"/>
              </w:tabs>
              <w:snapToGrid w:val="0"/>
              <w:spacing w:line="340" w:lineRule="atLeast"/>
              <w:rPr>
                <w:rFonts w:ascii="標楷體" w:eastAsia="標楷體" w:hAnsi="標楷體"/>
                <w:b/>
                <w:bCs/>
              </w:rPr>
            </w:pPr>
            <w:r w:rsidRPr="00872CBA">
              <w:rPr>
                <w:rFonts w:ascii="標楷體" w:eastAsia="標楷體" w:hAnsi="標楷體"/>
                <w:b/>
                <w:bCs/>
                <w:color w:val="000000"/>
              </w:rPr>
              <w:tab/>
            </w:r>
            <w:r w:rsidRPr="00872CBA">
              <w:rPr>
                <w:rFonts w:ascii="標楷體" w:eastAsia="標楷體" w:hAnsi="標楷體"/>
                <w:b/>
                <w:bCs/>
                <w:color w:val="000000"/>
              </w:rPr>
              <w:tab/>
            </w:r>
            <w:r w:rsidRPr="00872CBA">
              <w:rPr>
                <w:rFonts w:ascii="標楷體" w:eastAsia="標楷體" w:hAnsi="標楷體" w:hint="eastAsia"/>
                <w:b/>
                <w:bCs/>
                <w:color w:val="000000"/>
              </w:rPr>
              <w:t>現行規定</w:t>
            </w:r>
          </w:p>
        </w:tc>
        <w:tc>
          <w:tcPr>
            <w:tcW w:w="1164" w:type="pct"/>
            <w:shd w:val="clear" w:color="auto" w:fill="D0CECE"/>
          </w:tcPr>
          <w:p w14:paraId="2089B1B6" w14:textId="77777777" w:rsidR="00FE7158" w:rsidRPr="00872CBA" w:rsidRDefault="00FE7158" w:rsidP="00F65E8C">
            <w:pPr>
              <w:snapToGrid w:val="0"/>
              <w:spacing w:line="340" w:lineRule="atLeast"/>
              <w:jc w:val="center"/>
              <w:rPr>
                <w:rFonts w:ascii="標楷體" w:eastAsia="標楷體" w:hAnsi="標楷體"/>
                <w:b/>
                <w:bCs/>
              </w:rPr>
            </w:pPr>
            <w:r w:rsidRPr="00872CBA">
              <w:rPr>
                <w:rFonts w:ascii="標楷體" w:eastAsia="標楷體" w:hAnsi="標楷體" w:hint="eastAsia"/>
                <w:b/>
                <w:bCs/>
              </w:rPr>
              <w:t>說明</w:t>
            </w:r>
          </w:p>
        </w:tc>
      </w:tr>
      <w:tr w:rsidR="00FE7158" w:rsidRPr="00872CBA" w14:paraId="29B4A9D9" w14:textId="77777777" w:rsidTr="00456256">
        <w:trPr>
          <w:trHeight w:val="685"/>
          <w:jc w:val="center"/>
        </w:trPr>
        <w:tc>
          <w:tcPr>
            <w:tcW w:w="1918" w:type="pct"/>
            <w:shd w:val="clear" w:color="auto" w:fill="auto"/>
          </w:tcPr>
          <w:p w14:paraId="2A2BA99C" w14:textId="77777777" w:rsidR="00FE7158" w:rsidRPr="00872CBA" w:rsidRDefault="00FE7158" w:rsidP="002F41FF">
            <w:pPr>
              <w:adjustRightInd w:val="0"/>
              <w:snapToGrid w:val="0"/>
              <w:spacing w:line="400" w:lineRule="atLeast"/>
              <w:jc w:val="both"/>
              <w:rPr>
                <w:rFonts w:ascii="標楷體" w:eastAsia="標楷體" w:hAnsi="標楷體"/>
                <w:bCs/>
              </w:rPr>
            </w:pPr>
            <w:r w:rsidRPr="00872CBA">
              <w:rPr>
                <w:rFonts w:ascii="標楷體" w:eastAsia="標楷體" w:hAnsi="標楷體" w:hint="eastAsia"/>
                <w:bCs/>
              </w:rPr>
              <w:t>項目名稱</w:t>
            </w:r>
          </w:p>
          <w:p w14:paraId="68168283" w14:textId="77777777" w:rsidR="00FE7158" w:rsidRPr="00872CBA" w:rsidRDefault="00FE7158" w:rsidP="002F41FF">
            <w:pPr>
              <w:adjustRightInd w:val="0"/>
              <w:snapToGrid w:val="0"/>
              <w:spacing w:line="400" w:lineRule="atLeast"/>
              <w:jc w:val="both"/>
              <w:rPr>
                <w:rFonts w:ascii="標楷體" w:eastAsia="標楷體" w:hAnsi="標楷體"/>
                <w:bCs/>
              </w:rPr>
            </w:pPr>
            <w:r w:rsidRPr="00872CBA">
              <w:rPr>
                <w:rFonts w:eastAsia="標楷體"/>
              </w:rPr>
              <w:t>毒性</w:t>
            </w:r>
            <w:r w:rsidRPr="00872CBA">
              <w:rPr>
                <w:rFonts w:eastAsia="標楷體" w:hint="eastAsia"/>
              </w:rPr>
              <w:t>及關注</w:t>
            </w:r>
            <w:r w:rsidRPr="00872CBA">
              <w:rPr>
                <w:rFonts w:eastAsia="標楷體"/>
              </w:rPr>
              <w:t>化學物質</w:t>
            </w:r>
            <w:r w:rsidRPr="00940A0A">
              <w:rPr>
                <w:rFonts w:eastAsia="標楷體" w:hint="eastAsia"/>
                <w:color w:val="FF0000"/>
                <w:u w:val="single"/>
              </w:rPr>
              <w:t>採購及申報管理</w:t>
            </w:r>
          </w:p>
        </w:tc>
        <w:tc>
          <w:tcPr>
            <w:tcW w:w="1918" w:type="pct"/>
            <w:shd w:val="clear" w:color="auto" w:fill="auto"/>
          </w:tcPr>
          <w:p w14:paraId="4299C850" w14:textId="77777777" w:rsidR="00FE7158" w:rsidRPr="00872CBA" w:rsidRDefault="00FE7158" w:rsidP="002F41FF">
            <w:pPr>
              <w:adjustRightInd w:val="0"/>
              <w:snapToGrid w:val="0"/>
              <w:spacing w:line="400" w:lineRule="atLeast"/>
              <w:jc w:val="both"/>
              <w:rPr>
                <w:rFonts w:ascii="標楷體" w:eastAsia="標楷體" w:hAnsi="標楷體"/>
                <w:color w:val="000000"/>
                <w:kern w:val="0"/>
              </w:rPr>
            </w:pPr>
            <w:r w:rsidRPr="00872CBA">
              <w:rPr>
                <w:rFonts w:ascii="標楷體" w:eastAsia="標楷體" w:hAnsi="標楷體" w:hint="eastAsia"/>
                <w:color w:val="000000"/>
                <w:kern w:val="0"/>
              </w:rPr>
              <w:t>項目名稱</w:t>
            </w:r>
          </w:p>
          <w:p w14:paraId="20A66E0B" w14:textId="77777777" w:rsidR="00FE7158" w:rsidRPr="00872CBA" w:rsidRDefault="00FE7158" w:rsidP="002F41FF">
            <w:pPr>
              <w:adjustRightInd w:val="0"/>
              <w:snapToGrid w:val="0"/>
              <w:spacing w:line="400" w:lineRule="atLeast"/>
              <w:jc w:val="both"/>
              <w:rPr>
                <w:rFonts w:ascii="標楷體" w:eastAsia="標楷體" w:hAnsi="標楷體"/>
                <w:color w:val="000000"/>
                <w:kern w:val="0"/>
              </w:rPr>
            </w:pPr>
            <w:r w:rsidRPr="00872CBA">
              <w:rPr>
                <w:rFonts w:eastAsia="標楷體"/>
              </w:rPr>
              <w:t>毒性</w:t>
            </w:r>
            <w:r w:rsidRPr="00872CBA">
              <w:rPr>
                <w:rFonts w:eastAsia="標楷體" w:hint="eastAsia"/>
              </w:rPr>
              <w:t>及關注</w:t>
            </w:r>
            <w:r w:rsidRPr="00872CBA">
              <w:rPr>
                <w:rFonts w:eastAsia="標楷體"/>
              </w:rPr>
              <w:t>化學物質</w:t>
            </w:r>
            <w:r w:rsidRPr="00872CBA">
              <w:rPr>
                <w:rFonts w:eastAsia="標楷體" w:hint="eastAsia"/>
              </w:rPr>
              <w:t>管理</w:t>
            </w:r>
          </w:p>
        </w:tc>
        <w:tc>
          <w:tcPr>
            <w:tcW w:w="1164" w:type="pct"/>
            <w:shd w:val="clear" w:color="auto" w:fill="auto"/>
          </w:tcPr>
          <w:p w14:paraId="2BD872B1" w14:textId="77777777" w:rsidR="00FE7158" w:rsidRPr="00872CBA" w:rsidRDefault="00FE7158" w:rsidP="002F41FF">
            <w:pPr>
              <w:snapToGrid w:val="0"/>
              <w:spacing w:line="400" w:lineRule="atLeast"/>
              <w:jc w:val="both"/>
              <w:rPr>
                <w:rFonts w:ascii="標楷體" w:eastAsia="標楷體" w:hAnsi="標楷體"/>
              </w:rPr>
            </w:pPr>
            <w:r w:rsidRPr="00872CBA">
              <w:rPr>
                <w:rFonts w:ascii="標楷體" w:eastAsia="標楷體" w:hAnsi="標楷體" w:hint="eastAsia"/>
              </w:rPr>
              <w:t>本項目之控制重點著重於源頭管理，故修正項目名稱以符合現況。</w:t>
            </w:r>
          </w:p>
        </w:tc>
      </w:tr>
      <w:tr w:rsidR="00FE7158" w:rsidRPr="00872CBA" w14:paraId="1F7C8344" w14:textId="77777777" w:rsidTr="00456256">
        <w:trPr>
          <w:trHeight w:val="685"/>
          <w:jc w:val="center"/>
        </w:trPr>
        <w:tc>
          <w:tcPr>
            <w:tcW w:w="1918" w:type="pct"/>
            <w:shd w:val="clear" w:color="auto" w:fill="auto"/>
          </w:tcPr>
          <w:p w14:paraId="12E4B07E" w14:textId="77777777" w:rsidR="00FE7158" w:rsidRPr="00872CBA" w:rsidRDefault="00FE7158" w:rsidP="002F41FF">
            <w:pPr>
              <w:adjustRightInd w:val="0"/>
              <w:snapToGrid w:val="0"/>
              <w:spacing w:line="400" w:lineRule="atLeast"/>
              <w:jc w:val="both"/>
              <w:rPr>
                <w:rFonts w:ascii="標楷體" w:eastAsia="標楷體" w:hAnsi="標楷體"/>
                <w:b/>
                <w:bCs/>
              </w:rPr>
            </w:pPr>
            <w:r w:rsidRPr="00872CBA">
              <w:rPr>
                <w:rFonts w:ascii="標楷體" w:eastAsia="標楷體" w:hAnsi="標楷體" w:hint="eastAsia"/>
                <w:b/>
                <w:bCs/>
              </w:rPr>
              <w:t>承辦單位</w:t>
            </w:r>
          </w:p>
          <w:p w14:paraId="6A539043" w14:textId="77777777" w:rsidR="00FE7158" w:rsidRPr="00872CBA" w:rsidRDefault="00FE7158" w:rsidP="002F41FF">
            <w:pPr>
              <w:adjustRightInd w:val="0"/>
              <w:snapToGrid w:val="0"/>
              <w:spacing w:line="400" w:lineRule="atLeast"/>
              <w:jc w:val="both"/>
              <w:rPr>
                <w:rFonts w:ascii="標楷體" w:eastAsia="標楷體" w:hAnsi="標楷體"/>
                <w:b/>
                <w:bCs/>
              </w:rPr>
            </w:pPr>
            <w:r w:rsidRPr="00872CBA">
              <w:rPr>
                <w:rFonts w:eastAsia="標楷體"/>
              </w:rPr>
              <w:t>環境安全科技中心</w:t>
            </w:r>
            <w:r w:rsidRPr="00872CBA">
              <w:rPr>
                <w:rFonts w:eastAsia="標楷體"/>
              </w:rPr>
              <w:t>-</w:t>
            </w:r>
            <w:r w:rsidRPr="00872CBA">
              <w:rPr>
                <w:rFonts w:eastAsia="標楷體" w:hint="eastAsia"/>
              </w:rPr>
              <w:t>環</w:t>
            </w:r>
            <w:r w:rsidRPr="00872CBA">
              <w:rPr>
                <w:rFonts w:eastAsia="標楷體" w:hint="eastAsia"/>
                <w:color w:val="FF0000"/>
                <w:u w:val="single"/>
              </w:rPr>
              <w:t>境</w:t>
            </w:r>
            <w:r w:rsidRPr="00872CBA">
              <w:rPr>
                <w:rFonts w:eastAsia="標楷體" w:hint="eastAsia"/>
              </w:rPr>
              <w:t>保</w:t>
            </w:r>
            <w:r w:rsidRPr="00872CBA">
              <w:rPr>
                <w:rFonts w:eastAsia="標楷體" w:hint="eastAsia"/>
                <w:color w:val="FF0000"/>
                <w:u w:val="single"/>
              </w:rPr>
              <w:t>護</w:t>
            </w:r>
            <w:r w:rsidRPr="00872CBA">
              <w:rPr>
                <w:rFonts w:eastAsia="標楷體"/>
              </w:rPr>
              <w:t>組</w:t>
            </w:r>
          </w:p>
        </w:tc>
        <w:tc>
          <w:tcPr>
            <w:tcW w:w="1918" w:type="pct"/>
            <w:shd w:val="clear" w:color="auto" w:fill="auto"/>
          </w:tcPr>
          <w:p w14:paraId="22D246EA" w14:textId="77777777" w:rsidR="00FE7158" w:rsidRPr="00872CBA" w:rsidRDefault="00FE7158" w:rsidP="002F41FF">
            <w:pPr>
              <w:adjustRightInd w:val="0"/>
              <w:snapToGrid w:val="0"/>
              <w:spacing w:line="400" w:lineRule="atLeast"/>
              <w:jc w:val="both"/>
              <w:rPr>
                <w:rFonts w:ascii="標楷體" w:eastAsia="標楷體" w:hAnsi="標楷體"/>
                <w:b/>
                <w:bCs/>
              </w:rPr>
            </w:pPr>
            <w:r w:rsidRPr="00872CBA">
              <w:rPr>
                <w:rFonts w:ascii="標楷體" w:eastAsia="標楷體" w:hAnsi="標楷體" w:hint="eastAsia"/>
                <w:b/>
                <w:bCs/>
              </w:rPr>
              <w:t>承辦單位</w:t>
            </w:r>
          </w:p>
          <w:p w14:paraId="77F73A0C" w14:textId="77777777" w:rsidR="00FE7158" w:rsidRPr="00872CBA" w:rsidRDefault="00FE7158" w:rsidP="002F41FF">
            <w:pPr>
              <w:adjustRightInd w:val="0"/>
              <w:snapToGrid w:val="0"/>
              <w:spacing w:line="400" w:lineRule="atLeast"/>
              <w:jc w:val="both"/>
              <w:rPr>
                <w:rFonts w:ascii="標楷體" w:eastAsia="標楷體" w:hAnsi="標楷體"/>
                <w:b/>
                <w:bCs/>
              </w:rPr>
            </w:pPr>
            <w:r w:rsidRPr="00872CBA">
              <w:rPr>
                <w:rFonts w:eastAsia="標楷體"/>
              </w:rPr>
              <w:t>環境安全科技中心</w:t>
            </w:r>
            <w:r w:rsidRPr="00872CBA">
              <w:rPr>
                <w:rFonts w:eastAsia="標楷體"/>
              </w:rPr>
              <w:t>-</w:t>
            </w:r>
            <w:r w:rsidRPr="00872CBA">
              <w:rPr>
                <w:rFonts w:eastAsia="標楷體"/>
              </w:rPr>
              <w:t>環保組</w:t>
            </w:r>
          </w:p>
        </w:tc>
        <w:tc>
          <w:tcPr>
            <w:tcW w:w="1164" w:type="pct"/>
            <w:shd w:val="clear" w:color="auto" w:fill="auto"/>
          </w:tcPr>
          <w:p w14:paraId="627AE3A8" w14:textId="77777777" w:rsidR="00FE7158" w:rsidRPr="00872CBA" w:rsidRDefault="00FE7158" w:rsidP="002F41FF">
            <w:pPr>
              <w:snapToGrid w:val="0"/>
              <w:spacing w:line="400" w:lineRule="atLeast"/>
              <w:jc w:val="both"/>
              <w:rPr>
                <w:rFonts w:eastAsia="標楷體"/>
              </w:rPr>
            </w:pPr>
            <w:r w:rsidRPr="00872CBA">
              <w:rPr>
                <w:rFonts w:eastAsia="標楷體"/>
              </w:rPr>
              <w:t>將承辦單位之簡稱「環保組」修正為完整名稱「環境保護組」</w:t>
            </w:r>
            <w:r w:rsidRPr="00872CBA">
              <w:rPr>
                <w:rFonts w:eastAsia="標楷體" w:hint="eastAsia"/>
              </w:rPr>
              <w:t>。</w:t>
            </w:r>
          </w:p>
        </w:tc>
      </w:tr>
      <w:tr w:rsidR="00FE7158" w:rsidRPr="00872CBA" w14:paraId="21688492" w14:textId="77777777" w:rsidTr="00456256">
        <w:trPr>
          <w:jc w:val="center"/>
        </w:trPr>
        <w:tc>
          <w:tcPr>
            <w:tcW w:w="1918" w:type="pct"/>
            <w:shd w:val="clear" w:color="auto" w:fill="auto"/>
          </w:tcPr>
          <w:p w14:paraId="06C49C60" w14:textId="77777777" w:rsidR="00FE7158" w:rsidRPr="00872CBA" w:rsidRDefault="00FE7158" w:rsidP="002F41FF">
            <w:pPr>
              <w:snapToGrid w:val="0"/>
              <w:spacing w:line="360" w:lineRule="exact"/>
              <w:jc w:val="both"/>
              <w:rPr>
                <w:rFonts w:eastAsia="標楷體"/>
              </w:rPr>
            </w:pPr>
            <w:r w:rsidRPr="00872CBA">
              <w:rPr>
                <w:rFonts w:ascii="標楷體" w:eastAsia="標楷體" w:hAnsi="標楷體" w:hint="eastAsia"/>
                <w:b/>
                <w:bCs/>
                <w:color w:val="000000"/>
              </w:rPr>
              <w:t>作業程序說明</w:t>
            </w:r>
          </w:p>
          <w:p w14:paraId="3FAFCC17" w14:textId="6B8AEDD6" w:rsidR="00FE7158" w:rsidRPr="00872CBA" w:rsidRDefault="00FE7158" w:rsidP="003C2112">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一、各系所實驗室人員於購買化學物質時，應先行查詢是否為環保署列管之</w:t>
            </w:r>
            <w:r w:rsidRPr="00872CBA">
              <w:rPr>
                <w:rFonts w:eastAsia="標楷體"/>
                <w:bCs/>
                <w:color w:val="FF0000"/>
                <w:u w:val="single"/>
              </w:rPr>
              <w:t>毒性及關注化學物質</w:t>
            </w:r>
            <w:r w:rsidRPr="00872CBA">
              <w:rPr>
                <w:rFonts w:eastAsia="標楷體"/>
                <w:bCs/>
                <w:color w:val="000000"/>
              </w:rPr>
              <w:t>(</w:t>
            </w:r>
            <w:r w:rsidRPr="00872CBA">
              <w:rPr>
                <w:rFonts w:eastAsia="標楷體"/>
                <w:bCs/>
                <w:color w:val="000000"/>
              </w:rPr>
              <w:t>查詢網址</w:t>
            </w:r>
            <w:r w:rsidRPr="00872CBA">
              <w:rPr>
                <w:rFonts w:eastAsia="標楷體"/>
                <w:bCs/>
                <w:color w:val="000000"/>
              </w:rPr>
              <w:t>: https://www.tcsb.gov.tw/sp-toch-list-1.html)</w:t>
            </w:r>
            <w:r w:rsidRPr="00872CBA">
              <w:rPr>
                <w:rFonts w:eastAsia="標楷體"/>
                <w:bCs/>
                <w:color w:val="000000"/>
              </w:rPr>
              <w:t>。</w:t>
            </w:r>
          </w:p>
          <w:p w14:paraId="5635778E" w14:textId="4BD32C38" w:rsidR="00FE7158" w:rsidRPr="00872CBA" w:rsidRDefault="00FE7158" w:rsidP="003C2112">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二、經查詢後如確認為環保署列管之毒化物，</w:t>
            </w:r>
            <w:r w:rsidRPr="00872CBA">
              <w:rPr>
                <w:rFonts w:eastAsia="標楷體"/>
                <w:bCs/>
                <w:color w:val="FF0000"/>
                <w:u w:val="single"/>
              </w:rPr>
              <w:t>應至</w:t>
            </w:r>
            <w:r w:rsidRPr="00872CBA">
              <w:rPr>
                <w:rFonts w:eastAsia="標楷體"/>
                <w:bCs/>
                <w:color w:val="000000"/>
              </w:rPr>
              <w:t>環科中心</w:t>
            </w:r>
            <w:r w:rsidRPr="00872CBA">
              <w:rPr>
                <w:rFonts w:eastAsia="標楷體"/>
                <w:bCs/>
                <w:color w:val="FF0000"/>
                <w:u w:val="single"/>
              </w:rPr>
              <w:t>網站</w:t>
            </w:r>
            <w:r w:rsidRPr="00872CBA">
              <w:rPr>
                <w:rFonts w:eastAsia="標楷體"/>
                <w:bCs/>
                <w:color w:val="000000"/>
              </w:rPr>
              <w:t>確認本校毒性</w:t>
            </w:r>
            <w:r w:rsidRPr="00872CBA">
              <w:rPr>
                <w:rFonts w:eastAsia="標楷體"/>
                <w:bCs/>
                <w:color w:val="FF0000"/>
                <w:u w:val="single"/>
              </w:rPr>
              <w:t>及關注</w:t>
            </w:r>
            <w:r w:rsidRPr="00872CBA">
              <w:rPr>
                <w:rFonts w:eastAsia="標楷體"/>
                <w:bCs/>
                <w:color w:val="000000"/>
              </w:rPr>
              <w:t>化學物質運作核可</w:t>
            </w:r>
            <w:r w:rsidRPr="00872CBA">
              <w:rPr>
                <w:rFonts w:eastAsia="標楷體"/>
                <w:bCs/>
                <w:color w:val="FF0000"/>
                <w:u w:val="single"/>
              </w:rPr>
              <w:t>清單是否有該物質</w:t>
            </w:r>
            <w:r w:rsidRPr="00872CBA">
              <w:rPr>
                <w:rFonts w:eastAsia="標楷體"/>
                <w:bCs/>
                <w:color w:val="000000"/>
              </w:rPr>
              <w:t>。</w:t>
            </w:r>
          </w:p>
          <w:p w14:paraId="5C385D53" w14:textId="4998A46E" w:rsidR="00FE7158" w:rsidRPr="00872CBA" w:rsidRDefault="00FE7158" w:rsidP="003C2112">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三、</w:t>
            </w:r>
            <w:r w:rsidRPr="00872CBA">
              <w:rPr>
                <w:rFonts w:eastAsia="標楷體"/>
                <w:bCs/>
                <w:color w:val="FF0000"/>
                <w:u w:val="single"/>
              </w:rPr>
              <w:t>填寫毒性</w:t>
            </w:r>
            <w:r w:rsidR="00E90CF1" w:rsidRPr="00872CBA">
              <w:rPr>
                <w:rFonts w:eastAsia="標楷體" w:hint="eastAsia"/>
                <w:bCs/>
                <w:color w:val="FF0000"/>
                <w:u w:val="single"/>
              </w:rPr>
              <w:t>及關注</w:t>
            </w:r>
            <w:r w:rsidRPr="00872CBA">
              <w:rPr>
                <w:rFonts w:eastAsia="標楷體"/>
                <w:bCs/>
                <w:color w:val="FF0000"/>
                <w:u w:val="single"/>
              </w:rPr>
              <w:t>化學物質申購單</w:t>
            </w:r>
            <w:r w:rsidRPr="00872CBA">
              <w:rPr>
                <w:rFonts w:eastAsia="標楷體"/>
                <w:bCs/>
                <w:color w:val="000000"/>
              </w:rPr>
              <w:t>，並</w:t>
            </w:r>
            <w:r w:rsidRPr="00872CBA">
              <w:rPr>
                <w:rFonts w:eastAsia="標楷體"/>
                <w:bCs/>
                <w:color w:val="FF0000"/>
                <w:u w:val="single"/>
              </w:rPr>
              <w:t>繳交至</w:t>
            </w:r>
            <w:r w:rsidRPr="00872CBA">
              <w:rPr>
                <w:rFonts w:eastAsia="標楷體"/>
                <w:bCs/>
                <w:color w:val="000000"/>
              </w:rPr>
              <w:t>環科中心，</w:t>
            </w:r>
            <w:r w:rsidRPr="00872CBA">
              <w:rPr>
                <w:rFonts w:eastAsia="標楷體"/>
                <w:bCs/>
                <w:color w:val="FF0000"/>
                <w:u w:val="single"/>
              </w:rPr>
              <w:t>經</w:t>
            </w:r>
            <w:r w:rsidRPr="00872CBA">
              <w:rPr>
                <w:rFonts w:eastAsia="標楷體"/>
                <w:bCs/>
                <w:color w:val="000000"/>
              </w:rPr>
              <w:t>核准後始</w:t>
            </w:r>
            <w:r w:rsidRPr="00872CBA">
              <w:rPr>
                <w:rFonts w:eastAsia="標楷體"/>
                <w:bCs/>
                <w:color w:val="FF0000"/>
                <w:u w:val="single"/>
              </w:rPr>
              <w:t>得</w:t>
            </w:r>
            <w:r w:rsidRPr="00872CBA">
              <w:rPr>
                <w:rFonts w:eastAsia="標楷體"/>
                <w:bCs/>
                <w:color w:val="000000"/>
              </w:rPr>
              <w:t>向廠商購買。</w:t>
            </w:r>
          </w:p>
          <w:p w14:paraId="796111B7" w14:textId="5C90F706" w:rsidR="00FE7158" w:rsidRPr="00872CBA" w:rsidRDefault="00FE7158" w:rsidP="003C2112">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四、若欲</w:t>
            </w:r>
            <w:r w:rsidRPr="00872CBA">
              <w:rPr>
                <w:rFonts w:eastAsia="標楷體"/>
                <w:bCs/>
                <w:color w:val="FF0000"/>
                <w:u w:val="single"/>
              </w:rPr>
              <w:t>購買</w:t>
            </w:r>
            <w:r w:rsidRPr="00872CBA">
              <w:rPr>
                <w:rFonts w:eastAsia="標楷體"/>
                <w:bCs/>
                <w:color w:val="000000"/>
              </w:rPr>
              <w:t>之</w:t>
            </w:r>
            <w:r w:rsidRPr="00872CBA">
              <w:rPr>
                <w:rFonts w:eastAsia="標楷體"/>
                <w:bCs/>
                <w:color w:val="FF0000"/>
                <w:u w:val="single"/>
              </w:rPr>
              <w:t>毒性及關注化學物質</w:t>
            </w:r>
            <w:r w:rsidRPr="00872CBA">
              <w:rPr>
                <w:rFonts w:eastAsia="標楷體"/>
                <w:bCs/>
                <w:color w:val="000000"/>
              </w:rPr>
              <w:t>未</w:t>
            </w:r>
            <w:r w:rsidRPr="00872CBA">
              <w:rPr>
                <w:rFonts w:eastAsia="標楷體"/>
                <w:bCs/>
                <w:color w:val="FF0000"/>
                <w:u w:val="single"/>
              </w:rPr>
              <w:t>列於本校</w:t>
            </w:r>
            <w:r w:rsidRPr="00872CBA">
              <w:rPr>
                <w:rFonts w:eastAsia="標楷體"/>
                <w:bCs/>
                <w:color w:val="000000"/>
              </w:rPr>
              <w:t>核可</w:t>
            </w:r>
            <w:r w:rsidRPr="00872CBA">
              <w:rPr>
                <w:rFonts w:eastAsia="標楷體"/>
                <w:bCs/>
                <w:color w:val="FF0000"/>
                <w:u w:val="single"/>
              </w:rPr>
              <w:t>清單</w:t>
            </w:r>
            <w:r w:rsidRPr="00872CBA">
              <w:rPr>
                <w:rFonts w:eastAsia="標楷體"/>
                <w:bCs/>
                <w:color w:val="000000"/>
              </w:rPr>
              <w:t>時，應至環科中心網頁</w:t>
            </w:r>
            <w:r w:rsidRPr="00872CBA">
              <w:rPr>
                <w:rFonts w:eastAsia="標楷體"/>
                <w:bCs/>
                <w:color w:val="FF0000"/>
                <w:u w:val="single"/>
              </w:rPr>
              <w:t>下載</w:t>
            </w:r>
            <w:r w:rsidRPr="00872CBA">
              <w:rPr>
                <w:rFonts w:eastAsia="標楷體"/>
                <w:bCs/>
                <w:color w:val="000000"/>
              </w:rPr>
              <w:t>核可文件申請書，</w:t>
            </w:r>
            <w:r w:rsidRPr="00872CBA">
              <w:rPr>
                <w:rFonts w:eastAsia="標楷體"/>
                <w:bCs/>
                <w:color w:val="FF0000"/>
                <w:u w:val="single"/>
              </w:rPr>
              <w:t>連同相關</w:t>
            </w:r>
            <w:r w:rsidRPr="00872CBA">
              <w:rPr>
                <w:rFonts w:eastAsia="標楷體"/>
                <w:bCs/>
                <w:color w:val="000000"/>
              </w:rPr>
              <w:t>申請文件</w:t>
            </w:r>
            <w:r w:rsidRPr="00872CBA">
              <w:rPr>
                <w:rFonts w:eastAsia="標楷體"/>
                <w:bCs/>
                <w:color w:val="FF0000"/>
                <w:u w:val="single"/>
              </w:rPr>
              <w:t>繳交至環科中心</w:t>
            </w:r>
            <w:r w:rsidRPr="00872CBA">
              <w:rPr>
                <w:rFonts w:eastAsia="標楷體"/>
                <w:bCs/>
                <w:color w:val="000000"/>
              </w:rPr>
              <w:t>，</w:t>
            </w:r>
            <w:r w:rsidRPr="00872CBA">
              <w:rPr>
                <w:rFonts w:eastAsia="標楷體"/>
                <w:bCs/>
                <w:color w:val="FF0000"/>
                <w:u w:val="single"/>
              </w:rPr>
              <w:t>由環科中心</w:t>
            </w:r>
            <w:r w:rsidRPr="00872CBA">
              <w:rPr>
                <w:rFonts w:eastAsia="標楷體"/>
                <w:bCs/>
                <w:color w:val="000000"/>
              </w:rPr>
              <w:t>依流程向環保局提出申請，環保局核准後</w:t>
            </w:r>
            <w:r w:rsidRPr="00872CBA">
              <w:rPr>
                <w:rFonts w:eastAsia="標楷體"/>
                <w:bCs/>
                <w:color w:val="FF0000"/>
                <w:u w:val="single"/>
              </w:rPr>
              <w:t>始得</w:t>
            </w:r>
            <w:r w:rsidRPr="00872CBA">
              <w:rPr>
                <w:rFonts w:eastAsia="標楷體"/>
                <w:bCs/>
                <w:color w:val="000000"/>
              </w:rPr>
              <w:t>購買。</w:t>
            </w:r>
          </w:p>
          <w:p w14:paraId="1BF18E25" w14:textId="406175ED" w:rsidR="00FE7158" w:rsidRPr="00872CBA" w:rsidRDefault="00FE7158" w:rsidP="003C2112">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五、實驗室運作毒性及關注化學物質時，應依規定使用環保署制式之「毒性化學物質運作紀錄表」、「關注化學物質運作紀錄表」。</w:t>
            </w:r>
          </w:p>
          <w:p w14:paraId="1CE6F43D" w14:textId="75F5C948" w:rsidR="00FE7158" w:rsidRPr="00872CBA" w:rsidRDefault="00FE7158" w:rsidP="003C2112">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六、各實驗室於每月</w:t>
            </w:r>
            <w:r w:rsidRPr="00872CBA">
              <w:rPr>
                <w:rFonts w:eastAsia="標楷體"/>
                <w:bCs/>
                <w:color w:val="000000"/>
              </w:rPr>
              <w:t>1</w:t>
            </w:r>
            <w:r w:rsidRPr="00872CBA">
              <w:rPr>
                <w:rFonts w:eastAsia="標楷體"/>
                <w:bCs/>
                <w:color w:val="000000"/>
              </w:rPr>
              <w:t>日前，應將上個</w:t>
            </w:r>
            <w:r w:rsidRPr="00872CBA">
              <w:rPr>
                <w:rFonts w:eastAsia="標楷體"/>
                <w:bCs/>
                <w:color w:val="000000"/>
              </w:rPr>
              <w:lastRenderedPageBreak/>
              <w:t>月毒性及關注化學物質運作</w:t>
            </w:r>
            <w:r w:rsidRPr="00872CBA">
              <w:rPr>
                <w:rFonts w:eastAsia="標楷體"/>
                <w:bCs/>
                <w:color w:val="FF0000"/>
                <w:u w:val="single"/>
              </w:rPr>
              <w:t>紀錄繳交至</w:t>
            </w:r>
            <w:r w:rsidRPr="00872CBA">
              <w:rPr>
                <w:rFonts w:eastAsia="標楷體"/>
                <w:bCs/>
                <w:color w:val="000000"/>
              </w:rPr>
              <w:t>所屬系所負責人員</w:t>
            </w:r>
            <w:r w:rsidRPr="00872CBA">
              <w:rPr>
                <w:rFonts w:eastAsia="標楷體"/>
                <w:bCs/>
                <w:color w:val="FF0000"/>
                <w:u w:val="single"/>
              </w:rPr>
              <w:t>彙整</w:t>
            </w:r>
            <w:r w:rsidRPr="00872CBA">
              <w:rPr>
                <w:rFonts w:eastAsia="標楷體"/>
                <w:bCs/>
                <w:color w:val="000000"/>
              </w:rPr>
              <w:t>。</w:t>
            </w:r>
          </w:p>
          <w:p w14:paraId="633496FC" w14:textId="0254ECA0" w:rsidR="00FE7158" w:rsidRPr="00872CBA" w:rsidRDefault="00FE7158" w:rsidP="003C2112">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七、各系所負責人員於每月</w:t>
            </w:r>
            <w:r w:rsidRPr="00872CBA">
              <w:rPr>
                <w:rFonts w:eastAsia="標楷體"/>
                <w:bCs/>
                <w:color w:val="000000"/>
              </w:rPr>
              <w:t>5</w:t>
            </w:r>
            <w:r w:rsidRPr="00872CBA">
              <w:rPr>
                <w:rFonts w:eastAsia="標楷體"/>
                <w:bCs/>
                <w:color w:val="000000"/>
              </w:rPr>
              <w:t>日前將彙整之運作紀錄</w:t>
            </w:r>
            <w:r w:rsidR="00E90CF1" w:rsidRPr="00872CBA">
              <w:rPr>
                <w:rFonts w:eastAsia="標楷體" w:hint="eastAsia"/>
                <w:bCs/>
                <w:color w:val="FF0000"/>
                <w:u w:val="single"/>
              </w:rPr>
              <w:t>表</w:t>
            </w:r>
            <w:r w:rsidRPr="00872CBA">
              <w:rPr>
                <w:rFonts w:eastAsia="標楷體"/>
                <w:bCs/>
                <w:color w:val="000000"/>
              </w:rPr>
              <w:t>送交環科中心。</w:t>
            </w:r>
          </w:p>
          <w:p w14:paraId="73911EAE" w14:textId="010A3CFD" w:rsidR="00FE7158" w:rsidRPr="00872CBA" w:rsidRDefault="00FE7158" w:rsidP="003C2112">
            <w:pPr>
              <w:autoSpaceDE w:val="0"/>
              <w:autoSpaceDN w:val="0"/>
              <w:adjustRightInd w:val="0"/>
              <w:snapToGrid w:val="0"/>
              <w:spacing w:line="360" w:lineRule="exact"/>
              <w:ind w:left="446" w:hangingChars="186" w:hanging="446"/>
              <w:jc w:val="both"/>
              <w:rPr>
                <w:rFonts w:ascii="標楷體" w:eastAsia="標楷體" w:hAnsi="標楷體"/>
                <w:b/>
                <w:bCs/>
                <w:color w:val="000000"/>
              </w:rPr>
            </w:pPr>
            <w:r w:rsidRPr="00872CBA">
              <w:rPr>
                <w:rFonts w:eastAsia="標楷體"/>
                <w:bCs/>
                <w:color w:val="000000"/>
              </w:rPr>
              <w:t>八、環科中心彙</w:t>
            </w:r>
            <w:r w:rsidRPr="00872CBA">
              <w:rPr>
                <w:rFonts w:eastAsia="標楷體"/>
                <w:bCs/>
                <w:color w:val="FF0000"/>
                <w:u w:val="single"/>
              </w:rPr>
              <w:t>整</w:t>
            </w:r>
            <w:r w:rsidRPr="00872CBA">
              <w:rPr>
                <w:rFonts w:eastAsia="標楷體"/>
                <w:bCs/>
                <w:color w:val="000000"/>
              </w:rPr>
              <w:t>資料後，應</w:t>
            </w:r>
            <w:r w:rsidRPr="00872CBA">
              <w:rPr>
                <w:rFonts w:eastAsia="標楷體"/>
                <w:bCs/>
                <w:color w:val="FF0000"/>
                <w:u w:val="single"/>
              </w:rPr>
              <w:t>確認實驗室購買紀錄與供應商提供之販賣紀錄一致，並依規定</w:t>
            </w:r>
            <w:proofErr w:type="gramStart"/>
            <w:r w:rsidRPr="00872CBA">
              <w:rPr>
                <w:rFonts w:eastAsia="標楷體"/>
                <w:bCs/>
                <w:color w:val="000000"/>
              </w:rPr>
              <w:t>進行線上申報</w:t>
            </w:r>
            <w:proofErr w:type="gramEnd"/>
            <w:r w:rsidRPr="00872CBA">
              <w:rPr>
                <w:rFonts w:eastAsia="標楷體"/>
                <w:bCs/>
                <w:color w:val="FF0000"/>
                <w:u w:val="single"/>
              </w:rPr>
              <w:t>作業</w:t>
            </w:r>
            <w:r w:rsidRPr="00872CBA">
              <w:rPr>
                <w:rFonts w:eastAsia="標楷體"/>
                <w:bCs/>
                <w:color w:val="000000"/>
              </w:rPr>
              <w:t>。</w:t>
            </w:r>
          </w:p>
        </w:tc>
        <w:tc>
          <w:tcPr>
            <w:tcW w:w="1918" w:type="pct"/>
            <w:shd w:val="clear" w:color="auto" w:fill="auto"/>
          </w:tcPr>
          <w:p w14:paraId="2152F0F3" w14:textId="77777777" w:rsidR="00FE7158" w:rsidRPr="00872CBA" w:rsidRDefault="00FE7158" w:rsidP="002F41FF">
            <w:pPr>
              <w:widowControl/>
              <w:autoSpaceDE w:val="0"/>
              <w:autoSpaceDN w:val="0"/>
              <w:adjustRightInd w:val="0"/>
              <w:snapToGrid w:val="0"/>
              <w:spacing w:line="400" w:lineRule="atLeast"/>
              <w:jc w:val="both"/>
              <w:rPr>
                <w:rFonts w:ascii="標楷體" w:eastAsia="標楷體" w:hAnsi="標楷體"/>
                <w:b/>
                <w:bCs/>
                <w:color w:val="000000"/>
                <w:kern w:val="0"/>
              </w:rPr>
            </w:pPr>
            <w:r w:rsidRPr="00872CBA">
              <w:rPr>
                <w:rFonts w:ascii="標楷體" w:eastAsia="標楷體" w:hAnsi="標楷體" w:hint="eastAsia"/>
                <w:b/>
                <w:bCs/>
                <w:color w:val="000000"/>
              </w:rPr>
              <w:lastRenderedPageBreak/>
              <w:t>作業程序說明</w:t>
            </w:r>
          </w:p>
          <w:p w14:paraId="05F257F2" w14:textId="21E22DC4" w:rsidR="00FE7158" w:rsidRPr="00872CBA" w:rsidRDefault="00FE7158" w:rsidP="003C2112">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一、各系所實驗室人員於購買化學物質時，應先行查詢是否為環保署列管之毒化物</w:t>
            </w:r>
            <w:proofErr w:type="gramStart"/>
            <w:r w:rsidRPr="00872CBA">
              <w:rPr>
                <w:rFonts w:eastAsia="標楷體"/>
                <w:bCs/>
                <w:color w:val="000000"/>
              </w:rPr>
              <w:t>（</w:t>
            </w:r>
            <w:proofErr w:type="gramEnd"/>
            <w:r w:rsidRPr="00872CBA">
              <w:rPr>
                <w:rFonts w:eastAsia="標楷體"/>
                <w:bCs/>
                <w:color w:val="000000"/>
              </w:rPr>
              <w:t>查詢網址</w:t>
            </w:r>
            <w:r w:rsidRPr="00872CBA">
              <w:rPr>
                <w:rFonts w:eastAsia="標楷體"/>
                <w:bCs/>
                <w:color w:val="000000"/>
              </w:rPr>
              <w:t>: https://www.tcsb.gov.tw/sp-toch-list-1.html</w:t>
            </w:r>
            <w:proofErr w:type="gramStart"/>
            <w:r w:rsidRPr="00872CBA">
              <w:rPr>
                <w:rFonts w:eastAsia="標楷體"/>
                <w:bCs/>
                <w:color w:val="000000"/>
              </w:rPr>
              <w:t>）</w:t>
            </w:r>
            <w:proofErr w:type="gramEnd"/>
            <w:r w:rsidRPr="00872CBA">
              <w:rPr>
                <w:rFonts w:eastAsia="標楷體"/>
                <w:bCs/>
                <w:color w:val="000000"/>
              </w:rPr>
              <w:t>。</w:t>
            </w:r>
          </w:p>
          <w:p w14:paraId="3D24A533" w14:textId="7D02708C" w:rsidR="00FE7158" w:rsidRPr="00872CBA" w:rsidRDefault="00FE7158" w:rsidP="003C2112">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二、經查詢後如確認為環保署列管之毒化物，立即向環科中心（分機</w:t>
            </w:r>
            <w:r w:rsidRPr="00872CBA">
              <w:rPr>
                <w:rFonts w:eastAsia="標楷體"/>
                <w:bCs/>
                <w:color w:val="000000"/>
              </w:rPr>
              <w:t>2834</w:t>
            </w:r>
            <w:r w:rsidRPr="00872CBA">
              <w:rPr>
                <w:rFonts w:eastAsia="標楷體"/>
                <w:bCs/>
                <w:color w:val="000000"/>
              </w:rPr>
              <w:t>）確認本校是否已申請該毒性化學物質運作核可文件。</w:t>
            </w:r>
          </w:p>
          <w:p w14:paraId="41E2578A" w14:textId="61A49B7A" w:rsidR="00FE7158" w:rsidRPr="00872CBA" w:rsidRDefault="00FE7158" w:rsidP="003C2112">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三、並於接獲環科中心核准通知後，始可向廠商購買。</w:t>
            </w:r>
          </w:p>
          <w:p w14:paraId="234523F3" w14:textId="02ED7177" w:rsidR="00FE7158" w:rsidRPr="00872CBA" w:rsidRDefault="00FE7158" w:rsidP="003C2112">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四、若欲申請之毒化物本校尚未申請運作核可時，應至環科中心</w:t>
            </w:r>
            <w:proofErr w:type="gramStart"/>
            <w:r w:rsidRPr="00872CBA">
              <w:rPr>
                <w:rFonts w:eastAsia="標楷體"/>
                <w:bCs/>
                <w:color w:val="000000"/>
              </w:rPr>
              <w:t>網頁填核可</w:t>
            </w:r>
            <w:proofErr w:type="gramEnd"/>
            <w:r w:rsidRPr="00872CBA">
              <w:rPr>
                <w:rFonts w:eastAsia="標楷體"/>
                <w:bCs/>
                <w:color w:val="000000"/>
              </w:rPr>
              <w:t>文件申請書，向環科</w:t>
            </w:r>
            <w:proofErr w:type="gramStart"/>
            <w:r w:rsidRPr="00872CBA">
              <w:rPr>
                <w:rFonts w:eastAsia="標楷體"/>
                <w:bCs/>
                <w:color w:val="000000"/>
              </w:rPr>
              <w:t>中心於系所</w:t>
            </w:r>
            <w:proofErr w:type="gramEnd"/>
            <w:r w:rsidRPr="00872CBA">
              <w:rPr>
                <w:rFonts w:eastAsia="標楷體"/>
                <w:bCs/>
                <w:color w:val="000000"/>
              </w:rPr>
              <w:t>提出申請後，應確認申請單位否已檢附環保署規定之申請文件，如果已符合時，應依學校公文流程向環保局提出申請。且於收到環保局核准運作核可之通知後，電話通知申請之系所人員申請購買。</w:t>
            </w:r>
          </w:p>
          <w:p w14:paraId="2E80DA73" w14:textId="6A26830C" w:rsidR="00FE7158" w:rsidRPr="00872CBA" w:rsidRDefault="00FE7158" w:rsidP="003C2112">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五、實驗室運作毒性及關注化學物質時，應依規定使用環保署制式之「毒性化學物質運作紀錄表」、「關注化學物質運作紀錄表」。</w:t>
            </w:r>
          </w:p>
          <w:p w14:paraId="204937F5" w14:textId="627E52A1" w:rsidR="00FE7158" w:rsidRPr="00872CBA" w:rsidRDefault="00FE7158" w:rsidP="003C2112">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lastRenderedPageBreak/>
              <w:t>六、各實驗室於每月</w:t>
            </w:r>
            <w:r w:rsidRPr="00872CBA">
              <w:rPr>
                <w:rFonts w:eastAsia="標楷體"/>
                <w:bCs/>
                <w:color w:val="000000"/>
              </w:rPr>
              <w:t>1</w:t>
            </w:r>
            <w:r w:rsidRPr="00872CBA">
              <w:rPr>
                <w:rFonts w:eastAsia="標楷體"/>
                <w:bCs/>
                <w:color w:val="000000"/>
              </w:rPr>
              <w:t>日前，應將上個月實驗室毒性及關注化學物質之購買及運作情形，向所屬系所之負責人員申報。</w:t>
            </w:r>
          </w:p>
          <w:p w14:paraId="33F4851A" w14:textId="2334D138" w:rsidR="00FE7158" w:rsidRPr="00872CBA" w:rsidRDefault="00FE7158" w:rsidP="003C2112">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七、各系所負責人員應彙總該系各實驗室毒性及關注化學物質購買及運作資料，並於每月</w:t>
            </w:r>
            <w:r w:rsidRPr="00872CBA">
              <w:rPr>
                <w:rFonts w:eastAsia="標楷體"/>
                <w:bCs/>
                <w:color w:val="000000"/>
              </w:rPr>
              <w:t>5</w:t>
            </w:r>
            <w:r w:rsidRPr="00872CBA">
              <w:rPr>
                <w:rFonts w:eastAsia="標楷體"/>
                <w:bCs/>
                <w:color w:val="000000"/>
              </w:rPr>
              <w:t>日前</w:t>
            </w:r>
            <w:proofErr w:type="gramStart"/>
            <w:r w:rsidRPr="00872CBA">
              <w:rPr>
                <w:rFonts w:eastAsia="標楷體"/>
                <w:bCs/>
                <w:color w:val="000000"/>
              </w:rPr>
              <w:t>將系彙</w:t>
            </w:r>
            <w:proofErr w:type="gramEnd"/>
            <w:r w:rsidRPr="00872CBA">
              <w:rPr>
                <w:rFonts w:eastAsia="標楷體"/>
                <w:bCs/>
                <w:color w:val="000000"/>
              </w:rPr>
              <w:t>整之運作紀錄送交環科中心彙總。</w:t>
            </w:r>
          </w:p>
          <w:p w14:paraId="46A2FAC8" w14:textId="3C4B05F2" w:rsidR="00FE7158" w:rsidRPr="00872CBA" w:rsidRDefault="00FE7158" w:rsidP="003C2112">
            <w:pPr>
              <w:autoSpaceDE w:val="0"/>
              <w:autoSpaceDN w:val="0"/>
              <w:adjustRightInd w:val="0"/>
              <w:snapToGrid w:val="0"/>
              <w:spacing w:line="360" w:lineRule="exact"/>
              <w:ind w:left="446" w:hangingChars="186" w:hanging="446"/>
              <w:jc w:val="both"/>
              <w:rPr>
                <w:rFonts w:ascii="標楷體" w:eastAsia="標楷體" w:hAnsi="標楷體"/>
                <w:b/>
                <w:bCs/>
                <w:color w:val="000000"/>
              </w:rPr>
            </w:pPr>
            <w:r w:rsidRPr="00872CBA">
              <w:rPr>
                <w:rFonts w:eastAsia="標楷體"/>
                <w:bCs/>
                <w:color w:val="000000"/>
              </w:rPr>
              <w:t>八、環科中心彙總資料後，應與系所購買之申請單及販賣廠商提供之販賣紀錄進行核對，並於確認無誤後，本中心始向環保署進行</w:t>
            </w:r>
            <w:proofErr w:type="gramStart"/>
            <w:r w:rsidRPr="00872CBA">
              <w:rPr>
                <w:rFonts w:eastAsia="標楷體"/>
                <w:bCs/>
                <w:color w:val="000000"/>
              </w:rPr>
              <w:t>電腦線上申報</w:t>
            </w:r>
            <w:proofErr w:type="gramEnd"/>
            <w:r w:rsidRPr="00872CBA">
              <w:rPr>
                <w:rFonts w:eastAsia="標楷體"/>
                <w:bCs/>
                <w:color w:val="000000"/>
              </w:rPr>
              <w:t>，以避免資料錯誤被稽查到而受罰。</w:t>
            </w:r>
          </w:p>
        </w:tc>
        <w:tc>
          <w:tcPr>
            <w:tcW w:w="1164" w:type="pct"/>
            <w:shd w:val="clear" w:color="auto" w:fill="auto"/>
          </w:tcPr>
          <w:p w14:paraId="757B974E" w14:textId="77777777" w:rsidR="00FE7158" w:rsidRPr="00872CBA" w:rsidRDefault="00FE7158" w:rsidP="002F41FF">
            <w:pPr>
              <w:snapToGrid w:val="0"/>
              <w:spacing w:line="400" w:lineRule="atLeast"/>
              <w:jc w:val="both"/>
              <w:rPr>
                <w:rFonts w:ascii="標楷體" w:eastAsia="標楷體" w:hAnsi="標楷體"/>
              </w:rPr>
            </w:pPr>
            <w:r w:rsidRPr="00872CBA">
              <w:rPr>
                <w:rFonts w:ascii="標楷體" w:eastAsia="標楷體" w:hAnsi="標楷體" w:hint="eastAsia"/>
              </w:rPr>
              <w:lastRenderedPageBreak/>
              <w:t>依據實際作業情形及本校稽核室內部稽核建議，修正作業</w:t>
            </w:r>
            <w:r w:rsidRPr="00872CBA">
              <w:rPr>
                <w:rFonts w:ascii="標楷體" w:eastAsia="標楷體" w:hAnsi="標楷體" w:hint="eastAsia"/>
                <w:color w:val="000000"/>
                <w:szCs w:val="22"/>
              </w:rPr>
              <w:t>程序</w:t>
            </w:r>
            <w:r w:rsidRPr="00872CBA">
              <w:rPr>
                <w:rFonts w:ascii="標楷體" w:eastAsia="標楷體" w:hAnsi="標楷體" w:hint="eastAsia"/>
              </w:rPr>
              <w:t>說明。</w:t>
            </w:r>
          </w:p>
        </w:tc>
      </w:tr>
      <w:tr w:rsidR="00FE7158" w:rsidRPr="00872CBA" w14:paraId="521067D8" w14:textId="77777777" w:rsidTr="00456256">
        <w:trPr>
          <w:jc w:val="center"/>
        </w:trPr>
        <w:tc>
          <w:tcPr>
            <w:tcW w:w="1918" w:type="pct"/>
            <w:shd w:val="clear" w:color="auto" w:fill="auto"/>
          </w:tcPr>
          <w:p w14:paraId="41B2AAFB" w14:textId="77777777" w:rsidR="00FE7158" w:rsidRPr="00872CBA" w:rsidRDefault="00FE7158" w:rsidP="002F41FF">
            <w:pPr>
              <w:widowControl/>
              <w:autoSpaceDE w:val="0"/>
              <w:autoSpaceDN w:val="0"/>
              <w:adjustRightInd w:val="0"/>
              <w:snapToGrid w:val="0"/>
              <w:spacing w:line="400" w:lineRule="atLeast"/>
              <w:jc w:val="both"/>
              <w:rPr>
                <w:rFonts w:ascii="標楷體" w:eastAsia="標楷體" w:hAnsi="標楷體"/>
                <w:b/>
                <w:bCs/>
                <w:color w:val="000000"/>
              </w:rPr>
            </w:pPr>
            <w:r w:rsidRPr="00872CBA">
              <w:rPr>
                <w:rFonts w:ascii="標楷體" w:eastAsia="標楷體" w:hAnsi="標楷體" w:hint="eastAsia"/>
                <w:b/>
                <w:bCs/>
                <w:color w:val="000000"/>
              </w:rPr>
              <w:t>控制重點</w:t>
            </w:r>
          </w:p>
          <w:p w14:paraId="7E564622" w14:textId="00D26BA3" w:rsidR="00FE7158" w:rsidRPr="00872CBA" w:rsidRDefault="00FE7158" w:rsidP="00E66F50">
            <w:pPr>
              <w:autoSpaceDE w:val="0"/>
              <w:autoSpaceDN w:val="0"/>
              <w:adjustRightInd w:val="0"/>
              <w:snapToGrid w:val="0"/>
              <w:spacing w:line="360" w:lineRule="exact"/>
              <w:ind w:left="446" w:hangingChars="186" w:hanging="446"/>
              <w:jc w:val="both"/>
              <w:rPr>
                <w:rFonts w:ascii="標楷體" w:eastAsia="標楷體" w:hAnsi="標楷體"/>
                <w:bCs/>
                <w:color w:val="000000"/>
              </w:rPr>
            </w:pPr>
            <w:r w:rsidRPr="00872CBA">
              <w:rPr>
                <w:rFonts w:ascii="標楷體" w:eastAsia="標楷體" w:hAnsi="標楷體" w:hint="eastAsia"/>
                <w:bCs/>
                <w:color w:val="000000"/>
              </w:rPr>
              <w:t>一、</w:t>
            </w:r>
            <w:r w:rsidRPr="00872CBA">
              <w:rPr>
                <w:rFonts w:ascii="標楷體" w:eastAsia="標楷體" w:hAnsi="標楷體" w:hint="eastAsia"/>
                <w:bCs/>
                <w:color w:val="FF0000"/>
                <w:u w:val="single"/>
              </w:rPr>
              <w:t>實驗室購置</w:t>
            </w:r>
            <w:r w:rsidRPr="00872CBA">
              <w:rPr>
                <w:rFonts w:ascii="標楷體" w:eastAsia="標楷體" w:hAnsi="標楷體" w:hint="eastAsia"/>
                <w:bCs/>
                <w:color w:val="000000"/>
              </w:rPr>
              <w:t>毒性及關注化學物質</w:t>
            </w:r>
            <w:r w:rsidRPr="00872CBA">
              <w:rPr>
                <w:rFonts w:ascii="標楷體" w:eastAsia="標楷體" w:hAnsi="標楷體" w:hint="eastAsia"/>
                <w:bCs/>
                <w:color w:val="FF0000"/>
                <w:u w:val="single"/>
              </w:rPr>
              <w:t>時</w:t>
            </w:r>
            <w:r w:rsidRPr="00872CBA">
              <w:rPr>
                <w:rFonts w:ascii="標楷體" w:eastAsia="標楷體" w:hAnsi="標楷體" w:hint="eastAsia"/>
                <w:bCs/>
                <w:color w:val="000000"/>
              </w:rPr>
              <w:t>，依規定填寫</w:t>
            </w:r>
            <w:r w:rsidRPr="00872CBA">
              <w:rPr>
                <w:rFonts w:ascii="標楷體" w:eastAsia="標楷體" w:hAnsi="標楷體" w:hint="eastAsia"/>
                <w:bCs/>
                <w:color w:val="FF0000"/>
                <w:u w:val="single"/>
              </w:rPr>
              <w:t>申購單</w:t>
            </w:r>
            <w:r w:rsidRPr="00872CBA">
              <w:rPr>
                <w:rFonts w:ascii="標楷體" w:eastAsia="標楷體" w:hAnsi="標楷體" w:hint="eastAsia"/>
                <w:bCs/>
                <w:color w:val="000000"/>
              </w:rPr>
              <w:t>。</w:t>
            </w:r>
          </w:p>
          <w:p w14:paraId="4ECD7638" w14:textId="237808C3" w:rsidR="00FE7158" w:rsidRPr="00872CBA" w:rsidRDefault="00FE7158" w:rsidP="00E66F50">
            <w:pPr>
              <w:autoSpaceDE w:val="0"/>
              <w:autoSpaceDN w:val="0"/>
              <w:adjustRightInd w:val="0"/>
              <w:snapToGrid w:val="0"/>
              <w:spacing w:line="360" w:lineRule="exact"/>
              <w:ind w:left="446" w:hangingChars="186" w:hanging="446"/>
              <w:jc w:val="both"/>
              <w:rPr>
                <w:rFonts w:ascii="標楷體" w:eastAsia="標楷體" w:hAnsi="標楷體"/>
                <w:bCs/>
                <w:color w:val="000000"/>
              </w:rPr>
            </w:pPr>
            <w:r w:rsidRPr="00872CBA">
              <w:rPr>
                <w:rFonts w:ascii="標楷體" w:eastAsia="標楷體" w:hAnsi="標楷體" w:hint="eastAsia"/>
                <w:bCs/>
                <w:color w:val="000000"/>
              </w:rPr>
              <w:t>二、本校備有運作核可證編號(於有效期限半年時應提出申請)。</w:t>
            </w:r>
          </w:p>
          <w:p w14:paraId="3B3D2387" w14:textId="4EF4D6D3" w:rsidR="00FE7158" w:rsidRPr="00872CBA" w:rsidRDefault="00FE7158" w:rsidP="00E66F50">
            <w:pPr>
              <w:autoSpaceDE w:val="0"/>
              <w:autoSpaceDN w:val="0"/>
              <w:adjustRightInd w:val="0"/>
              <w:snapToGrid w:val="0"/>
              <w:spacing w:line="360" w:lineRule="exact"/>
              <w:ind w:left="446" w:hangingChars="186" w:hanging="446"/>
              <w:jc w:val="both"/>
              <w:rPr>
                <w:rFonts w:ascii="標楷體" w:eastAsia="標楷體" w:hAnsi="標楷體"/>
                <w:bCs/>
                <w:color w:val="000000"/>
              </w:rPr>
            </w:pPr>
            <w:r w:rsidRPr="00872CBA">
              <w:rPr>
                <w:rFonts w:ascii="標楷體" w:eastAsia="標楷體" w:hAnsi="標楷體" w:hint="eastAsia"/>
                <w:bCs/>
                <w:color w:val="000000"/>
              </w:rPr>
              <w:t>三、運作毒性及關注化學物質實驗室確實填寫運作紀錄。</w:t>
            </w:r>
          </w:p>
        </w:tc>
        <w:tc>
          <w:tcPr>
            <w:tcW w:w="1918" w:type="pct"/>
            <w:shd w:val="clear" w:color="auto" w:fill="auto"/>
          </w:tcPr>
          <w:p w14:paraId="3388BC13" w14:textId="77777777" w:rsidR="00FE7158" w:rsidRPr="00872CBA" w:rsidRDefault="00FE7158" w:rsidP="002F41FF">
            <w:pPr>
              <w:widowControl/>
              <w:autoSpaceDE w:val="0"/>
              <w:autoSpaceDN w:val="0"/>
              <w:adjustRightInd w:val="0"/>
              <w:snapToGrid w:val="0"/>
              <w:spacing w:line="400" w:lineRule="atLeast"/>
              <w:jc w:val="both"/>
              <w:rPr>
                <w:rFonts w:ascii="標楷體" w:eastAsia="標楷體" w:hAnsi="標楷體"/>
                <w:b/>
                <w:bCs/>
                <w:color w:val="000000"/>
              </w:rPr>
            </w:pPr>
            <w:r w:rsidRPr="00872CBA">
              <w:rPr>
                <w:rFonts w:ascii="標楷體" w:eastAsia="標楷體" w:hAnsi="標楷體" w:hint="eastAsia"/>
                <w:b/>
                <w:bCs/>
                <w:color w:val="000000"/>
              </w:rPr>
              <w:t>控制重點</w:t>
            </w:r>
          </w:p>
          <w:p w14:paraId="1FA3EA10" w14:textId="252FDC06" w:rsidR="00FE7158" w:rsidRPr="00872CBA" w:rsidRDefault="00FE7158" w:rsidP="00E66F50">
            <w:pPr>
              <w:autoSpaceDE w:val="0"/>
              <w:autoSpaceDN w:val="0"/>
              <w:adjustRightInd w:val="0"/>
              <w:snapToGrid w:val="0"/>
              <w:spacing w:line="360" w:lineRule="exact"/>
              <w:ind w:left="446" w:hangingChars="186" w:hanging="446"/>
              <w:jc w:val="both"/>
              <w:rPr>
                <w:rFonts w:ascii="標楷體" w:eastAsia="標楷體" w:hAnsi="標楷體"/>
                <w:bCs/>
                <w:color w:val="000000"/>
              </w:rPr>
            </w:pPr>
            <w:r w:rsidRPr="00872CBA">
              <w:rPr>
                <w:rFonts w:ascii="標楷體" w:eastAsia="標楷體" w:hAnsi="標楷體" w:hint="eastAsia"/>
                <w:bCs/>
                <w:color w:val="000000"/>
              </w:rPr>
              <w:t>一、各運作毒性及關注化學物質實驗室購置依規定填寫請購同意書。</w:t>
            </w:r>
          </w:p>
          <w:p w14:paraId="6E573463" w14:textId="3818941E" w:rsidR="00FE7158" w:rsidRPr="00872CBA" w:rsidRDefault="00FE7158" w:rsidP="00E66F50">
            <w:pPr>
              <w:autoSpaceDE w:val="0"/>
              <w:autoSpaceDN w:val="0"/>
              <w:adjustRightInd w:val="0"/>
              <w:snapToGrid w:val="0"/>
              <w:spacing w:line="360" w:lineRule="exact"/>
              <w:ind w:left="446" w:hangingChars="186" w:hanging="446"/>
              <w:jc w:val="both"/>
              <w:rPr>
                <w:rFonts w:ascii="標楷體" w:eastAsia="標楷體" w:hAnsi="標楷體"/>
                <w:bCs/>
                <w:color w:val="000000"/>
              </w:rPr>
            </w:pPr>
            <w:r w:rsidRPr="00872CBA">
              <w:rPr>
                <w:rFonts w:ascii="標楷體" w:eastAsia="標楷體" w:hAnsi="標楷體" w:hint="eastAsia"/>
                <w:bCs/>
                <w:color w:val="000000"/>
              </w:rPr>
              <w:t>二、本校備有運作核可證編號(於有效期限半年時應提出申請)。</w:t>
            </w:r>
          </w:p>
          <w:p w14:paraId="2281AC3C" w14:textId="21F716BF" w:rsidR="00FE7158" w:rsidRPr="00872CBA" w:rsidRDefault="00FE7158" w:rsidP="00E66F50">
            <w:pPr>
              <w:autoSpaceDE w:val="0"/>
              <w:autoSpaceDN w:val="0"/>
              <w:adjustRightInd w:val="0"/>
              <w:snapToGrid w:val="0"/>
              <w:spacing w:line="360" w:lineRule="exact"/>
              <w:ind w:left="446" w:hangingChars="186" w:hanging="446"/>
              <w:jc w:val="both"/>
              <w:rPr>
                <w:rFonts w:ascii="標楷體" w:eastAsia="標楷體" w:hAnsi="標楷體"/>
                <w:b/>
                <w:bCs/>
                <w:color w:val="000000"/>
              </w:rPr>
            </w:pPr>
            <w:r w:rsidRPr="00872CBA">
              <w:rPr>
                <w:rFonts w:ascii="標楷體" w:eastAsia="標楷體" w:hAnsi="標楷體" w:hint="eastAsia"/>
                <w:bCs/>
                <w:color w:val="000000"/>
              </w:rPr>
              <w:t>三、運作毒性及關注化學物質實驗室確實填寫運作紀錄。</w:t>
            </w:r>
          </w:p>
        </w:tc>
        <w:tc>
          <w:tcPr>
            <w:tcW w:w="1164" w:type="pct"/>
            <w:shd w:val="clear" w:color="auto" w:fill="auto"/>
          </w:tcPr>
          <w:p w14:paraId="63B92D6C" w14:textId="77777777" w:rsidR="00FE7158" w:rsidRPr="00872CBA" w:rsidRDefault="00FE7158" w:rsidP="002F41FF">
            <w:pPr>
              <w:snapToGrid w:val="0"/>
              <w:spacing w:line="400" w:lineRule="atLeast"/>
              <w:jc w:val="both"/>
              <w:rPr>
                <w:rFonts w:ascii="標楷體" w:eastAsia="標楷體" w:hAnsi="標楷體"/>
              </w:rPr>
            </w:pPr>
            <w:r w:rsidRPr="00872CBA">
              <w:rPr>
                <w:rFonts w:ascii="標楷體" w:eastAsia="標楷體" w:hAnsi="標楷體" w:hint="eastAsia"/>
              </w:rPr>
              <w:t>依據實際作業情形及本校稽核室內部稽核建議，修正控制重點。</w:t>
            </w:r>
          </w:p>
        </w:tc>
      </w:tr>
    </w:tbl>
    <w:p w14:paraId="7C28DC75" w14:textId="13746E60" w:rsidR="00FE7158" w:rsidRPr="00872CBA" w:rsidRDefault="00FE7158" w:rsidP="002F41FF">
      <w:pPr>
        <w:adjustRightInd w:val="0"/>
        <w:snapToGrid w:val="0"/>
        <w:spacing w:line="360" w:lineRule="exact"/>
        <w:ind w:left="180" w:hangingChars="75" w:hanging="180"/>
        <w:jc w:val="both"/>
        <w:rPr>
          <w:rFonts w:eastAsia="標楷體"/>
        </w:rPr>
      </w:pPr>
      <w:r w:rsidRPr="00872CBA">
        <w:rPr>
          <w:rFonts w:eastAsia="標楷體"/>
        </w:rPr>
        <w:br w:type="page"/>
      </w:r>
    </w:p>
    <w:p w14:paraId="2D8914E8" w14:textId="77777777" w:rsidR="00FE7158" w:rsidRPr="00872CBA" w:rsidRDefault="00FE7158" w:rsidP="00FE7158">
      <w:pPr>
        <w:jc w:val="center"/>
        <w:rPr>
          <w:rFonts w:ascii="標楷體" w:eastAsia="標楷體" w:hAnsi="標楷體"/>
          <w:sz w:val="28"/>
        </w:rPr>
      </w:pPr>
      <w:r w:rsidRPr="00872CBA">
        <w:rPr>
          <w:rFonts w:ascii="標楷體" w:eastAsia="標楷體" w:hAnsi="標楷體" w:hint="eastAsia"/>
          <w:sz w:val="28"/>
        </w:rPr>
        <w:lastRenderedPageBreak/>
        <w:t>環境安全科技中心作業程序說明表</w:t>
      </w:r>
      <w:r w:rsidRPr="00872CBA">
        <w:rPr>
          <w:rFonts w:eastAsia="標楷體"/>
          <w:color w:val="FF0000"/>
          <w:sz w:val="28"/>
        </w:rPr>
        <w:t>(</w:t>
      </w:r>
      <w:r w:rsidRPr="00872CBA">
        <w:rPr>
          <w:rFonts w:eastAsia="標楷體"/>
          <w:color w:val="FF0000"/>
          <w:sz w:val="28"/>
        </w:rPr>
        <w:t>修正後</w:t>
      </w:r>
      <w:r w:rsidRPr="00872CBA">
        <w:rPr>
          <w:rFonts w:eastAsia="標楷體"/>
          <w:color w:val="FF0000"/>
          <w:sz w:val="28"/>
        </w:rPr>
        <w:t>)</w:t>
      </w:r>
    </w:p>
    <w:tbl>
      <w:tblPr>
        <w:tblW w:w="51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7"/>
        <w:gridCol w:w="6380"/>
        <w:gridCol w:w="862"/>
        <w:gridCol w:w="1522"/>
      </w:tblGrid>
      <w:tr w:rsidR="00FE7158" w:rsidRPr="00872CBA" w14:paraId="51750277" w14:textId="77777777" w:rsidTr="00F65E8C">
        <w:trPr>
          <w:trHeight w:val="270"/>
          <w:tblHeader/>
          <w:jc w:val="center"/>
        </w:trPr>
        <w:tc>
          <w:tcPr>
            <w:tcW w:w="640" w:type="pct"/>
            <w:shd w:val="clear" w:color="auto" w:fill="auto"/>
          </w:tcPr>
          <w:p w14:paraId="7EF3E484" w14:textId="77777777" w:rsidR="00FE7158" w:rsidRPr="00872CBA" w:rsidRDefault="00FE7158" w:rsidP="00F65E8C">
            <w:pPr>
              <w:adjustRightInd w:val="0"/>
              <w:snapToGrid w:val="0"/>
              <w:rPr>
                <w:rFonts w:ascii="標楷體" w:eastAsia="標楷體" w:hAnsi="標楷體"/>
                <w:szCs w:val="22"/>
              </w:rPr>
            </w:pPr>
            <w:r w:rsidRPr="00872CBA">
              <w:rPr>
                <w:rFonts w:eastAsia="標楷體"/>
              </w:rPr>
              <w:t>項目編號</w:t>
            </w:r>
          </w:p>
        </w:tc>
        <w:tc>
          <w:tcPr>
            <w:tcW w:w="3174" w:type="pct"/>
            <w:shd w:val="clear" w:color="auto" w:fill="auto"/>
          </w:tcPr>
          <w:p w14:paraId="6D928CCB" w14:textId="77777777" w:rsidR="00FE7158" w:rsidRPr="00872CBA" w:rsidRDefault="00FE7158" w:rsidP="00F65E8C">
            <w:pPr>
              <w:adjustRightInd w:val="0"/>
              <w:snapToGrid w:val="0"/>
              <w:rPr>
                <w:rFonts w:ascii="標楷體" w:eastAsia="標楷體" w:hAnsi="標楷體"/>
                <w:szCs w:val="22"/>
              </w:rPr>
            </w:pPr>
            <w:r w:rsidRPr="00872CBA">
              <w:rPr>
                <w:rFonts w:eastAsia="標楷體"/>
              </w:rPr>
              <w:t>CCX002</w:t>
            </w:r>
          </w:p>
        </w:tc>
        <w:tc>
          <w:tcPr>
            <w:tcW w:w="429" w:type="pct"/>
            <w:shd w:val="clear" w:color="auto" w:fill="auto"/>
          </w:tcPr>
          <w:p w14:paraId="2A3036DE" w14:textId="77777777" w:rsidR="00FE7158" w:rsidRPr="00872CBA" w:rsidRDefault="00FE7158" w:rsidP="00F65E8C">
            <w:pPr>
              <w:adjustRightInd w:val="0"/>
              <w:snapToGrid w:val="0"/>
              <w:rPr>
                <w:rFonts w:ascii="標楷體" w:eastAsia="標楷體" w:hAnsi="標楷體"/>
                <w:szCs w:val="22"/>
              </w:rPr>
            </w:pPr>
            <w:r w:rsidRPr="00872CBA">
              <w:rPr>
                <w:rFonts w:eastAsia="標楷體"/>
              </w:rPr>
              <w:t>版次</w:t>
            </w:r>
          </w:p>
        </w:tc>
        <w:tc>
          <w:tcPr>
            <w:tcW w:w="757" w:type="pct"/>
            <w:shd w:val="clear" w:color="auto" w:fill="auto"/>
          </w:tcPr>
          <w:p w14:paraId="16B5A483" w14:textId="77777777" w:rsidR="00FE7158" w:rsidRPr="00872CBA" w:rsidRDefault="00FE7158" w:rsidP="00F65E8C">
            <w:pPr>
              <w:adjustRightInd w:val="0"/>
              <w:snapToGrid w:val="0"/>
              <w:rPr>
                <w:rFonts w:ascii="標楷體" w:eastAsia="標楷體" w:hAnsi="標楷體"/>
                <w:bCs/>
                <w:szCs w:val="22"/>
                <w:u w:val="single"/>
              </w:rPr>
            </w:pPr>
            <w:r w:rsidRPr="00872CBA">
              <w:rPr>
                <w:rFonts w:eastAsia="標楷體"/>
              </w:rPr>
              <w:t>07</w:t>
            </w:r>
          </w:p>
        </w:tc>
      </w:tr>
      <w:tr w:rsidR="00FE7158" w:rsidRPr="00872CBA" w14:paraId="069C45AC" w14:textId="77777777" w:rsidTr="00F65E8C">
        <w:trPr>
          <w:tblHeader/>
          <w:jc w:val="center"/>
        </w:trPr>
        <w:tc>
          <w:tcPr>
            <w:tcW w:w="640" w:type="pct"/>
            <w:shd w:val="clear" w:color="auto" w:fill="auto"/>
          </w:tcPr>
          <w:p w14:paraId="10EC7702" w14:textId="77777777" w:rsidR="00FE7158" w:rsidRPr="00872CBA" w:rsidRDefault="00FE7158" w:rsidP="00F65E8C">
            <w:pPr>
              <w:adjustRightInd w:val="0"/>
              <w:snapToGrid w:val="0"/>
              <w:rPr>
                <w:rFonts w:ascii="標楷體" w:eastAsia="標楷體" w:hAnsi="標楷體"/>
                <w:szCs w:val="22"/>
              </w:rPr>
            </w:pPr>
            <w:r w:rsidRPr="00872CBA">
              <w:rPr>
                <w:rFonts w:eastAsia="標楷體"/>
              </w:rPr>
              <w:t>項目名稱</w:t>
            </w:r>
          </w:p>
        </w:tc>
        <w:tc>
          <w:tcPr>
            <w:tcW w:w="4360" w:type="pct"/>
            <w:gridSpan w:val="3"/>
            <w:shd w:val="clear" w:color="auto" w:fill="auto"/>
          </w:tcPr>
          <w:p w14:paraId="5A9E5128" w14:textId="77777777" w:rsidR="00FE7158" w:rsidRPr="00872CBA" w:rsidRDefault="00FE7158" w:rsidP="00F65E8C">
            <w:pPr>
              <w:adjustRightInd w:val="0"/>
              <w:snapToGrid w:val="0"/>
              <w:rPr>
                <w:rFonts w:ascii="標楷體" w:eastAsia="標楷體" w:hAnsi="標楷體"/>
                <w:szCs w:val="22"/>
              </w:rPr>
            </w:pPr>
            <w:r w:rsidRPr="00872CBA">
              <w:rPr>
                <w:rFonts w:eastAsia="標楷體"/>
              </w:rPr>
              <w:t>毒性</w:t>
            </w:r>
            <w:r w:rsidRPr="00872CBA">
              <w:rPr>
                <w:rFonts w:eastAsia="標楷體" w:hint="eastAsia"/>
                <w:color w:val="FF0000"/>
              </w:rPr>
              <w:t>及關注</w:t>
            </w:r>
            <w:r w:rsidRPr="00872CBA">
              <w:rPr>
                <w:rFonts w:eastAsia="標楷體"/>
              </w:rPr>
              <w:t>化學物質</w:t>
            </w:r>
            <w:r w:rsidRPr="00872CBA">
              <w:rPr>
                <w:rFonts w:eastAsia="標楷體" w:hint="eastAsia"/>
                <w:color w:val="FF0000"/>
              </w:rPr>
              <w:t>採購及申報管理</w:t>
            </w:r>
          </w:p>
        </w:tc>
      </w:tr>
      <w:tr w:rsidR="00FE7158" w:rsidRPr="00872CBA" w14:paraId="3BEB0F44" w14:textId="77777777" w:rsidTr="00F65E8C">
        <w:trPr>
          <w:tblHeader/>
          <w:jc w:val="center"/>
        </w:trPr>
        <w:tc>
          <w:tcPr>
            <w:tcW w:w="640" w:type="pct"/>
            <w:shd w:val="clear" w:color="auto" w:fill="auto"/>
          </w:tcPr>
          <w:p w14:paraId="34299EAB" w14:textId="77777777" w:rsidR="00FE7158" w:rsidRPr="00872CBA" w:rsidRDefault="00FE7158" w:rsidP="00F65E8C">
            <w:pPr>
              <w:adjustRightInd w:val="0"/>
              <w:snapToGrid w:val="0"/>
              <w:rPr>
                <w:rFonts w:ascii="標楷體" w:eastAsia="標楷體" w:hAnsi="標楷體"/>
                <w:szCs w:val="22"/>
              </w:rPr>
            </w:pPr>
            <w:r w:rsidRPr="00872CBA">
              <w:rPr>
                <w:rFonts w:eastAsia="標楷體"/>
              </w:rPr>
              <w:t>承辦單位</w:t>
            </w:r>
          </w:p>
        </w:tc>
        <w:tc>
          <w:tcPr>
            <w:tcW w:w="4360" w:type="pct"/>
            <w:gridSpan w:val="3"/>
            <w:shd w:val="clear" w:color="auto" w:fill="auto"/>
          </w:tcPr>
          <w:p w14:paraId="3BB8CF07" w14:textId="77777777" w:rsidR="00FE7158" w:rsidRPr="00872CBA" w:rsidRDefault="00FE7158" w:rsidP="00F65E8C">
            <w:pPr>
              <w:adjustRightInd w:val="0"/>
              <w:snapToGrid w:val="0"/>
              <w:rPr>
                <w:rFonts w:ascii="標楷體" w:eastAsia="標楷體" w:hAnsi="標楷體"/>
                <w:szCs w:val="22"/>
              </w:rPr>
            </w:pPr>
            <w:r w:rsidRPr="00872CBA">
              <w:rPr>
                <w:rFonts w:eastAsia="標楷體"/>
              </w:rPr>
              <w:t>環境安全科技中心</w:t>
            </w:r>
            <w:r w:rsidRPr="00872CBA">
              <w:rPr>
                <w:rFonts w:eastAsia="標楷體"/>
              </w:rPr>
              <w:t>-</w:t>
            </w:r>
            <w:r w:rsidRPr="00872CBA">
              <w:rPr>
                <w:rFonts w:eastAsia="標楷體" w:hint="eastAsia"/>
              </w:rPr>
              <w:t>環</w:t>
            </w:r>
            <w:r w:rsidRPr="00872CBA">
              <w:rPr>
                <w:rFonts w:eastAsia="標楷體" w:hint="eastAsia"/>
                <w:color w:val="FF0000"/>
              </w:rPr>
              <w:t>境</w:t>
            </w:r>
            <w:r w:rsidRPr="00872CBA">
              <w:rPr>
                <w:rFonts w:eastAsia="標楷體" w:hint="eastAsia"/>
              </w:rPr>
              <w:t>保</w:t>
            </w:r>
            <w:r w:rsidRPr="00872CBA">
              <w:rPr>
                <w:rFonts w:eastAsia="標楷體" w:hint="eastAsia"/>
                <w:color w:val="FF0000"/>
              </w:rPr>
              <w:t>護</w:t>
            </w:r>
            <w:r w:rsidRPr="00872CBA">
              <w:rPr>
                <w:rFonts w:eastAsia="標楷體"/>
              </w:rPr>
              <w:t>組</w:t>
            </w:r>
          </w:p>
        </w:tc>
      </w:tr>
      <w:tr w:rsidR="00FE7158" w:rsidRPr="00872CBA" w14:paraId="13DD6A9C" w14:textId="77777777" w:rsidTr="00F65E8C">
        <w:trPr>
          <w:trHeight w:val="6101"/>
          <w:jc w:val="center"/>
        </w:trPr>
        <w:tc>
          <w:tcPr>
            <w:tcW w:w="640" w:type="pct"/>
            <w:shd w:val="clear" w:color="auto" w:fill="auto"/>
          </w:tcPr>
          <w:p w14:paraId="43B587BC" w14:textId="77777777" w:rsidR="00FE7158" w:rsidRPr="00872CBA" w:rsidRDefault="00FE7158" w:rsidP="00F65E8C">
            <w:pPr>
              <w:adjustRightInd w:val="0"/>
              <w:snapToGrid w:val="0"/>
              <w:rPr>
                <w:rFonts w:ascii="標楷體" w:eastAsia="標楷體" w:hAnsi="標楷體"/>
                <w:szCs w:val="22"/>
              </w:rPr>
            </w:pPr>
            <w:r w:rsidRPr="00872CBA">
              <w:rPr>
                <w:rFonts w:ascii="標楷體" w:eastAsia="標楷體" w:hAnsi="標楷體" w:hint="eastAsia"/>
              </w:rPr>
              <w:t>作業程序說明</w:t>
            </w:r>
          </w:p>
        </w:tc>
        <w:tc>
          <w:tcPr>
            <w:tcW w:w="4360" w:type="pct"/>
            <w:gridSpan w:val="3"/>
            <w:shd w:val="clear" w:color="auto" w:fill="auto"/>
          </w:tcPr>
          <w:p w14:paraId="2624FD95" w14:textId="77777777" w:rsidR="00FE7158" w:rsidRPr="00872CBA" w:rsidRDefault="00FE7158" w:rsidP="00FE7158">
            <w:pPr>
              <w:pStyle w:val="a3"/>
              <w:widowControl/>
              <w:numPr>
                <w:ilvl w:val="0"/>
                <w:numId w:val="14"/>
              </w:numPr>
              <w:snapToGrid w:val="0"/>
              <w:spacing w:line="400" w:lineRule="exact"/>
              <w:ind w:leftChars="0" w:left="605" w:hangingChars="252" w:hanging="605"/>
              <w:jc w:val="both"/>
              <w:rPr>
                <w:rFonts w:ascii="Times New Roman" w:eastAsia="標楷體" w:hAnsi="Times New Roman"/>
                <w:bCs/>
              </w:rPr>
            </w:pPr>
            <w:r w:rsidRPr="00872CBA">
              <w:rPr>
                <w:rFonts w:eastAsia="標楷體"/>
                <w:noProof/>
                <w:kern w:val="0"/>
              </w:rPr>
              <w:t>各系所實驗</w:t>
            </w:r>
            <w:r w:rsidRPr="00872CBA">
              <w:rPr>
                <w:rFonts w:ascii="Times New Roman" w:eastAsia="標楷體" w:hAnsi="Times New Roman"/>
                <w:noProof/>
                <w:kern w:val="0"/>
              </w:rPr>
              <w:t>室人員於購買化學物質時，應先行查詢是否為環保署列管之</w:t>
            </w:r>
            <w:r w:rsidRPr="00872CBA">
              <w:rPr>
                <w:rFonts w:ascii="Times New Roman" w:eastAsia="標楷體" w:hAnsi="Times New Roman"/>
                <w:noProof/>
                <w:color w:val="FF0000"/>
                <w:kern w:val="0"/>
              </w:rPr>
              <w:t>毒</w:t>
            </w:r>
            <w:r w:rsidRPr="00872CBA">
              <w:rPr>
                <w:rFonts w:ascii="Times New Roman" w:eastAsia="標楷體" w:hAnsi="Times New Roman" w:hint="eastAsia"/>
                <w:noProof/>
                <w:color w:val="FF0000"/>
                <w:kern w:val="0"/>
              </w:rPr>
              <w:t>性及關注</w:t>
            </w:r>
            <w:r w:rsidRPr="00872CBA">
              <w:rPr>
                <w:rFonts w:ascii="Times New Roman" w:eastAsia="標楷體" w:hAnsi="Times New Roman"/>
                <w:noProof/>
                <w:color w:val="FF0000"/>
                <w:kern w:val="0"/>
              </w:rPr>
              <w:t>化</w:t>
            </w:r>
            <w:r w:rsidRPr="00872CBA">
              <w:rPr>
                <w:rFonts w:ascii="Times New Roman" w:eastAsia="標楷體" w:hAnsi="Times New Roman" w:hint="eastAsia"/>
                <w:noProof/>
                <w:color w:val="FF0000"/>
                <w:kern w:val="0"/>
              </w:rPr>
              <w:t>學</w:t>
            </w:r>
            <w:r w:rsidRPr="00872CBA">
              <w:rPr>
                <w:rFonts w:ascii="Times New Roman" w:eastAsia="標楷體" w:hAnsi="Times New Roman"/>
                <w:noProof/>
                <w:color w:val="FF0000"/>
                <w:kern w:val="0"/>
              </w:rPr>
              <w:t>物</w:t>
            </w:r>
            <w:r w:rsidRPr="00872CBA">
              <w:rPr>
                <w:rFonts w:ascii="Times New Roman" w:eastAsia="標楷體" w:hAnsi="Times New Roman" w:hint="eastAsia"/>
                <w:noProof/>
                <w:color w:val="FF0000"/>
                <w:kern w:val="0"/>
              </w:rPr>
              <w:t>質</w:t>
            </w:r>
            <w:r w:rsidRPr="00872CBA">
              <w:rPr>
                <w:rFonts w:ascii="Times New Roman" w:eastAsia="標楷體" w:hAnsi="Times New Roman" w:hint="eastAsia"/>
                <w:noProof/>
                <w:kern w:val="0"/>
              </w:rPr>
              <w:t>(</w:t>
            </w:r>
            <w:r w:rsidRPr="00872CBA">
              <w:rPr>
                <w:rFonts w:ascii="Times New Roman" w:eastAsia="標楷體" w:hAnsi="Times New Roman"/>
                <w:noProof/>
                <w:kern w:val="0"/>
              </w:rPr>
              <w:t>查詢網址</w:t>
            </w:r>
            <w:r w:rsidRPr="00872CBA">
              <w:rPr>
                <w:rFonts w:ascii="Times New Roman" w:eastAsia="標楷體" w:hAnsi="Times New Roman"/>
                <w:noProof/>
                <w:kern w:val="0"/>
              </w:rPr>
              <w:t>:</w:t>
            </w:r>
            <w:hyperlink r:id="rId10" w:history="1">
              <w:r w:rsidRPr="00872CBA">
                <w:rPr>
                  <w:rStyle w:val="a8"/>
                  <w:rFonts w:ascii="Times New Roman" w:hAnsi="Times New Roman"/>
                </w:rPr>
                <w:t xml:space="preserve"> </w:t>
              </w:r>
              <w:r w:rsidRPr="00872CBA">
                <w:rPr>
                  <w:rStyle w:val="a8"/>
                  <w:rFonts w:ascii="Times New Roman" w:eastAsia="標楷體" w:hAnsi="Times New Roman"/>
                </w:rPr>
                <w:t>https://www.tcsb.gov.tw/sp-toch-list-1.html</w:t>
              </w:r>
            </w:hyperlink>
            <w:r w:rsidRPr="00872CBA">
              <w:rPr>
                <w:rStyle w:val="a8"/>
                <w:rFonts w:ascii="Times New Roman" w:eastAsia="標楷體" w:hAnsi="Times New Roman" w:hint="eastAsia"/>
              </w:rPr>
              <w:t>)</w:t>
            </w:r>
            <w:r w:rsidRPr="00872CBA">
              <w:rPr>
                <w:rFonts w:ascii="Times New Roman" w:eastAsia="標楷體" w:hAnsi="Times New Roman"/>
                <w:noProof/>
                <w:kern w:val="0"/>
              </w:rPr>
              <w:t>。</w:t>
            </w:r>
          </w:p>
          <w:p w14:paraId="7420FF23" w14:textId="77777777" w:rsidR="00FE7158" w:rsidRPr="00872CBA" w:rsidRDefault="00FE7158" w:rsidP="00FE7158">
            <w:pPr>
              <w:pStyle w:val="a3"/>
              <w:widowControl/>
              <w:numPr>
                <w:ilvl w:val="0"/>
                <w:numId w:val="14"/>
              </w:numPr>
              <w:snapToGrid w:val="0"/>
              <w:spacing w:line="400" w:lineRule="exact"/>
              <w:ind w:leftChars="0" w:left="605" w:hangingChars="252" w:hanging="605"/>
              <w:jc w:val="both"/>
              <w:rPr>
                <w:rFonts w:ascii="Times New Roman" w:eastAsia="標楷體" w:hAnsi="Times New Roman"/>
                <w:bCs/>
              </w:rPr>
            </w:pPr>
            <w:r w:rsidRPr="00872CBA">
              <w:rPr>
                <w:rFonts w:ascii="Times New Roman" w:eastAsia="標楷體" w:hAnsi="Times New Roman"/>
                <w:noProof/>
                <w:kern w:val="0"/>
              </w:rPr>
              <w:t>經查詢後如確認為環保署列管之毒化物，</w:t>
            </w:r>
            <w:r w:rsidRPr="00872CBA">
              <w:rPr>
                <w:rFonts w:ascii="Times New Roman" w:eastAsia="標楷體" w:hAnsi="Times New Roman" w:hint="eastAsia"/>
                <w:noProof/>
                <w:color w:val="FF0000"/>
                <w:kern w:val="0"/>
              </w:rPr>
              <w:t>應至</w:t>
            </w:r>
            <w:r w:rsidRPr="00872CBA">
              <w:rPr>
                <w:rFonts w:ascii="Times New Roman" w:eastAsia="標楷體" w:hAnsi="Times New Roman"/>
                <w:noProof/>
                <w:kern w:val="0"/>
              </w:rPr>
              <w:t>環科中心</w:t>
            </w:r>
            <w:r w:rsidRPr="00872CBA">
              <w:rPr>
                <w:rFonts w:ascii="Times New Roman" w:eastAsia="標楷體" w:hAnsi="Times New Roman" w:hint="eastAsia"/>
                <w:noProof/>
                <w:color w:val="FF0000"/>
                <w:kern w:val="0"/>
              </w:rPr>
              <w:t>網站</w:t>
            </w:r>
            <w:r w:rsidRPr="00872CBA">
              <w:rPr>
                <w:rFonts w:ascii="Times New Roman" w:eastAsia="標楷體" w:hAnsi="Times New Roman"/>
                <w:noProof/>
                <w:kern w:val="0"/>
              </w:rPr>
              <w:t>確認本校毒性</w:t>
            </w:r>
            <w:r w:rsidRPr="00872CBA">
              <w:rPr>
                <w:rFonts w:ascii="Times New Roman" w:eastAsia="標楷體" w:hAnsi="Times New Roman" w:hint="eastAsia"/>
                <w:noProof/>
                <w:color w:val="FF0000"/>
                <w:kern w:val="0"/>
              </w:rPr>
              <w:t>及關注</w:t>
            </w:r>
            <w:r w:rsidRPr="00872CBA">
              <w:rPr>
                <w:rFonts w:ascii="Times New Roman" w:eastAsia="標楷體" w:hAnsi="Times New Roman"/>
                <w:noProof/>
                <w:kern w:val="0"/>
              </w:rPr>
              <w:t>化學物質運作核可</w:t>
            </w:r>
            <w:r w:rsidRPr="00872CBA">
              <w:rPr>
                <w:rFonts w:ascii="Times New Roman" w:eastAsia="標楷體" w:hAnsi="Times New Roman" w:hint="eastAsia"/>
                <w:noProof/>
                <w:color w:val="FF0000"/>
                <w:kern w:val="0"/>
              </w:rPr>
              <w:t>清單是否有該物質</w:t>
            </w:r>
            <w:r w:rsidRPr="00872CBA">
              <w:rPr>
                <w:rFonts w:ascii="Times New Roman" w:eastAsia="標楷體" w:hAnsi="Times New Roman"/>
                <w:noProof/>
                <w:kern w:val="0"/>
              </w:rPr>
              <w:t>。</w:t>
            </w:r>
          </w:p>
          <w:p w14:paraId="30E8E2E4" w14:textId="1F469635" w:rsidR="00FE7158" w:rsidRPr="00872CBA" w:rsidRDefault="00FE7158" w:rsidP="00FE7158">
            <w:pPr>
              <w:pStyle w:val="a3"/>
              <w:widowControl/>
              <w:numPr>
                <w:ilvl w:val="0"/>
                <w:numId w:val="14"/>
              </w:numPr>
              <w:snapToGrid w:val="0"/>
              <w:spacing w:line="400" w:lineRule="exact"/>
              <w:ind w:leftChars="0" w:left="605" w:hangingChars="252" w:hanging="605"/>
              <w:jc w:val="both"/>
              <w:rPr>
                <w:rFonts w:ascii="Times New Roman" w:eastAsia="標楷體" w:hAnsi="Times New Roman"/>
                <w:noProof/>
                <w:kern w:val="0"/>
              </w:rPr>
            </w:pPr>
            <w:r w:rsidRPr="00872CBA">
              <w:rPr>
                <w:rFonts w:ascii="Times New Roman" w:eastAsia="標楷體" w:hAnsi="Times New Roman" w:hint="eastAsia"/>
                <w:noProof/>
                <w:color w:val="FF0000"/>
                <w:kern w:val="0"/>
              </w:rPr>
              <w:t>填寫毒性</w:t>
            </w:r>
            <w:r w:rsidR="00E90CF1" w:rsidRPr="00872CBA">
              <w:rPr>
                <w:rFonts w:ascii="Times New Roman" w:eastAsia="標楷體" w:hAnsi="Times New Roman" w:hint="eastAsia"/>
                <w:noProof/>
                <w:color w:val="FF0000"/>
                <w:kern w:val="0"/>
              </w:rPr>
              <w:t>及關注</w:t>
            </w:r>
            <w:r w:rsidRPr="00872CBA">
              <w:rPr>
                <w:rFonts w:ascii="Times New Roman" w:eastAsia="標楷體" w:hAnsi="Times New Roman" w:hint="eastAsia"/>
                <w:noProof/>
                <w:color w:val="FF0000"/>
                <w:kern w:val="0"/>
              </w:rPr>
              <w:t>化學物質申購單</w:t>
            </w:r>
            <w:r w:rsidRPr="00872CBA">
              <w:rPr>
                <w:rFonts w:ascii="Times New Roman" w:eastAsia="標楷體" w:hAnsi="Times New Roman" w:hint="eastAsia"/>
                <w:noProof/>
                <w:kern w:val="0"/>
              </w:rPr>
              <w:t>，並</w:t>
            </w:r>
            <w:r w:rsidRPr="00872CBA">
              <w:rPr>
                <w:rFonts w:ascii="Times New Roman" w:eastAsia="標楷體" w:hAnsi="Times New Roman" w:hint="eastAsia"/>
                <w:noProof/>
                <w:color w:val="FF0000"/>
                <w:kern w:val="0"/>
              </w:rPr>
              <w:t>繳交至</w:t>
            </w:r>
            <w:r w:rsidRPr="00872CBA">
              <w:rPr>
                <w:rFonts w:ascii="Times New Roman" w:eastAsia="標楷體" w:hAnsi="Times New Roman"/>
                <w:noProof/>
                <w:kern w:val="0"/>
              </w:rPr>
              <w:t>環科中心</w:t>
            </w:r>
            <w:r w:rsidRPr="00872CBA">
              <w:rPr>
                <w:rFonts w:ascii="Times New Roman" w:eastAsia="標楷體" w:hAnsi="Times New Roman" w:hint="eastAsia"/>
                <w:noProof/>
                <w:kern w:val="0"/>
              </w:rPr>
              <w:t>，</w:t>
            </w:r>
            <w:r w:rsidRPr="00872CBA">
              <w:rPr>
                <w:rFonts w:ascii="Times New Roman" w:eastAsia="標楷體" w:hAnsi="Times New Roman" w:hint="eastAsia"/>
                <w:noProof/>
                <w:color w:val="FF0000"/>
                <w:kern w:val="0"/>
              </w:rPr>
              <w:t>經</w:t>
            </w:r>
            <w:r w:rsidRPr="00872CBA">
              <w:rPr>
                <w:rFonts w:ascii="Times New Roman" w:eastAsia="標楷體" w:hAnsi="Times New Roman"/>
                <w:noProof/>
                <w:kern w:val="0"/>
              </w:rPr>
              <w:t>核准後始</w:t>
            </w:r>
            <w:r w:rsidRPr="00872CBA">
              <w:rPr>
                <w:rFonts w:ascii="Times New Roman" w:eastAsia="標楷體" w:hAnsi="Times New Roman" w:hint="eastAsia"/>
                <w:noProof/>
                <w:color w:val="FF0000"/>
                <w:kern w:val="0"/>
              </w:rPr>
              <w:t>得</w:t>
            </w:r>
            <w:r w:rsidRPr="00872CBA">
              <w:rPr>
                <w:rFonts w:ascii="Times New Roman" w:eastAsia="標楷體" w:hAnsi="Times New Roman"/>
                <w:noProof/>
                <w:kern w:val="0"/>
              </w:rPr>
              <w:t>向廠商購買。</w:t>
            </w:r>
          </w:p>
          <w:p w14:paraId="7155245C" w14:textId="77777777" w:rsidR="00FE7158" w:rsidRPr="00872CBA" w:rsidRDefault="00FE7158" w:rsidP="00FE7158">
            <w:pPr>
              <w:pStyle w:val="a3"/>
              <w:widowControl/>
              <w:numPr>
                <w:ilvl w:val="0"/>
                <w:numId w:val="14"/>
              </w:numPr>
              <w:snapToGrid w:val="0"/>
              <w:spacing w:line="400" w:lineRule="exact"/>
              <w:ind w:leftChars="0" w:left="605" w:hangingChars="252" w:hanging="605"/>
              <w:jc w:val="both"/>
              <w:rPr>
                <w:rFonts w:ascii="Times New Roman" w:eastAsia="標楷體" w:hAnsi="Times New Roman"/>
                <w:noProof/>
                <w:kern w:val="0"/>
              </w:rPr>
            </w:pPr>
            <w:r w:rsidRPr="00872CBA">
              <w:rPr>
                <w:rFonts w:ascii="Times New Roman" w:eastAsia="標楷體" w:hAnsi="Times New Roman"/>
                <w:noProof/>
                <w:kern w:val="0"/>
              </w:rPr>
              <w:t>若欲</w:t>
            </w:r>
            <w:r w:rsidRPr="00872CBA">
              <w:rPr>
                <w:rFonts w:ascii="Times New Roman" w:eastAsia="標楷體" w:hAnsi="Times New Roman" w:hint="eastAsia"/>
                <w:noProof/>
                <w:color w:val="FF0000"/>
                <w:kern w:val="0"/>
              </w:rPr>
              <w:t>購買</w:t>
            </w:r>
            <w:r w:rsidRPr="00872CBA">
              <w:rPr>
                <w:rFonts w:ascii="Times New Roman" w:eastAsia="標楷體" w:hAnsi="Times New Roman"/>
                <w:noProof/>
                <w:kern w:val="0"/>
              </w:rPr>
              <w:t>之</w:t>
            </w:r>
            <w:r w:rsidRPr="00872CBA">
              <w:rPr>
                <w:rFonts w:ascii="Times New Roman" w:eastAsia="標楷體" w:hAnsi="Times New Roman"/>
                <w:noProof/>
                <w:color w:val="FF0000"/>
                <w:kern w:val="0"/>
              </w:rPr>
              <w:t>毒</w:t>
            </w:r>
            <w:r w:rsidRPr="00872CBA">
              <w:rPr>
                <w:rFonts w:ascii="Times New Roman" w:eastAsia="標楷體" w:hAnsi="Times New Roman" w:hint="eastAsia"/>
                <w:noProof/>
                <w:color w:val="FF0000"/>
                <w:kern w:val="0"/>
              </w:rPr>
              <w:t>性及關注</w:t>
            </w:r>
            <w:r w:rsidRPr="00872CBA">
              <w:rPr>
                <w:rFonts w:ascii="Times New Roman" w:eastAsia="標楷體" w:hAnsi="Times New Roman"/>
                <w:noProof/>
                <w:color w:val="FF0000"/>
                <w:kern w:val="0"/>
              </w:rPr>
              <w:t>化</w:t>
            </w:r>
            <w:r w:rsidRPr="00872CBA">
              <w:rPr>
                <w:rFonts w:ascii="Times New Roman" w:eastAsia="標楷體" w:hAnsi="Times New Roman" w:hint="eastAsia"/>
                <w:noProof/>
                <w:color w:val="FF0000"/>
                <w:kern w:val="0"/>
              </w:rPr>
              <w:t>學</w:t>
            </w:r>
            <w:r w:rsidRPr="00872CBA">
              <w:rPr>
                <w:rFonts w:ascii="Times New Roman" w:eastAsia="標楷體" w:hAnsi="Times New Roman"/>
                <w:noProof/>
                <w:color w:val="FF0000"/>
                <w:kern w:val="0"/>
              </w:rPr>
              <w:t>物</w:t>
            </w:r>
            <w:r w:rsidRPr="00872CBA">
              <w:rPr>
                <w:rFonts w:ascii="Times New Roman" w:eastAsia="標楷體" w:hAnsi="Times New Roman" w:hint="eastAsia"/>
                <w:noProof/>
                <w:color w:val="FF0000"/>
                <w:kern w:val="0"/>
              </w:rPr>
              <w:t>質</w:t>
            </w:r>
            <w:r w:rsidRPr="00872CBA">
              <w:rPr>
                <w:rFonts w:ascii="Times New Roman" w:eastAsia="標楷體" w:hAnsi="Times New Roman"/>
                <w:noProof/>
                <w:kern w:val="0"/>
              </w:rPr>
              <w:t>未</w:t>
            </w:r>
            <w:r w:rsidRPr="00872CBA">
              <w:rPr>
                <w:rFonts w:ascii="Times New Roman" w:eastAsia="標楷體" w:hAnsi="Times New Roman" w:hint="eastAsia"/>
                <w:noProof/>
                <w:color w:val="FF0000"/>
                <w:kern w:val="0"/>
              </w:rPr>
              <w:t>列於本校</w:t>
            </w:r>
            <w:r w:rsidRPr="00872CBA">
              <w:rPr>
                <w:rFonts w:ascii="Times New Roman" w:eastAsia="標楷體" w:hAnsi="Times New Roman"/>
                <w:noProof/>
                <w:kern w:val="0"/>
              </w:rPr>
              <w:t>核可</w:t>
            </w:r>
            <w:r w:rsidRPr="00872CBA">
              <w:rPr>
                <w:rFonts w:ascii="Times New Roman" w:eastAsia="標楷體" w:hAnsi="Times New Roman" w:hint="eastAsia"/>
                <w:noProof/>
                <w:color w:val="FF0000"/>
                <w:kern w:val="0"/>
              </w:rPr>
              <w:t>清單</w:t>
            </w:r>
            <w:r w:rsidRPr="00872CBA">
              <w:rPr>
                <w:rFonts w:ascii="Times New Roman" w:eastAsia="標楷體" w:hAnsi="Times New Roman"/>
                <w:noProof/>
                <w:kern w:val="0"/>
              </w:rPr>
              <w:t>時，應至環科中心網頁</w:t>
            </w:r>
            <w:r w:rsidRPr="00872CBA">
              <w:rPr>
                <w:rFonts w:ascii="Times New Roman" w:eastAsia="標楷體" w:hAnsi="Times New Roman" w:hint="eastAsia"/>
                <w:noProof/>
                <w:color w:val="FF0000"/>
                <w:kern w:val="0"/>
              </w:rPr>
              <w:t>下載</w:t>
            </w:r>
            <w:r w:rsidRPr="00872CBA">
              <w:rPr>
                <w:rFonts w:ascii="Times New Roman" w:eastAsia="標楷體" w:hAnsi="Times New Roman"/>
                <w:noProof/>
                <w:kern w:val="0"/>
              </w:rPr>
              <w:t>核可文件申請書，</w:t>
            </w:r>
            <w:r w:rsidRPr="00872CBA">
              <w:rPr>
                <w:rFonts w:ascii="Times New Roman" w:eastAsia="標楷體" w:hAnsi="Times New Roman" w:hint="eastAsia"/>
                <w:noProof/>
                <w:color w:val="FF0000"/>
                <w:kern w:val="0"/>
              </w:rPr>
              <w:t>連同相關</w:t>
            </w:r>
            <w:r w:rsidRPr="00872CBA">
              <w:rPr>
                <w:rFonts w:ascii="Times New Roman" w:eastAsia="標楷體" w:hAnsi="Times New Roman"/>
                <w:noProof/>
                <w:kern w:val="0"/>
              </w:rPr>
              <w:t>申請文件</w:t>
            </w:r>
            <w:r w:rsidRPr="00872CBA">
              <w:rPr>
                <w:rFonts w:ascii="Times New Roman" w:eastAsia="標楷體" w:hAnsi="Times New Roman" w:hint="eastAsia"/>
                <w:noProof/>
                <w:color w:val="FF0000"/>
                <w:kern w:val="0"/>
              </w:rPr>
              <w:t>繳交至環科中心</w:t>
            </w:r>
            <w:r w:rsidRPr="00872CBA">
              <w:rPr>
                <w:rFonts w:ascii="Times New Roman" w:eastAsia="標楷體" w:hAnsi="Times New Roman"/>
                <w:noProof/>
                <w:kern w:val="0"/>
              </w:rPr>
              <w:t>，</w:t>
            </w:r>
            <w:r w:rsidRPr="00872CBA">
              <w:rPr>
                <w:rFonts w:ascii="Times New Roman" w:eastAsia="標楷體" w:hAnsi="Times New Roman" w:hint="eastAsia"/>
                <w:noProof/>
                <w:color w:val="FF0000"/>
                <w:kern w:val="0"/>
              </w:rPr>
              <w:t>由環科中心</w:t>
            </w:r>
            <w:r w:rsidRPr="00872CBA">
              <w:rPr>
                <w:rFonts w:ascii="Times New Roman" w:eastAsia="標楷體" w:hAnsi="Times New Roman"/>
                <w:noProof/>
                <w:kern w:val="0"/>
              </w:rPr>
              <w:t>依流程向環保局提出申請</w:t>
            </w:r>
            <w:r w:rsidRPr="00872CBA">
              <w:rPr>
                <w:rFonts w:ascii="Times New Roman" w:eastAsia="標楷體" w:hAnsi="Times New Roman" w:hint="eastAsia"/>
                <w:noProof/>
                <w:color w:val="FF0000"/>
                <w:kern w:val="0"/>
              </w:rPr>
              <w:t>，</w:t>
            </w:r>
            <w:r w:rsidRPr="00872CBA">
              <w:rPr>
                <w:rFonts w:ascii="Times New Roman" w:eastAsia="標楷體" w:hAnsi="Times New Roman"/>
                <w:noProof/>
                <w:kern w:val="0"/>
              </w:rPr>
              <w:t>環保局核准後</w:t>
            </w:r>
            <w:r w:rsidRPr="00872CBA">
              <w:rPr>
                <w:rFonts w:ascii="Times New Roman" w:eastAsia="標楷體" w:hAnsi="Times New Roman" w:hint="eastAsia"/>
                <w:noProof/>
                <w:color w:val="FF0000"/>
                <w:kern w:val="0"/>
              </w:rPr>
              <w:t>始得</w:t>
            </w:r>
            <w:r w:rsidRPr="00872CBA">
              <w:rPr>
                <w:rFonts w:ascii="Times New Roman" w:eastAsia="標楷體" w:hAnsi="Times New Roman"/>
                <w:noProof/>
                <w:kern w:val="0"/>
              </w:rPr>
              <w:t>購買。</w:t>
            </w:r>
          </w:p>
          <w:p w14:paraId="6A60CDF6" w14:textId="77777777" w:rsidR="00FE7158" w:rsidRPr="00872CBA" w:rsidRDefault="00FE7158" w:rsidP="00FE7158">
            <w:pPr>
              <w:pStyle w:val="a3"/>
              <w:widowControl/>
              <w:numPr>
                <w:ilvl w:val="0"/>
                <w:numId w:val="14"/>
              </w:numPr>
              <w:snapToGrid w:val="0"/>
              <w:spacing w:line="400" w:lineRule="exact"/>
              <w:ind w:leftChars="0" w:left="605" w:hangingChars="252" w:hanging="605"/>
              <w:jc w:val="both"/>
              <w:rPr>
                <w:rFonts w:ascii="Times New Roman" w:eastAsia="標楷體" w:hAnsi="Times New Roman"/>
                <w:noProof/>
                <w:kern w:val="0"/>
              </w:rPr>
            </w:pPr>
            <w:r w:rsidRPr="00872CBA">
              <w:rPr>
                <w:rFonts w:ascii="Times New Roman" w:eastAsia="標楷體" w:hAnsi="Times New Roman"/>
                <w:noProof/>
                <w:kern w:val="0"/>
              </w:rPr>
              <w:t>實驗室運作毒性及關注化學物質時，應依規定使用環保署制式之「毒性化學物質運作紀錄表」、「關注化學物質運作紀錄表」。</w:t>
            </w:r>
          </w:p>
          <w:p w14:paraId="1ECA4FFA" w14:textId="6EA178D8" w:rsidR="00FE7158" w:rsidRPr="00872CBA" w:rsidRDefault="00FE7158" w:rsidP="00FE7158">
            <w:pPr>
              <w:pStyle w:val="a3"/>
              <w:widowControl/>
              <w:numPr>
                <w:ilvl w:val="0"/>
                <w:numId w:val="14"/>
              </w:numPr>
              <w:snapToGrid w:val="0"/>
              <w:spacing w:line="400" w:lineRule="exact"/>
              <w:ind w:leftChars="0" w:left="605" w:hangingChars="252" w:hanging="605"/>
              <w:jc w:val="both"/>
              <w:rPr>
                <w:rFonts w:ascii="Times New Roman" w:eastAsia="標楷體" w:hAnsi="Times New Roman"/>
                <w:noProof/>
                <w:kern w:val="0"/>
              </w:rPr>
            </w:pPr>
            <w:r w:rsidRPr="00872CBA">
              <w:rPr>
                <w:rFonts w:ascii="Times New Roman" w:eastAsia="標楷體" w:hAnsi="Times New Roman"/>
                <w:noProof/>
                <w:kern w:val="0"/>
              </w:rPr>
              <w:t>各實驗室於每月</w:t>
            </w:r>
            <w:r w:rsidRPr="00872CBA">
              <w:rPr>
                <w:rFonts w:ascii="Times New Roman" w:eastAsia="標楷體" w:hAnsi="Times New Roman"/>
                <w:noProof/>
                <w:kern w:val="0"/>
              </w:rPr>
              <w:t>1</w:t>
            </w:r>
            <w:r w:rsidRPr="00872CBA">
              <w:rPr>
                <w:rFonts w:ascii="Times New Roman" w:eastAsia="標楷體" w:hAnsi="Times New Roman"/>
                <w:noProof/>
                <w:kern w:val="0"/>
              </w:rPr>
              <w:t>日前，應將上個月毒性及關注化學物質運作</w:t>
            </w:r>
            <w:r w:rsidRPr="00872CBA">
              <w:rPr>
                <w:rFonts w:ascii="Times New Roman" w:eastAsia="標楷體" w:hAnsi="Times New Roman" w:hint="eastAsia"/>
                <w:noProof/>
                <w:color w:val="FF0000"/>
                <w:kern w:val="0"/>
              </w:rPr>
              <w:t>紀錄</w:t>
            </w:r>
            <w:r w:rsidR="00E90CF1" w:rsidRPr="00872CBA">
              <w:rPr>
                <w:rFonts w:ascii="Times New Roman" w:eastAsia="標楷體" w:hAnsi="Times New Roman" w:hint="eastAsia"/>
                <w:noProof/>
                <w:color w:val="FF0000"/>
                <w:kern w:val="0"/>
              </w:rPr>
              <w:t>表</w:t>
            </w:r>
            <w:r w:rsidRPr="00872CBA">
              <w:rPr>
                <w:rFonts w:ascii="Times New Roman" w:eastAsia="標楷體" w:hAnsi="Times New Roman" w:hint="eastAsia"/>
                <w:noProof/>
                <w:color w:val="FF0000"/>
                <w:kern w:val="0"/>
              </w:rPr>
              <w:t>繳交至</w:t>
            </w:r>
            <w:r w:rsidRPr="00872CBA">
              <w:rPr>
                <w:rFonts w:ascii="Times New Roman" w:eastAsia="標楷體" w:hAnsi="Times New Roman"/>
                <w:noProof/>
                <w:kern w:val="0"/>
              </w:rPr>
              <w:t>所屬系所負責人員</w:t>
            </w:r>
            <w:r w:rsidRPr="00872CBA">
              <w:rPr>
                <w:rFonts w:ascii="Times New Roman" w:eastAsia="標楷體" w:hAnsi="Times New Roman"/>
                <w:noProof/>
                <w:color w:val="FF0000"/>
                <w:kern w:val="0"/>
              </w:rPr>
              <w:t>彙</w:t>
            </w:r>
            <w:r w:rsidRPr="00872CBA">
              <w:rPr>
                <w:rFonts w:ascii="Times New Roman" w:eastAsia="標楷體" w:hAnsi="Times New Roman" w:hint="eastAsia"/>
                <w:noProof/>
                <w:color w:val="FF0000"/>
                <w:kern w:val="0"/>
              </w:rPr>
              <w:t>整</w:t>
            </w:r>
            <w:r w:rsidRPr="00872CBA">
              <w:rPr>
                <w:rFonts w:ascii="Times New Roman" w:eastAsia="標楷體" w:hAnsi="Times New Roman"/>
                <w:noProof/>
                <w:kern w:val="0"/>
              </w:rPr>
              <w:t>。</w:t>
            </w:r>
          </w:p>
          <w:p w14:paraId="526AFC17" w14:textId="4698DCBB" w:rsidR="00FE7158" w:rsidRPr="00872CBA" w:rsidRDefault="00FE7158" w:rsidP="00FE7158">
            <w:pPr>
              <w:pStyle w:val="a3"/>
              <w:widowControl/>
              <w:numPr>
                <w:ilvl w:val="0"/>
                <w:numId w:val="14"/>
              </w:numPr>
              <w:snapToGrid w:val="0"/>
              <w:spacing w:line="400" w:lineRule="exact"/>
              <w:ind w:leftChars="0" w:left="605" w:hangingChars="252" w:hanging="605"/>
              <w:jc w:val="both"/>
              <w:rPr>
                <w:rFonts w:ascii="Times New Roman" w:eastAsia="標楷體" w:hAnsi="Times New Roman"/>
                <w:noProof/>
                <w:kern w:val="0"/>
              </w:rPr>
            </w:pPr>
            <w:r w:rsidRPr="00872CBA">
              <w:rPr>
                <w:rFonts w:ascii="Times New Roman" w:eastAsia="標楷體" w:hAnsi="Times New Roman"/>
                <w:noProof/>
                <w:kern w:val="0"/>
              </w:rPr>
              <w:t>各系所負責人員於每月</w:t>
            </w:r>
            <w:r w:rsidRPr="00872CBA">
              <w:rPr>
                <w:rFonts w:ascii="Times New Roman" w:eastAsia="標楷體" w:hAnsi="Times New Roman"/>
                <w:noProof/>
                <w:kern w:val="0"/>
              </w:rPr>
              <w:t>5</w:t>
            </w:r>
            <w:r w:rsidRPr="00872CBA">
              <w:rPr>
                <w:rFonts w:ascii="Times New Roman" w:eastAsia="標楷體" w:hAnsi="Times New Roman"/>
                <w:noProof/>
                <w:kern w:val="0"/>
              </w:rPr>
              <w:t>日前將彙整之運作紀錄</w:t>
            </w:r>
            <w:r w:rsidR="00E90CF1" w:rsidRPr="00872CBA">
              <w:rPr>
                <w:rFonts w:ascii="Times New Roman" w:eastAsia="標楷體" w:hAnsi="Times New Roman" w:hint="eastAsia"/>
                <w:noProof/>
                <w:color w:val="FF0000"/>
                <w:kern w:val="0"/>
              </w:rPr>
              <w:t>表</w:t>
            </w:r>
            <w:r w:rsidRPr="00872CBA">
              <w:rPr>
                <w:rFonts w:ascii="Times New Roman" w:eastAsia="標楷體" w:hAnsi="Times New Roman"/>
                <w:noProof/>
                <w:kern w:val="0"/>
              </w:rPr>
              <w:t>送交環科中心。</w:t>
            </w:r>
          </w:p>
          <w:p w14:paraId="6D55E920" w14:textId="77777777" w:rsidR="00FE7158" w:rsidRPr="00872CBA" w:rsidRDefault="00FE7158" w:rsidP="00FE7158">
            <w:pPr>
              <w:pStyle w:val="a3"/>
              <w:widowControl/>
              <w:numPr>
                <w:ilvl w:val="0"/>
                <w:numId w:val="14"/>
              </w:numPr>
              <w:snapToGrid w:val="0"/>
              <w:spacing w:line="400" w:lineRule="exact"/>
              <w:ind w:leftChars="0" w:left="605" w:hangingChars="252" w:hanging="605"/>
              <w:jc w:val="both"/>
              <w:rPr>
                <w:rFonts w:ascii="標楷體" w:eastAsia="標楷體" w:hAnsi="標楷體"/>
              </w:rPr>
            </w:pPr>
            <w:r w:rsidRPr="00872CBA">
              <w:rPr>
                <w:rFonts w:ascii="Times New Roman" w:eastAsia="標楷體" w:hAnsi="Times New Roman"/>
                <w:noProof/>
                <w:kern w:val="0"/>
              </w:rPr>
              <w:t>環科中心彙</w:t>
            </w:r>
            <w:r w:rsidRPr="00872CBA">
              <w:rPr>
                <w:rFonts w:ascii="Times New Roman" w:eastAsia="標楷體" w:hAnsi="Times New Roman" w:hint="eastAsia"/>
                <w:noProof/>
                <w:color w:val="FF0000"/>
                <w:kern w:val="0"/>
              </w:rPr>
              <w:t>整</w:t>
            </w:r>
            <w:r w:rsidRPr="00872CBA">
              <w:rPr>
                <w:rFonts w:ascii="Times New Roman" w:eastAsia="標楷體" w:hAnsi="Times New Roman"/>
                <w:noProof/>
                <w:kern w:val="0"/>
              </w:rPr>
              <w:t>資料後，應</w:t>
            </w:r>
            <w:r w:rsidRPr="00872CBA">
              <w:rPr>
                <w:rFonts w:ascii="Times New Roman" w:eastAsia="標楷體" w:hAnsi="Times New Roman" w:hint="eastAsia"/>
                <w:noProof/>
                <w:color w:val="FF0000"/>
                <w:kern w:val="0"/>
              </w:rPr>
              <w:t>確認實驗室購買紀錄與供應商提供之販賣紀錄一致</w:t>
            </w:r>
            <w:r w:rsidRPr="00872CBA">
              <w:rPr>
                <w:rFonts w:ascii="Times New Roman" w:eastAsia="標楷體" w:hAnsi="Times New Roman" w:hint="eastAsia"/>
                <w:noProof/>
                <w:kern w:val="0"/>
              </w:rPr>
              <w:t>，</w:t>
            </w:r>
            <w:r w:rsidRPr="00872CBA">
              <w:rPr>
                <w:rFonts w:ascii="Times New Roman" w:eastAsia="標楷體" w:hAnsi="Times New Roman" w:hint="eastAsia"/>
                <w:noProof/>
                <w:color w:val="FF0000"/>
                <w:kern w:val="0"/>
              </w:rPr>
              <w:t>並依規定</w:t>
            </w:r>
            <w:r w:rsidRPr="00872CBA">
              <w:rPr>
                <w:rFonts w:ascii="Times New Roman" w:eastAsia="標楷體" w:hAnsi="Times New Roman"/>
                <w:noProof/>
                <w:kern w:val="0"/>
              </w:rPr>
              <w:t>進行線上申報</w:t>
            </w:r>
            <w:r w:rsidRPr="00872CBA">
              <w:rPr>
                <w:rFonts w:ascii="Times New Roman" w:eastAsia="標楷體" w:hAnsi="Times New Roman" w:hint="eastAsia"/>
                <w:noProof/>
                <w:color w:val="FF0000"/>
                <w:kern w:val="0"/>
              </w:rPr>
              <w:t>作業</w:t>
            </w:r>
            <w:r w:rsidRPr="00872CBA">
              <w:rPr>
                <w:rFonts w:ascii="Times New Roman" w:eastAsia="標楷體" w:hAnsi="Times New Roman"/>
                <w:noProof/>
                <w:kern w:val="0"/>
              </w:rPr>
              <w:t>。</w:t>
            </w:r>
          </w:p>
        </w:tc>
      </w:tr>
      <w:tr w:rsidR="00FE7158" w:rsidRPr="00872CBA" w14:paraId="6B2C47E7" w14:textId="77777777" w:rsidTr="00F65E8C">
        <w:trPr>
          <w:trHeight w:val="1090"/>
          <w:jc w:val="center"/>
        </w:trPr>
        <w:tc>
          <w:tcPr>
            <w:tcW w:w="640" w:type="pct"/>
            <w:shd w:val="clear" w:color="auto" w:fill="auto"/>
          </w:tcPr>
          <w:p w14:paraId="304FB16C" w14:textId="77777777" w:rsidR="00FE7158" w:rsidRPr="00872CBA" w:rsidRDefault="00FE7158" w:rsidP="00F65E8C">
            <w:pPr>
              <w:adjustRightInd w:val="0"/>
              <w:snapToGrid w:val="0"/>
              <w:rPr>
                <w:rFonts w:ascii="標楷體" w:eastAsia="標楷體" w:hAnsi="標楷體"/>
                <w:szCs w:val="22"/>
              </w:rPr>
            </w:pPr>
            <w:r w:rsidRPr="00872CBA">
              <w:rPr>
                <w:rFonts w:ascii="標楷體" w:eastAsia="標楷體" w:hAnsi="標楷體" w:hint="eastAsia"/>
                <w:szCs w:val="22"/>
              </w:rPr>
              <w:t>控制重點</w:t>
            </w:r>
          </w:p>
        </w:tc>
        <w:tc>
          <w:tcPr>
            <w:tcW w:w="4360" w:type="pct"/>
            <w:gridSpan w:val="3"/>
            <w:shd w:val="clear" w:color="auto" w:fill="auto"/>
          </w:tcPr>
          <w:p w14:paraId="7C565266" w14:textId="77777777" w:rsidR="00FE7158" w:rsidRPr="00872CBA" w:rsidRDefault="00FE7158" w:rsidP="00FE7158">
            <w:pPr>
              <w:pStyle w:val="a3"/>
              <w:widowControl/>
              <w:numPr>
                <w:ilvl w:val="0"/>
                <w:numId w:val="17"/>
              </w:numPr>
              <w:snapToGrid w:val="0"/>
              <w:spacing w:line="400" w:lineRule="atLeast"/>
              <w:ind w:leftChars="0"/>
              <w:jc w:val="both"/>
              <w:rPr>
                <w:rFonts w:ascii="Times New Roman" w:eastAsia="標楷體" w:hAnsi="Times New Roman"/>
                <w:noProof/>
                <w:kern w:val="0"/>
              </w:rPr>
            </w:pPr>
            <w:r w:rsidRPr="00872CBA">
              <w:rPr>
                <w:rFonts w:eastAsia="標楷體" w:hint="eastAsia"/>
                <w:color w:val="FF0000"/>
              </w:rPr>
              <w:t>實驗室</w:t>
            </w:r>
            <w:r w:rsidRPr="00872CBA">
              <w:rPr>
                <w:rFonts w:ascii="Times New Roman" w:eastAsia="標楷體" w:hAnsi="Times New Roman"/>
                <w:color w:val="FF0000"/>
              </w:rPr>
              <w:t>購置</w:t>
            </w:r>
            <w:r w:rsidRPr="00872CBA">
              <w:rPr>
                <w:rFonts w:ascii="Times New Roman" w:eastAsia="標楷體" w:hAnsi="Times New Roman"/>
              </w:rPr>
              <w:t>毒性及關注化學物質</w:t>
            </w:r>
            <w:r w:rsidRPr="00872CBA">
              <w:rPr>
                <w:rFonts w:ascii="Times New Roman" w:eastAsia="標楷體" w:hAnsi="Times New Roman" w:hint="eastAsia"/>
                <w:noProof/>
                <w:color w:val="FF0000"/>
                <w:kern w:val="0"/>
              </w:rPr>
              <w:t>時，</w:t>
            </w:r>
            <w:r w:rsidRPr="00872CBA">
              <w:rPr>
                <w:rFonts w:ascii="Times New Roman" w:eastAsia="標楷體" w:hAnsi="Times New Roman"/>
              </w:rPr>
              <w:t>依規定填寫</w:t>
            </w:r>
            <w:r w:rsidRPr="00872CBA">
              <w:rPr>
                <w:rFonts w:ascii="Times New Roman" w:eastAsia="標楷體" w:hAnsi="Times New Roman" w:hint="eastAsia"/>
                <w:noProof/>
                <w:color w:val="FF0000"/>
                <w:kern w:val="0"/>
              </w:rPr>
              <w:t>申購單</w:t>
            </w:r>
            <w:r w:rsidRPr="00872CBA">
              <w:rPr>
                <w:rFonts w:ascii="Times New Roman" w:eastAsia="標楷體" w:hAnsi="Times New Roman"/>
              </w:rPr>
              <w:t>。</w:t>
            </w:r>
          </w:p>
          <w:p w14:paraId="16A40EEA" w14:textId="77777777" w:rsidR="00FE7158" w:rsidRPr="00872CBA" w:rsidRDefault="00FE7158" w:rsidP="00456256">
            <w:pPr>
              <w:pStyle w:val="a3"/>
              <w:widowControl/>
              <w:numPr>
                <w:ilvl w:val="0"/>
                <w:numId w:val="17"/>
              </w:numPr>
              <w:snapToGrid w:val="0"/>
              <w:spacing w:line="400" w:lineRule="atLeast"/>
              <w:ind w:leftChars="0"/>
              <w:jc w:val="both"/>
              <w:rPr>
                <w:rFonts w:ascii="Times New Roman" w:eastAsia="標楷體" w:hAnsi="Times New Roman"/>
                <w:noProof/>
                <w:kern w:val="0"/>
              </w:rPr>
            </w:pPr>
            <w:r w:rsidRPr="00872CBA">
              <w:rPr>
                <w:rFonts w:ascii="Times New Roman" w:eastAsia="標楷體" w:hAnsi="Times New Roman"/>
              </w:rPr>
              <w:t>本校備有運作核可證編號</w:t>
            </w:r>
            <w:r w:rsidRPr="00872CBA">
              <w:rPr>
                <w:rFonts w:ascii="Times New Roman" w:eastAsia="標楷體" w:hAnsi="Times New Roman"/>
                <w:noProof/>
                <w:kern w:val="0"/>
              </w:rPr>
              <w:t>(</w:t>
            </w:r>
            <w:r w:rsidRPr="00872CBA">
              <w:rPr>
                <w:rFonts w:ascii="Times New Roman" w:eastAsia="標楷體" w:hAnsi="Times New Roman"/>
                <w:noProof/>
                <w:kern w:val="0"/>
              </w:rPr>
              <w:t>於有效期限半年時應提出申請</w:t>
            </w:r>
            <w:r w:rsidRPr="00872CBA">
              <w:rPr>
                <w:rFonts w:ascii="Times New Roman" w:eastAsia="標楷體" w:hAnsi="Times New Roman"/>
                <w:noProof/>
                <w:kern w:val="0"/>
              </w:rPr>
              <w:t>)</w:t>
            </w:r>
            <w:r w:rsidRPr="00872CBA">
              <w:rPr>
                <w:rFonts w:ascii="Times New Roman" w:eastAsia="標楷體" w:hAnsi="Times New Roman"/>
                <w:noProof/>
                <w:kern w:val="0"/>
              </w:rPr>
              <w:t>。</w:t>
            </w:r>
          </w:p>
          <w:p w14:paraId="2EDCE43A" w14:textId="77777777" w:rsidR="00FE7158" w:rsidRPr="00872CBA" w:rsidRDefault="00FE7158" w:rsidP="00456256">
            <w:pPr>
              <w:pStyle w:val="a3"/>
              <w:widowControl/>
              <w:numPr>
                <w:ilvl w:val="0"/>
                <w:numId w:val="17"/>
              </w:numPr>
              <w:snapToGrid w:val="0"/>
              <w:spacing w:line="400" w:lineRule="atLeast"/>
              <w:ind w:leftChars="0"/>
              <w:jc w:val="both"/>
              <w:rPr>
                <w:rFonts w:ascii="Times New Roman" w:eastAsia="標楷體" w:hAnsi="Times New Roman"/>
              </w:rPr>
            </w:pPr>
            <w:r w:rsidRPr="00872CBA">
              <w:rPr>
                <w:rFonts w:ascii="Times New Roman" w:eastAsia="標楷體" w:hAnsi="Times New Roman"/>
              </w:rPr>
              <w:t>運作毒性及關注化學物質實驗室確實填寫運作紀錄。</w:t>
            </w:r>
          </w:p>
        </w:tc>
      </w:tr>
      <w:tr w:rsidR="00FE7158" w:rsidRPr="00872CBA" w14:paraId="1EC1AD88" w14:textId="77777777" w:rsidTr="00F65E8C">
        <w:trPr>
          <w:trHeight w:val="159"/>
          <w:jc w:val="center"/>
        </w:trPr>
        <w:tc>
          <w:tcPr>
            <w:tcW w:w="640" w:type="pct"/>
            <w:shd w:val="clear" w:color="auto" w:fill="auto"/>
          </w:tcPr>
          <w:p w14:paraId="1CCF6A06" w14:textId="77777777" w:rsidR="00FE7158" w:rsidRPr="00872CBA" w:rsidRDefault="00FE7158" w:rsidP="00F65E8C">
            <w:pPr>
              <w:adjustRightInd w:val="0"/>
              <w:snapToGrid w:val="0"/>
              <w:rPr>
                <w:rFonts w:ascii="標楷體" w:eastAsia="標楷體" w:hAnsi="標楷體"/>
                <w:szCs w:val="22"/>
              </w:rPr>
            </w:pPr>
            <w:r w:rsidRPr="00872CBA">
              <w:rPr>
                <w:rFonts w:ascii="標楷體" w:eastAsia="標楷體" w:hAnsi="標楷體" w:hint="eastAsia"/>
                <w:szCs w:val="22"/>
              </w:rPr>
              <w:t>法令依據</w:t>
            </w:r>
          </w:p>
        </w:tc>
        <w:tc>
          <w:tcPr>
            <w:tcW w:w="4360" w:type="pct"/>
            <w:gridSpan w:val="3"/>
            <w:shd w:val="clear" w:color="auto" w:fill="auto"/>
          </w:tcPr>
          <w:p w14:paraId="5C231A75" w14:textId="77777777" w:rsidR="00FE7158" w:rsidRPr="00872CBA" w:rsidRDefault="00FE7158" w:rsidP="00FE7158">
            <w:pPr>
              <w:pStyle w:val="a3"/>
              <w:widowControl/>
              <w:numPr>
                <w:ilvl w:val="0"/>
                <w:numId w:val="15"/>
              </w:numPr>
              <w:snapToGrid w:val="0"/>
              <w:spacing w:line="400" w:lineRule="atLeast"/>
              <w:ind w:leftChars="0"/>
              <w:jc w:val="both"/>
              <w:rPr>
                <w:rFonts w:ascii="Times New Roman" w:eastAsia="標楷體" w:hAnsi="Times New Roman"/>
              </w:rPr>
            </w:pPr>
            <w:r w:rsidRPr="00872CBA">
              <w:rPr>
                <w:rFonts w:ascii="Times New Roman" w:eastAsia="標楷體" w:hAnsi="Times New Roman"/>
              </w:rPr>
              <w:t>毒性及關注化學物質管理法</w:t>
            </w:r>
          </w:p>
          <w:p w14:paraId="49BACFC6" w14:textId="77777777" w:rsidR="00FE7158" w:rsidRPr="00872CBA" w:rsidRDefault="00FE7158" w:rsidP="00456256">
            <w:pPr>
              <w:pStyle w:val="a3"/>
              <w:widowControl/>
              <w:numPr>
                <w:ilvl w:val="0"/>
                <w:numId w:val="15"/>
              </w:numPr>
              <w:snapToGrid w:val="0"/>
              <w:spacing w:line="400" w:lineRule="atLeast"/>
              <w:ind w:leftChars="0"/>
              <w:jc w:val="both"/>
              <w:rPr>
                <w:rFonts w:ascii="Times New Roman" w:eastAsia="標楷體" w:hAnsi="Times New Roman"/>
              </w:rPr>
            </w:pPr>
            <w:r w:rsidRPr="00872CBA">
              <w:rPr>
                <w:rFonts w:ascii="Times New Roman" w:eastAsia="標楷體" w:hAnsi="Times New Roman"/>
              </w:rPr>
              <w:t>學術機構運作毒性及關注化學物質管理辦法</w:t>
            </w:r>
          </w:p>
        </w:tc>
      </w:tr>
      <w:tr w:rsidR="00FE7158" w:rsidRPr="00872CBA" w14:paraId="495F7B6B" w14:textId="77777777" w:rsidTr="00F65E8C">
        <w:trPr>
          <w:trHeight w:val="747"/>
          <w:jc w:val="center"/>
        </w:trPr>
        <w:tc>
          <w:tcPr>
            <w:tcW w:w="640" w:type="pct"/>
            <w:shd w:val="clear" w:color="auto" w:fill="auto"/>
          </w:tcPr>
          <w:p w14:paraId="072B02A4" w14:textId="77777777" w:rsidR="00FE7158" w:rsidRPr="00872CBA" w:rsidRDefault="00FE7158" w:rsidP="00F65E8C">
            <w:pPr>
              <w:adjustRightInd w:val="0"/>
              <w:snapToGrid w:val="0"/>
              <w:rPr>
                <w:rFonts w:ascii="標楷體" w:eastAsia="標楷體" w:hAnsi="標楷體"/>
                <w:szCs w:val="22"/>
              </w:rPr>
            </w:pPr>
            <w:r w:rsidRPr="00872CBA">
              <w:rPr>
                <w:rFonts w:ascii="標楷體" w:eastAsia="標楷體" w:hAnsi="標楷體" w:hint="eastAsia"/>
                <w:szCs w:val="22"/>
              </w:rPr>
              <w:t>使用表單</w:t>
            </w:r>
          </w:p>
        </w:tc>
        <w:tc>
          <w:tcPr>
            <w:tcW w:w="4360" w:type="pct"/>
            <w:gridSpan w:val="3"/>
            <w:shd w:val="clear" w:color="auto" w:fill="auto"/>
          </w:tcPr>
          <w:p w14:paraId="181104F4" w14:textId="77777777" w:rsidR="00FE7158" w:rsidRPr="00872CBA" w:rsidRDefault="00FE7158" w:rsidP="00FE7158">
            <w:pPr>
              <w:pStyle w:val="a3"/>
              <w:widowControl/>
              <w:numPr>
                <w:ilvl w:val="0"/>
                <w:numId w:val="16"/>
              </w:numPr>
              <w:snapToGrid w:val="0"/>
              <w:spacing w:line="400" w:lineRule="atLeast"/>
              <w:ind w:leftChars="0"/>
              <w:jc w:val="both"/>
              <w:rPr>
                <w:rFonts w:ascii="Times New Roman" w:eastAsia="標楷體" w:hAnsi="Times New Roman"/>
              </w:rPr>
            </w:pPr>
            <w:r w:rsidRPr="00872CBA">
              <w:rPr>
                <w:rFonts w:ascii="Times New Roman" w:eastAsia="標楷體" w:hAnsi="Times New Roman"/>
              </w:rPr>
              <w:t>毒性化學物質運作紀錄表</w:t>
            </w:r>
          </w:p>
          <w:p w14:paraId="5FF7C108" w14:textId="77777777" w:rsidR="00FE7158" w:rsidRPr="00872CBA" w:rsidRDefault="00FE7158" w:rsidP="00456256">
            <w:pPr>
              <w:pStyle w:val="a3"/>
              <w:widowControl/>
              <w:numPr>
                <w:ilvl w:val="0"/>
                <w:numId w:val="16"/>
              </w:numPr>
              <w:snapToGrid w:val="0"/>
              <w:spacing w:line="400" w:lineRule="atLeast"/>
              <w:ind w:leftChars="0"/>
              <w:jc w:val="both"/>
              <w:rPr>
                <w:rFonts w:eastAsia="標楷體"/>
              </w:rPr>
            </w:pPr>
            <w:r w:rsidRPr="00872CBA">
              <w:rPr>
                <w:rFonts w:eastAsia="標楷體"/>
              </w:rPr>
              <w:t>關注化學物質運作紀錄表</w:t>
            </w:r>
          </w:p>
          <w:p w14:paraId="3EB5392E" w14:textId="77777777" w:rsidR="00FE7158" w:rsidRPr="00872CBA" w:rsidRDefault="00FE7158" w:rsidP="00456256">
            <w:pPr>
              <w:pStyle w:val="a3"/>
              <w:widowControl/>
              <w:numPr>
                <w:ilvl w:val="0"/>
                <w:numId w:val="16"/>
              </w:numPr>
              <w:snapToGrid w:val="0"/>
              <w:spacing w:line="400" w:lineRule="atLeast"/>
              <w:ind w:leftChars="0"/>
              <w:jc w:val="both"/>
              <w:rPr>
                <w:rFonts w:eastAsia="標楷體"/>
              </w:rPr>
            </w:pPr>
            <w:r w:rsidRPr="00872CBA">
              <w:rPr>
                <w:rFonts w:eastAsia="標楷體"/>
              </w:rPr>
              <w:t>毒性及關注化學物質申購單</w:t>
            </w:r>
          </w:p>
        </w:tc>
      </w:tr>
    </w:tbl>
    <w:p w14:paraId="74BB1D95" w14:textId="1C29CE1A" w:rsidR="00FE7158" w:rsidRPr="00872CBA" w:rsidRDefault="00FE7158" w:rsidP="00FE7158">
      <w:pPr>
        <w:adjustRightInd w:val="0"/>
        <w:snapToGrid w:val="0"/>
        <w:spacing w:line="360" w:lineRule="exact"/>
        <w:ind w:left="180" w:hangingChars="75" w:hanging="180"/>
        <w:rPr>
          <w:rFonts w:eastAsia="標楷體"/>
        </w:rPr>
      </w:pPr>
      <w:r w:rsidRPr="00872CBA">
        <w:rPr>
          <w:rFonts w:eastAsia="標楷體"/>
        </w:rPr>
        <w:br w:type="page"/>
      </w:r>
    </w:p>
    <w:p w14:paraId="1739C3EA" w14:textId="77777777" w:rsidR="00FE7158" w:rsidRPr="00872CBA" w:rsidRDefault="00FE7158" w:rsidP="00FE7158">
      <w:pPr>
        <w:jc w:val="center"/>
        <w:rPr>
          <w:rFonts w:eastAsia="標楷體"/>
          <w:bCs/>
          <w:sz w:val="28"/>
          <w:szCs w:val="28"/>
        </w:rPr>
      </w:pPr>
      <w:r w:rsidRPr="00872CBA">
        <w:rPr>
          <w:rFonts w:eastAsia="標楷體"/>
          <w:sz w:val="28"/>
          <w:szCs w:val="28"/>
        </w:rPr>
        <w:lastRenderedPageBreak/>
        <w:t>環境</w:t>
      </w:r>
      <w:r w:rsidRPr="00872CBA">
        <w:rPr>
          <w:rFonts w:eastAsia="標楷體"/>
          <w:sz w:val="28"/>
        </w:rPr>
        <w:t>安</w:t>
      </w:r>
      <w:r w:rsidRPr="00872CBA">
        <w:rPr>
          <w:rFonts w:eastAsia="標楷體"/>
          <w:sz w:val="28"/>
          <w:szCs w:val="28"/>
        </w:rPr>
        <w:t>全科技中心</w:t>
      </w:r>
      <w:r w:rsidRPr="00872CBA">
        <w:rPr>
          <w:rFonts w:eastAsia="標楷體"/>
          <w:sz w:val="28"/>
          <w:szCs w:val="28"/>
        </w:rPr>
        <w:t xml:space="preserve"> </w:t>
      </w:r>
      <w:r w:rsidRPr="00872CBA">
        <w:rPr>
          <w:rFonts w:eastAsia="標楷體"/>
          <w:sz w:val="28"/>
          <w:szCs w:val="28"/>
        </w:rPr>
        <w:t>毒性</w:t>
      </w:r>
      <w:r w:rsidRPr="00872CBA">
        <w:rPr>
          <w:rFonts w:eastAsia="標楷體" w:hint="eastAsia"/>
          <w:sz w:val="28"/>
          <w:szCs w:val="28"/>
        </w:rPr>
        <w:t>及關注</w:t>
      </w:r>
      <w:r w:rsidRPr="00872CBA">
        <w:rPr>
          <w:rFonts w:eastAsia="標楷體"/>
          <w:sz w:val="28"/>
          <w:szCs w:val="28"/>
        </w:rPr>
        <w:t>化學物質</w:t>
      </w:r>
      <w:r w:rsidRPr="00872CBA">
        <w:rPr>
          <w:rFonts w:eastAsia="標楷體" w:hint="eastAsia"/>
          <w:color w:val="FF0000"/>
          <w:sz w:val="28"/>
          <w:szCs w:val="28"/>
        </w:rPr>
        <w:t>採購及申報</w:t>
      </w:r>
      <w:r w:rsidRPr="00872CBA">
        <w:rPr>
          <w:rFonts w:eastAsia="標楷體"/>
          <w:sz w:val="28"/>
          <w:szCs w:val="28"/>
        </w:rPr>
        <w:t>管理</w:t>
      </w:r>
      <w:r w:rsidRPr="00872CBA">
        <w:rPr>
          <w:rFonts w:eastAsia="標楷體"/>
          <w:sz w:val="28"/>
          <w:szCs w:val="28"/>
        </w:rPr>
        <w:t xml:space="preserve"> </w:t>
      </w:r>
      <w:r w:rsidRPr="00872CBA">
        <w:rPr>
          <w:rFonts w:eastAsia="標楷體"/>
          <w:sz w:val="28"/>
          <w:szCs w:val="28"/>
        </w:rPr>
        <w:t>作</w:t>
      </w:r>
      <w:r w:rsidRPr="00872CBA">
        <w:rPr>
          <w:rFonts w:eastAsia="標楷體"/>
          <w:bCs/>
          <w:sz w:val="28"/>
          <w:szCs w:val="28"/>
        </w:rPr>
        <w:t>業流程圖</w:t>
      </w:r>
      <w:r w:rsidRPr="00872CBA">
        <w:rPr>
          <w:rFonts w:eastAsia="標楷體"/>
          <w:color w:val="FF0000"/>
          <w:sz w:val="28"/>
        </w:rPr>
        <w:t>(</w:t>
      </w:r>
      <w:r w:rsidRPr="00872CBA">
        <w:rPr>
          <w:rFonts w:eastAsia="標楷體"/>
          <w:color w:val="FF0000"/>
          <w:sz w:val="28"/>
        </w:rPr>
        <w:t>修正後</w:t>
      </w:r>
      <w:r w:rsidRPr="00872CBA">
        <w:rPr>
          <w:rFonts w:eastAsia="標楷體"/>
          <w:color w:val="FF0000"/>
          <w:sz w:val="28"/>
        </w:rPr>
        <w:t>)</w:t>
      </w:r>
    </w:p>
    <w:p w14:paraId="1E1DADD8" w14:textId="77777777" w:rsidR="00FE7158" w:rsidRPr="00872CBA" w:rsidRDefault="00FE7158" w:rsidP="00FE7158">
      <w:pPr>
        <w:jc w:val="center"/>
        <w:rPr>
          <w:rFonts w:eastAsia="標楷體"/>
        </w:rPr>
      </w:pPr>
      <w:r w:rsidRPr="00872CBA">
        <w:rPr>
          <w:rFonts w:eastAsia="標楷體"/>
          <w:noProof/>
        </w:rPr>
        <mc:AlternateContent>
          <mc:Choice Requires="wps">
            <w:drawing>
              <wp:anchor distT="0" distB="0" distL="114300" distR="114300" simplePos="0" relativeHeight="251663360" behindDoc="0" locked="0" layoutInCell="1" allowOverlap="1" wp14:anchorId="2D76E6DA" wp14:editId="45830014">
                <wp:simplePos x="0" y="0"/>
                <wp:positionH relativeFrom="column">
                  <wp:posOffset>1889760</wp:posOffset>
                </wp:positionH>
                <wp:positionV relativeFrom="paragraph">
                  <wp:posOffset>201930</wp:posOffset>
                </wp:positionV>
                <wp:extent cx="1114425" cy="390525"/>
                <wp:effectExtent l="19050" t="0" r="47625" b="28575"/>
                <wp:wrapNone/>
                <wp:docPr id="79" name="流程圖: 準備作業 79"/>
                <wp:cNvGraphicFramePr/>
                <a:graphic xmlns:a="http://schemas.openxmlformats.org/drawingml/2006/main">
                  <a:graphicData uri="http://schemas.microsoft.com/office/word/2010/wordprocessingShape">
                    <wps:wsp>
                      <wps:cNvSpPr/>
                      <wps:spPr>
                        <a:xfrm>
                          <a:off x="0" y="0"/>
                          <a:ext cx="1114425" cy="390525"/>
                        </a:xfrm>
                        <a:prstGeom prst="flowChartPreparati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7BDB29F" w14:textId="77777777" w:rsidR="00FE7158" w:rsidRPr="007A2D1E" w:rsidRDefault="00FE7158" w:rsidP="00FE7158">
                            <w:pPr>
                              <w:jc w:val="center"/>
                              <w:rPr>
                                <w:rFonts w:ascii="標楷體" w:eastAsia="標楷體" w:hAnsi="標楷體"/>
                              </w:rPr>
                            </w:pPr>
                            <w:r w:rsidRPr="007A2D1E">
                              <w:rPr>
                                <w:rFonts w:ascii="標楷體" w:eastAsia="標楷體" w:hAnsi="標楷體"/>
                              </w:rPr>
                              <w:t>準備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76E6DA" id="流程圖: 準備作業 79" o:spid="_x0000_s1044" type="#_x0000_t117" style="position:absolute;left:0;text-align:left;margin-left:148.8pt;margin-top:15.9pt;width:87.75pt;height:3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" fillcolor="white [3201]" strokecolor="black [3213]" strokeweight="1pt">
                <v:textbox>
                  <w:txbxContent>
                    <w:p w14:paraId="57BDB29F" w14:textId="77777777" w:rsidR="00FE7158" w:rsidRPr="007A2D1E" w:rsidRDefault="00FE7158" w:rsidP="00FE7158">
                      <w:pPr>
                        <w:jc w:val="center"/>
                        <w:rPr>
                          <w:rFonts w:ascii="標楷體" w:eastAsia="標楷體" w:hAnsi="標楷體"/>
                        </w:rPr>
                      </w:pPr>
                      <w:r w:rsidRPr="007A2D1E">
                        <w:rPr>
                          <w:rFonts w:ascii="標楷體" w:eastAsia="標楷體" w:hAnsi="標楷體"/>
                        </w:rPr>
                        <w:t>準備</w:t>
                      </w:r>
                    </w:p>
                  </w:txbxContent>
                </v:textbox>
              </v:shape>
            </w:pict>
          </mc:Fallback>
        </mc:AlternateContent>
      </w:r>
    </w:p>
    <w:p w14:paraId="73A2F608" w14:textId="20FEF12E" w:rsidR="00FE7158" w:rsidRPr="00872CBA" w:rsidRDefault="00FE7158" w:rsidP="00FE7158">
      <w:pPr>
        <w:jc w:val="center"/>
        <w:rPr>
          <w:rFonts w:eastAsia="標楷體"/>
        </w:rPr>
      </w:pPr>
      <w:r w:rsidRPr="00872CBA">
        <w:rPr>
          <w:rFonts w:eastAsia="標楷體"/>
          <w:noProof/>
        </w:rPr>
        <mc:AlternateContent>
          <mc:Choice Requires="wps">
            <w:drawing>
              <wp:anchor distT="45720" distB="45720" distL="114300" distR="114300" simplePos="0" relativeHeight="251693056" behindDoc="1" locked="0" layoutInCell="1" allowOverlap="1" wp14:anchorId="4DA6D2A9" wp14:editId="13EC7D9B">
                <wp:simplePos x="0" y="0"/>
                <wp:positionH relativeFrom="column">
                  <wp:posOffset>2356485</wp:posOffset>
                </wp:positionH>
                <wp:positionV relativeFrom="paragraph">
                  <wp:posOffset>7536180</wp:posOffset>
                </wp:positionV>
                <wp:extent cx="419100" cy="381000"/>
                <wp:effectExtent l="0" t="0" r="19050" b="19050"/>
                <wp:wrapSquare wrapText="bothSides"/>
                <wp:docPr id="8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81000"/>
                        </a:xfrm>
                        <a:prstGeom prst="rect">
                          <a:avLst/>
                        </a:prstGeom>
                        <a:noFill/>
                        <a:ln w="9525">
                          <a:solidFill>
                            <a:schemeClr val="bg1"/>
                          </a:solidFill>
                          <a:miter lim="800000"/>
                          <a:headEnd/>
                          <a:tailEnd/>
                        </a:ln>
                      </wps:spPr>
                      <wps:txbx>
                        <w:txbxContent>
                          <w:p w14:paraId="237A59C7" w14:textId="77777777" w:rsidR="00FE7158" w:rsidRPr="007A2D1E" w:rsidRDefault="00FE7158" w:rsidP="00FE7158">
                            <w:pPr>
                              <w:jc w:val="center"/>
                              <w:rPr>
                                <w:rFonts w:ascii="標楷體" w:eastAsia="標楷體" w:hAnsi="標楷體"/>
                              </w:rPr>
                            </w:pPr>
                            <w:r>
                              <w:rPr>
                                <w:rFonts w:ascii="標楷體" w:eastAsia="標楷體" w:hAnsi="標楷體" w:hint="eastAsia"/>
                              </w:rPr>
                              <w:t>是</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A6D2A9" id="_x0000_s1045" type="#_x0000_t202" style="position:absolute;left:0;text-align:left;margin-left:185.55pt;margin-top:593.4pt;width:33pt;height:30pt;z-index:-251623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" filled="f" strokecolor="white [3212]">
                <v:textbox>
                  <w:txbxContent>
                    <w:p w14:paraId="237A59C7" w14:textId="77777777" w:rsidR="00FE7158" w:rsidRPr="007A2D1E" w:rsidRDefault="00FE7158" w:rsidP="00FE7158">
                      <w:pPr>
                        <w:jc w:val="center"/>
                        <w:rPr>
                          <w:rFonts w:ascii="標楷體" w:eastAsia="標楷體" w:hAnsi="標楷體"/>
                        </w:rPr>
                      </w:pPr>
                      <w:r>
                        <w:rPr>
                          <w:rFonts w:ascii="標楷體" w:eastAsia="標楷體" w:hAnsi="標楷體" w:hint="eastAsia"/>
                        </w:rPr>
                        <w:t>是</w:t>
                      </w:r>
                    </w:p>
                  </w:txbxContent>
                </v:textbox>
                <w10:wrap type="square"/>
              </v:shape>
            </w:pict>
          </mc:Fallback>
        </mc:AlternateContent>
      </w:r>
      <w:r w:rsidRPr="00872CBA">
        <w:rPr>
          <w:rFonts w:eastAsia="標楷體"/>
          <w:noProof/>
        </w:rPr>
        <mc:AlternateContent>
          <mc:Choice Requires="wps">
            <w:drawing>
              <wp:anchor distT="0" distB="0" distL="114300" distR="114300" simplePos="0" relativeHeight="251680768" behindDoc="0" locked="0" layoutInCell="1" allowOverlap="1" wp14:anchorId="729B5F79" wp14:editId="4DAA9FB0">
                <wp:simplePos x="0" y="0"/>
                <wp:positionH relativeFrom="column">
                  <wp:posOffset>2413635</wp:posOffset>
                </wp:positionH>
                <wp:positionV relativeFrom="paragraph">
                  <wp:posOffset>7479030</wp:posOffset>
                </wp:positionV>
                <wp:extent cx="0" cy="514350"/>
                <wp:effectExtent l="76200" t="0" r="57150" b="57150"/>
                <wp:wrapNone/>
                <wp:docPr id="81" name="直線單箭頭接點 81"/>
                <wp:cNvGraphicFramePr/>
                <a:graphic xmlns:a="http://schemas.openxmlformats.org/drawingml/2006/main">
                  <a:graphicData uri="http://schemas.microsoft.com/office/word/2010/wordprocessingShape">
                    <wps:wsp>
                      <wps:cNvCnPr/>
                      <wps:spPr>
                        <a:xfrm>
                          <a:off x="0" y="0"/>
                          <a:ext cx="0" cy="514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9DD061B" id="_x0000_t32" coordsize="21600,21600" o:spt="32" o:oned="t" path="m,l21600,21600e" filled="f">
                <v:path arrowok="t" fillok="f" o:connecttype="none"/>
                <o:lock v:ext="edit" shapetype="t"/>
              </v:shapetype>
              <v:shape id="直線單箭頭接點 81" o:spid="_x0000_s1026" type="#_x0000_t32" style="position:absolute;margin-left:190.05pt;margin-top:588.9pt;width:0;height:40.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" strokecolor="black [3200]" strokeweight=".5pt">
                <v:stroke endarrow="block" joinstyle="miter"/>
              </v:shape>
            </w:pict>
          </mc:Fallback>
        </mc:AlternateContent>
      </w:r>
      <w:r w:rsidRPr="00872CBA">
        <w:rPr>
          <w:rFonts w:eastAsia="標楷體"/>
          <w:noProof/>
        </w:rPr>
        <mc:AlternateContent>
          <mc:Choice Requires="wps">
            <w:drawing>
              <wp:anchor distT="0" distB="0" distL="114300" distR="114300" simplePos="0" relativeHeight="251681792" behindDoc="0" locked="0" layoutInCell="1" allowOverlap="1" wp14:anchorId="25BD1129" wp14:editId="61480CC9">
                <wp:simplePos x="0" y="0"/>
                <wp:positionH relativeFrom="column">
                  <wp:posOffset>1784985</wp:posOffset>
                </wp:positionH>
                <wp:positionV relativeFrom="paragraph">
                  <wp:posOffset>7993380</wp:posOffset>
                </wp:positionV>
                <wp:extent cx="1257300" cy="466725"/>
                <wp:effectExtent l="0" t="0" r="19050" b="28575"/>
                <wp:wrapNone/>
                <wp:docPr id="82" name="流程圖: 結束點 82"/>
                <wp:cNvGraphicFramePr/>
                <a:graphic xmlns:a="http://schemas.openxmlformats.org/drawingml/2006/main">
                  <a:graphicData uri="http://schemas.microsoft.com/office/word/2010/wordprocessingShape">
                    <wps:wsp>
                      <wps:cNvSpPr/>
                      <wps:spPr>
                        <a:xfrm>
                          <a:off x="0" y="0"/>
                          <a:ext cx="1257300" cy="466725"/>
                        </a:xfrm>
                        <a:prstGeom prst="flowChartTerminator">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7D2DCDE" w14:textId="77777777" w:rsidR="00FE7158" w:rsidRPr="009A7F1D" w:rsidRDefault="00FE7158" w:rsidP="00FE7158">
                            <w:pPr>
                              <w:jc w:val="center"/>
                              <w:rPr>
                                <w:rFonts w:ascii="標楷體" w:eastAsia="標楷體" w:hAnsi="標楷體"/>
                              </w:rPr>
                            </w:pPr>
                            <w:r w:rsidRPr="009A7F1D">
                              <w:rPr>
                                <w:rFonts w:ascii="標楷體" w:eastAsia="標楷體" w:hAnsi="標楷體" w:hint="eastAsia"/>
                              </w:rPr>
                              <w:t>結</w:t>
                            </w:r>
                            <w:r w:rsidRPr="009A7F1D">
                              <w:rPr>
                                <w:rFonts w:ascii="標楷體" w:eastAsia="標楷體" w:hAnsi="標楷體"/>
                              </w:rPr>
                              <w:t>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5BD1129" id="流程圖: 結束點 82" o:spid="_x0000_s1046" type="#_x0000_t116" style="position:absolute;left:0;text-align:left;margin-left:140.55pt;margin-top:629.4pt;width:99pt;height:36.7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" fillcolor="white [3201]" strokecolor="black [3213]" strokeweight="1pt">
                <v:textbox>
                  <w:txbxContent>
                    <w:p w14:paraId="27D2DCDE" w14:textId="77777777" w:rsidR="00FE7158" w:rsidRPr="009A7F1D" w:rsidRDefault="00FE7158" w:rsidP="00FE7158">
                      <w:pPr>
                        <w:jc w:val="center"/>
                        <w:rPr>
                          <w:rFonts w:ascii="標楷體" w:eastAsia="標楷體" w:hAnsi="標楷體"/>
                        </w:rPr>
                      </w:pPr>
                      <w:r w:rsidRPr="009A7F1D">
                        <w:rPr>
                          <w:rFonts w:ascii="標楷體" w:eastAsia="標楷體" w:hAnsi="標楷體" w:hint="eastAsia"/>
                        </w:rPr>
                        <w:t>結</w:t>
                      </w:r>
                      <w:r w:rsidRPr="009A7F1D">
                        <w:rPr>
                          <w:rFonts w:ascii="標楷體" w:eastAsia="標楷體" w:hAnsi="標楷體"/>
                        </w:rPr>
                        <w:t>案</w:t>
                      </w:r>
                    </w:p>
                  </w:txbxContent>
                </v:textbox>
              </v:shape>
            </w:pict>
          </mc:Fallback>
        </mc:AlternateContent>
      </w:r>
      <w:r w:rsidRPr="00872CBA">
        <w:rPr>
          <w:rFonts w:eastAsia="標楷體"/>
          <w:noProof/>
        </w:rPr>
        <mc:AlternateContent>
          <mc:Choice Requires="wps">
            <w:drawing>
              <wp:anchor distT="0" distB="0" distL="114300" distR="114300" simplePos="0" relativeHeight="251679744" behindDoc="0" locked="0" layoutInCell="1" allowOverlap="1" wp14:anchorId="241F7262" wp14:editId="6573DAA3">
                <wp:simplePos x="0" y="0"/>
                <wp:positionH relativeFrom="column">
                  <wp:posOffset>3537585</wp:posOffset>
                </wp:positionH>
                <wp:positionV relativeFrom="paragraph">
                  <wp:posOffset>4326255</wp:posOffset>
                </wp:positionV>
                <wp:extent cx="431800" cy="0"/>
                <wp:effectExtent l="38100" t="76200" r="0" b="95250"/>
                <wp:wrapNone/>
                <wp:docPr id="83" name="直線單箭頭接點 83"/>
                <wp:cNvGraphicFramePr/>
                <a:graphic xmlns:a="http://schemas.openxmlformats.org/drawingml/2006/main">
                  <a:graphicData uri="http://schemas.microsoft.com/office/word/2010/wordprocessingShape">
                    <wps:wsp>
                      <wps:cNvCnPr/>
                      <wps:spPr>
                        <a:xfrm flipH="1">
                          <a:off x="0" y="0"/>
                          <a:ext cx="4318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6CB9377F" id="直線單箭頭接點 83" o:spid="_x0000_s1026" type="#_x0000_t32" style="position:absolute;margin-left:278.55pt;margin-top:340.65pt;width:34pt;height:0;flip:x;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" strokecolor="black [3200]" strokeweight=".5pt">
                <v:stroke endarrow="block" joinstyle="miter"/>
              </v:shape>
            </w:pict>
          </mc:Fallback>
        </mc:AlternateContent>
      </w:r>
      <w:r w:rsidRPr="00872CBA">
        <w:rPr>
          <w:rFonts w:eastAsia="標楷體"/>
          <w:noProof/>
        </w:rPr>
        <mc:AlternateContent>
          <mc:Choice Requires="wps">
            <w:drawing>
              <wp:anchor distT="0" distB="0" distL="114300" distR="114300" simplePos="0" relativeHeight="251696128" behindDoc="0" locked="0" layoutInCell="1" allowOverlap="1" wp14:anchorId="28979288" wp14:editId="59DD33C9">
                <wp:simplePos x="0" y="0"/>
                <wp:positionH relativeFrom="column">
                  <wp:posOffset>3969385</wp:posOffset>
                </wp:positionH>
                <wp:positionV relativeFrom="paragraph">
                  <wp:posOffset>4325620</wp:posOffset>
                </wp:positionV>
                <wp:extent cx="0" cy="2411730"/>
                <wp:effectExtent l="0" t="0" r="19050" b="26670"/>
                <wp:wrapNone/>
                <wp:docPr id="84" name="直線接點 84"/>
                <wp:cNvGraphicFramePr/>
                <a:graphic xmlns:a="http://schemas.openxmlformats.org/drawingml/2006/main">
                  <a:graphicData uri="http://schemas.microsoft.com/office/word/2010/wordprocessingShape">
                    <wps:wsp>
                      <wps:cNvCnPr/>
                      <wps:spPr>
                        <a:xfrm>
                          <a:off x="0" y="0"/>
                          <a:ext cx="0" cy="241173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789F151" id="直線接點 84" o:spid="_x0000_s1026" style="position:absolute;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2.55pt,340.6pt" to="312.55pt,5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" strokecolor="black [3213]" strokeweight=".5pt">
                <v:stroke joinstyle="miter"/>
              </v:line>
            </w:pict>
          </mc:Fallback>
        </mc:AlternateContent>
      </w:r>
      <w:r w:rsidRPr="00872CBA">
        <w:rPr>
          <w:rFonts w:eastAsia="標楷體"/>
          <w:noProof/>
        </w:rPr>
        <mc:AlternateContent>
          <mc:Choice Requires="wps">
            <w:drawing>
              <wp:anchor distT="0" distB="0" distL="114300" distR="114300" simplePos="0" relativeHeight="251695104" behindDoc="0" locked="0" layoutInCell="1" allowOverlap="1" wp14:anchorId="161891B2" wp14:editId="479A0DD0">
                <wp:simplePos x="0" y="0"/>
                <wp:positionH relativeFrom="column">
                  <wp:posOffset>3528060</wp:posOffset>
                </wp:positionH>
                <wp:positionV relativeFrom="paragraph">
                  <wp:posOffset>6736080</wp:posOffset>
                </wp:positionV>
                <wp:extent cx="431800" cy="0"/>
                <wp:effectExtent l="0" t="0" r="25400" b="19050"/>
                <wp:wrapNone/>
                <wp:docPr id="85" name="直線接點 85"/>
                <wp:cNvGraphicFramePr/>
                <a:graphic xmlns:a="http://schemas.openxmlformats.org/drawingml/2006/main">
                  <a:graphicData uri="http://schemas.microsoft.com/office/word/2010/wordprocessingShape">
                    <wps:wsp>
                      <wps:cNvCnPr/>
                      <wps:spPr>
                        <a:xfrm>
                          <a:off x="0" y="0"/>
                          <a:ext cx="4318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AD3ED86" id="直線接點 85" o:spid="_x0000_s1026" style="position:absolute;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7.8pt,530.4pt" to="311.8pt,53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" strokecolor="black [3213]" strokeweight=".5pt">
                <v:stroke joinstyle="miter"/>
              </v:line>
            </w:pict>
          </mc:Fallback>
        </mc:AlternateContent>
      </w:r>
      <w:r w:rsidRPr="00872CBA">
        <w:rPr>
          <w:rFonts w:eastAsia="標楷體"/>
          <w:noProof/>
        </w:rPr>
        <mc:AlternateContent>
          <mc:Choice Requires="wps">
            <w:drawing>
              <wp:anchor distT="45720" distB="45720" distL="114300" distR="114300" simplePos="0" relativeHeight="251662336" behindDoc="1" locked="0" layoutInCell="1" allowOverlap="1" wp14:anchorId="7C10CE95" wp14:editId="2BD22B28">
                <wp:simplePos x="0" y="0"/>
                <wp:positionH relativeFrom="column">
                  <wp:posOffset>3585210</wp:posOffset>
                </wp:positionH>
                <wp:positionV relativeFrom="paragraph">
                  <wp:posOffset>1630680</wp:posOffset>
                </wp:positionV>
                <wp:extent cx="419100" cy="381000"/>
                <wp:effectExtent l="0" t="0" r="19050" b="19050"/>
                <wp:wrapSquare wrapText="bothSides"/>
                <wp:docPr id="8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81000"/>
                        </a:xfrm>
                        <a:prstGeom prst="rect">
                          <a:avLst/>
                        </a:prstGeom>
                        <a:noFill/>
                        <a:ln w="9525">
                          <a:solidFill>
                            <a:schemeClr val="bg1"/>
                          </a:solidFill>
                          <a:miter lim="800000"/>
                          <a:headEnd/>
                          <a:tailEnd/>
                        </a:ln>
                      </wps:spPr>
                      <wps:txbx>
                        <w:txbxContent>
                          <w:p w14:paraId="5F70059E" w14:textId="77777777" w:rsidR="00FE7158" w:rsidRPr="007A2D1E" w:rsidRDefault="00FE7158" w:rsidP="00FE7158">
                            <w:pPr>
                              <w:jc w:val="center"/>
                              <w:rPr>
                                <w:rFonts w:ascii="標楷體" w:eastAsia="標楷體" w:hAnsi="標楷體"/>
                              </w:rPr>
                            </w:pPr>
                            <w:r>
                              <w:rPr>
                                <w:rFonts w:ascii="標楷體" w:eastAsia="標楷體" w:hAnsi="標楷體" w:hint="eastAsia"/>
                              </w:rPr>
                              <w:t>否</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10CE95" id="_x0000_s1047" type="#_x0000_t202" style="position:absolute;left:0;text-align:left;margin-left:282.3pt;margin-top:128.4pt;width:33pt;height:30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" filled="f" strokecolor="white [3212]">
                <v:textbox>
                  <w:txbxContent>
                    <w:p w14:paraId="5F70059E" w14:textId="77777777" w:rsidR="00FE7158" w:rsidRPr="007A2D1E" w:rsidRDefault="00FE7158" w:rsidP="00FE7158">
                      <w:pPr>
                        <w:jc w:val="center"/>
                        <w:rPr>
                          <w:rFonts w:ascii="標楷體" w:eastAsia="標楷體" w:hAnsi="標楷體"/>
                        </w:rPr>
                      </w:pPr>
                      <w:r>
                        <w:rPr>
                          <w:rFonts w:ascii="標楷體" w:eastAsia="標楷體" w:hAnsi="標楷體" w:hint="eastAsia"/>
                        </w:rPr>
                        <w:t>否</w:t>
                      </w:r>
                    </w:p>
                  </w:txbxContent>
                </v:textbox>
                <w10:wrap type="square"/>
              </v:shape>
            </w:pict>
          </mc:Fallback>
        </mc:AlternateContent>
      </w:r>
      <w:r w:rsidRPr="00872CBA">
        <w:rPr>
          <w:rFonts w:eastAsia="標楷體"/>
          <w:noProof/>
        </w:rPr>
        <mc:AlternateContent>
          <mc:Choice Requires="wps">
            <w:drawing>
              <wp:anchor distT="45720" distB="45720" distL="114300" distR="114300" simplePos="0" relativeHeight="251694080" behindDoc="1" locked="0" layoutInCell="1" allowOverlap="1" wp14:anchorId="38CE6F47" wp14:editId="628FD726">
                <wp:simplePos x="0" y="0"/>
                <wp:positionH relativeFrom="column">
                  <wp:posOffset>2356485</wp:posOffset>
                </wp:positionH>
                <wp:positionV relativeFrom="paragraph">
                  <wp:posOffset>2422525</wp:posOffset>
                </wp:positionV>
                <wp:extent cx="419100" cy="381000"/>
                <wp:effectExtent l="0" t="0" r="19050" b="19050"/>
                <wp:wrapSquare wrapText="bothSides"/>
                <wp:docPr id="8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81000"/>
                        </a:xfrm>
                        <a:prstGeom prst="rect">
                          <a:avLst/>
                        </a:prstGeom>
                        <a:noFill/>
                        <a:ln w="9525">
                          <a:solidFill>
                            <a:schemeClr val="bg1"/>
                          </a:solidFill>
                          <a:miter lim="800000"/>
                          <a:headEnd/>
                          <a:tailEnd/>
                        </a:ln>
                      </wps:spPr>
                      <wps:txbx>
                        <w:txbxContent>
                          <w:p w14:paraId="6794577C" w14:textId="77777777" w:rsidR="00FE7158" w:rsidRPr="007A2D1E" w:rsidRDefault="00FE7158" w:rsidP="00FE7158">
                            <w:pPr>
                              <w:jc w:val="center"/>
                              <w:rPr>
                                <w:rFonts w:ascii="標楷體" w:eastAsia="標楷體" w:hAnsi="標楷體"/>
                              </w:rPr>
                            </w:pPr>
                            <w:r>
                              <w:rPr>
                                <w:rFonts w:ascii="標楷體" w:eastAsia="標楷體" w:hAnsi="標楷體" w:hint="eastAsia"/>
                              </w:rPr>
                              <w:t>是</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CE6F47" id="_x0000_s1048" type="#_x0000_t202" style="position:absolute;left:0;text-align:left;margin-left:185.55pt;margin-top:190.75pt;width:33pt;height:30pt;z-index:-251622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" filled="f" strokecolor="white [3212]">
                <v:textbox>
                  <w:txbxContent>
                    <w:p w14:paraId="6794577C" w14:textId="77777777" w:rsidR="00FE7158" w:rsidRPr="007A2D1E" w:rsidRDefault="00FE7158" w:rsidP="00FE7158">
                      <w:pPr>
                        <w:jc w:val="center"/>
                        <w:rPr>
                          <w:rFonts w:ascii="標楷體" w:eastAsia="標楷體" w:hAnsi="標楷體"/>
                        </w:rPr>
                      </w:pPr>
                      <w:r>
                        <w:rPr>
                          <w:rFonts w:ascii="標楷體" w:eastAsia="標楷體" w:hAnsi="標楷體" w:hint="eastAsia"/>
                        </w:rPr>
                        <w:t>是</w:t>
                      </w:r>
                    </w:p>
                  </w:txbxContent>
                </v:textbox>
                <w10:wrap type="square"/>
              </v:shape>
            </w:pict>
          </mc:Fallback>
        </mc:AlternateContent>
      </w:r>
      <w:r w:rsidRPr="00872CBA">
        <w:rPr>
          <w:rFonts w:eastAsia="標楷體"/>
          <w:noProof/>
        </w:rPr>
        <mc:AlternateContent>
          <mc:Choice Requires="wps">
            <w:drawing>
              <wp:anchor distT="45720" distB="45720" distL="114300" distR="114300" simplePos="0" relativeHeight="251675648" behindDoc="1" locked="0" layoutInCell="1" allowOverlap="1" wp14:anchorId="433DBD46" wp14:editId="3292F28F">
                <wp:simplePos x="0" y="0"/>
                <wp:positionH relativeFrom="column">
                  <wp:posOffset>5080635</wp:posOffset>
                </wp:positionH>
                <wp:positionV relativeFrom="paragraph">
                  <wp:posOffset>2526030</wp:posOffset>
                </wp:positionV>
                <wp:extent cx="419100" cy="381000"/>
                <wp:effectExtent l="0" t="0" r="19050" b="19050"/>
                <wp:wrapSquare wrapText="bothSides"/>
                <wp:docPr id="8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81000"/>
                        </a:xfrm>
                        <a:prstGeom prst="rect">
                          <a:avLst/>
                        </a:prstGeom>
                        <a:noFill/>
                        <a:ln w="9525">
                          <a:solidFill>
                            <a:schemeClr val="bg1"/>
                          </a:solidFill>
                          <a:miter lim="800000"/>
                          <a:headEnd/>
                          <a:tailEnd/>
                        </a:ln>
                      </wps:spPr>
                      <wps:txbx>
                        <w:txbxContent>
                          <w:p w14:paraId="40ED2F20" w14:textId="77777777" w:rsidR="00FE7158" w:rsidRPr="007A2D1E" w:rsidRDefault="00FE7158" w:rsidP="00FE7158">
                            <w:pPr>
                              <w:jc w:val="center"/>
                              <w:rPr>
                                <w:rFonts w:ascii="標楷體" w:eastAsia="標楷體" w:hAnsi="標楷體"/>
                              </w:rPr>
                            </w:pPr>
                            <w:r>
                              <w:rPr>
                                <w:rFonts w:ascii="標楷體" w:eastAsia="標楷體" w:hAnsi="標楷體" w:hint="eastAsia"/>
                              </w:rPr>
                              <w:t>是</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3DBD46" id="_x0000_s1049" type="#_x0000_t202" style="position:absolute;left:0;text-align:left;margin-left:400.05pt;margin-top:198.9pt;width:33pt;height:30pt;z-index:-251640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" filled="f" strokecolor="white [3212]">
                <v:textbox>
                  <w:txbxContent>
                    <w:p w14:paraId="40ED2F20" w14:textId="77777777" w:rsidR="00FE7158" w:rsidRPr="007A2D1E" w:rsidRDefault="00FE7158" w:rsidP="00FE7158">
                      <w:pPr>
                        <w:jc w:val="center"/>
                        <w:rPr>
                          <w:rFonts w:ascii="標楷體" w:eastAsia="標楷體" w:hAnsi="標楷體"/>
                        </w:rPr>
                      </w:pPr>
                      <w:r>
                        <w:rPr>
                          <w:rFonts w:ascii="標楷體" w:eastAsia="標楷體" w:hAnsi="標楷體" w:hint="eastAsia"/>
                        </w:rPr>
                        <w:t>是</w:t>
                      </w:r>
                    </w:p>
                  </w:txbxContent>
                </v:textbox>
                <w10:wrap type="square"/>
              </v:shape>
            </w:pict>
          </mc:Fallback>
        </mc:AlternateContent>
      </w:r>
      <w:r w:rsidRPr="00872CBA">
        <w:rPr>
          <w:rFonts w:eastAsia="標楷體"/>
          <w:noProof/>
        </w:rPr>
        <mc:AlternateContent>
          <mc:Choice Requires="wps">
            <w:drawing>
              <wp:anchor distT="45720" distB="45720" distL="114300" distR="114300" simplePos="0" relativeHeight="251660288" behindDoc="1" locked="0" layoutInCell="1" allowOverlap="1" wp14:anchorId="4A702068" wp14:editId="4A98020F">
                <wp:simplePos x="0" y="0"/>
                <wp:positionH relativeFrom="column">
                  <wp:posOffset>3499485</wp:posOffset>
                </wp:positionH>
                <wp:positionV relativeFrom="paragraph">
                  <wp:posOffset>6364605</wp:posOffset>
                </wp:positionV>
                <wp:extent cx="419100" cy="381000"/>
                <wp:effectExtent l="0" t="0" r="19050" b="19050"/>
                <wp:wrapSquare wrapText="bothSides"/>
                <wp:docPr id="8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81000"/>
                        </a:xfrm>
                        <a:prstGeom prst="rect">
                          <a:avLst/>
                        </a:prstGeom>
                        <a:noFill/>
                        <a:ln w="9525">
                          <a:solidFill>
                            <a:schemeClr val="bg1"/>
                          </a:solidFill>
                          <a:miter lim="800000"/>
                          <a:headEnd/>
                          <a:tailEnd/>
                        </a:ln>
                      </wps:spPr>
                      <wps:txbx>
                        <w:txbxContent>
                          <w:p w14:paraId="6635BADC" w14:textId="77777777" w:rsidR="00FE7158" w:rsidRPr="007A2D1E" w:rsidRDefault="00FE7158" w:rsidP="00FE7158">
                            <w:pPr>
                              <w:jc w:val="center"/>
                              <w:rPr>
                                <w:rFonts w:ascii="標楷體" w:eastAsia="標楷體" w:hAnsi="標楷體"/>
                              </w:rPr>
                            </w:pPr>
                            <w:r>
                              <w:rPr>
                                <w:rFonts w:ascii="標楷體" w:eastAsia="標楷體" w:hAnsi="標楷體" w:hint="eastAsia"/>
                              </w:rPr>
                              <w:t>否</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702068" id="_x0000_s1050" type="#_x0000_t202" style="position:absolute;left:0;text-align:left;margin-left:275.55pt;margin-top:501.15pt;width:33pt;height:30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" filled="f" strokecolor="white [3212]">
                <v:textbox>
                  <w:txbxContent>
                    <w:p w14:paraId="6635BADC" w14:textId="77777777" w:rsidR="00FE7158" w:rsidRPr="007A2D1E" w:rsidRDefault="00FE7158" w:rsidP="00FE7158">
                      <w:pPr>
                        <w:jc w:val="center"/>
                        <w:rPr>
                          <w:rFonts w:ascii="標楷體" w:eastAsia="標楷體" w:hAnsi="標楷體"/>
                        </w:rPr>
                      </w:pPr>
                      <w:r>
                        <w:rPr>
                          <w:rFonts w:ascii="標楷體" w:eastAsia="標楷體" w:hAnsi="標楷體" w:hint="eastAsia"/>
                        </w:rPr>
                        <w:t>否</w:t>
                      </w:r>
                    </w:p>
                  </w:txbxContent>
                </v:textbox>
                <w10:wrap type="square"/>
              </v:shape>
            </w:pict>
          </mc:Fallback>
        </mc:AlternateContent>
      </w:r>
      <w:r w:rsidRPr="00872CBA">
        <w:rPr>
          <w:rFonts w:eastAsia="標楷體" w:hint="eastAsia"/>
          <w:noProof/>
        </w:rPr>
        <mc:AlternateContent>
          <mc:Choice Requires="wps">
            <w:drawing>
              <wp:anchor distT="0" distB="0" distL="114300" distR="114300" simplePos="0" relativeHeight="251671552" behindDoc="0" locked="0" layoutInCell="1" allowOverlap="1" wp14:anchorId="4493CFD7" wp14:editId="75995580">
                <wp:simplePos x="0" y="0"/>
                <wp:positionH relativeFrom="column">
                  <wp:posOffset>1299210</wp:posOffset>
                </wp:positionH>
                <wp:positionV relativeFrom="paragraph">
                  <wp:posOffset>7145655</wp:posOffset>
                </wp:positionV>
                <wp:extent cx="2219325" cy="323850"/>
                <wp:effectExtent l="0" t="0" r="28575" b="19050"/>
                <wp:wrapNone/>
                <wp:docPr id="90" name="流程圖: 程序 90"/>
                <wp:cNvGraphicFramePr/>
                <a:graphic xmlns:a="http://schemas.openxmlformats.org/drawingml/2006/main">
                  <a:graphicData uri="http://schemas.microsoft.com/office/word/2010/wordprocessingShape">
                    <wps:wsp>
                      <wps:cNvSpPr/>
                      <wps:spPr>
                        <a:xfrm>
                          <a:off x="0" y="0"/>
                          <a:ext cx="2219325" cy="323850"/>
                        </a:xfrm>
                        <a:prstGeom prst="flowChart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64E7AC4" w14:textId="77777777" w:rsidR="00FE7158" w:rsidRPr="009A7F1D" w:rsidRDefault="00FE7158" w:rsidP="00FE7158">
                            <w:pPr>
                              <w:jc w:val="center"/>
                              <w:rPr>
                                <w:rFonts w:ascii="標楷體" w:eastAsia="標楷體" w:hAnsi="標楷體"/>
                              </w:rPr>
                            </w:pPr>
                            <w:r w:rsidRPr="009A7F1D">
                              <w:rPr>
                                <w:rFonts w:ascii="標楷體" w:eastAsia="標楷體" w:hAnsi="標楷體" w:hint="eastAsia"/>
                              </w:rPr>
                              <w:t>環</w:t>
                            </w:r>
                            <w:r w:rsidRPr="009A7F1D">
                              <w:rPr>
                                <w:rFonts w:ascii="標楷體" w:eastAsia="標楷體" w:hAnsi="標楷體"/>
                              </w:rPr>
                              <w:t>科中心承辦人員</w:t>
                            </w:r>
                          </w:p>
                          <w:p w14:paraId="7BC879CE" w14:textId="77777777" w:rsidR="00FE7158" w:rsidRPr="009A7F1D" w:rsidRDefault="00FE7158" w:rsidP="00FE7158">
                            <w:pPr>
                              <w:jc w:val="center"/>
                              <w:rPr>
                                <w:rFonts w:ascii="標楷體" w:eastAsia="標楷體" w:hAnsi="標楷體"/>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493CFD7" id="_x0000_t109" coordsize="21600,21600" o:spt="109" path="m,l,21600r21600,l21600,xe">
                <v:stroke joinstyle="miter"/>
                <v:path gradientshapeok="t" o:connecttype="rect"/>
              </v:shapetype>
              <v:shape id="流程圖: 程序 90" o:spid="_x0000_s1051" type="#_x0000_t109" style="position:absolute;left:0;text-align:left;margin-left:102.3pt;margin-top:562.65pt;width:174.75pt;height:25.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" fillcolor="white [3201]" strokecolor="black [3213]" strokeweight="1pt">
                <v:textbox>
                  <w:txbxContent>
                    <w:p w14:paraId="364E7AC4" w14:textId="77777777" w:rsidR="00FE7158" w:rsidRPr="009A7F1D" w:rsidRDefault="00FE7158" w:rsidP="00FE7158">
                      <w:pPr>
                        <w:jc w:val="center"/>
                        <w:rPr>
                          <w:rFonts w:ascii="標楷體" w:eastAsia="標楷體" w:hAnsi="標楷體"/>
                        </w:rPr>
                      </w:pPr>
                      <w:r w:rsidRPr="009A7F1D">
                        <w:rPr>
                          <w:rFonts w:ascii="標楷體" w:eastAsia="標楷體" w:hAnsi="標楷體" w:hint="eastAsia"/>
                        </w:rPr>
                        <w:t>環</w:t>
                      </w:r>
                      <w:r w:rsidRPr="009A7F1D">
                        <w:rPr>
                          <w:rFonts w:ascii="標楷體" w:eastAsia="標楷體" w:hAnsi="標楷體"/>
                        </w:rPr>
                        <w:t>科中心承辦人員</w:t>
                      </w:r>
                    </w:p>
                    <w:p w14:paraId="7BC879CE" w14:textId="77777777" w:rsidR="00FE7158" w:rsidRPr="009A7F1D" w:rsidRDefault="00FE7158" w:rsidP="00FE7158">
                      <w:pPr>
                        <w:jc w:val="center"/>
                        <w:rPr>
                          <w:rFonts w:ascii="標楷體" w:eastAsia="標楷體" w:hAnsi="標楷體"/>
                        </w:rPr>
                      </w:pPr>
                    </w:p>
                  </w:txbxContent>
                </v:textbox>
              </v:shape>
            </w:pict>
          </mc:Fallback>
        </mc:AlternateContent>
      </w:r>
      <w:r w:rsidRPr="00872CBA">
        <w:rPr>
          <w:rFonts w:eastAsia="標楷體" w:hint="eastAsia"/>
          <w:noProof/>
        </w:rPr>
        <mc:AlternateContent>
          <mc:Choice Requires="wps">
            <w:drawing>
              <wp:anchor distT="0" distB="0" distL="114300" distR="114300" simplePos="0" relativeHeight="251670528" behindDoc="0" locked="0" layoutInCell="1" allowOverlap="1" wp14:anchorId="16720D02" wp14:editId="3069C2CB">
                <wp:simplePos x="0" y="0"/>
                <wp:positionH relativeFrom="column">
                  <wp:posOffset>1299210</wp:posOffset>
                </wp:positionH>
                <wp:positionV relativeFrom="paragraph">
                  <wp:posOffset>6336030</wp:posOffset>
                </wp:positionV>
                <wp:extent cx="2219325" cy="819150"/>
                <wp:effectExtent l="0" t="0" r="28575" b="19050"/>
                <wp:wrapNone/>
                <wp:docPr id="91" name="流程圖: 程序 91"/>
                <wp:cNvGraphicFramePr/>
                <a:graphic xmlns:a="http://schemas.openxmlformats.org/drawingml/2006/main">
                  <a:graphicData uri="http://schemas.microsoft.com/office/word/2010/wordprocessingShape">
                    <wps:wsp>
                      <wps:cNvSpPr/>
                      <wps:spPr>
                        <a:xfrm>
                          <a:off x="0" y="0"/>
                          <a:ext cx="2219325" cy="819150"/>
                        </a:xfrm>
                        <a:prstGeom prst="flowChart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4F5D469" w14:textId="77777777" w:rsidR="00FE7158" w:rsidRPr="009A7F1D" w:rsidRDefault="00FE7158" w:rsidP="00FE7158">
                            <w:pPr>
                              <w:jc w:val="both"/>
                              <w:rPr>
                                <w:rFonts w:ascii="標楷體" w:eastAsia="標楷體" w:hAnsi="標楷體"/>
                              </w:rPr>
                            </w:pPr>
                            <w:r>
                              <w:rPr>
                                <w:rFonts w:eastAsia="標楷體" w:hint="eastAsia"/>
                                <w:noProof/>
                                <w:color w:val="FF0000"/>
                                <w:kern w:val="0"/>
                              </w:rPr>
                              <w:t>彙整</w:t>
                            </w:r>
                            <w:r>
                              <w:rPr>
                                <w:rFonts w:eastAsia="標楷體"/>
                                <w:noProof/>
                                <w:color w:val="FF0000"/>
                                <w:kern w:val="0"/>
                              </w:rPr>
                              <w:t>資料</w:t>
                            </w:r>
                            <w:r>
                              <w:rPr>
                                <w:rFonts w:eastAsia="標楷體" w:hint="eastAsia"/>
                                <w:noProof/>
                                <w:color w:val="FF0000"/>
                                <w:kern w:val="0"/>
                              </w:rPr>
                              <w:t>，</w:t>
                            </w:r>
                            <w:r w:rsidRPr="00EB3A07">
                              <w:rPr>
                                <w:rFonts w:eastAsia="標楷體" w:hint="eastAsia"/>
                                <w:noProof/>
                                <w:color w:val="FF0000"/>
                                <w:kern w:val="0"/>
                              </w:rPr>
                              <w:t>確認實驗室購買紀錄與供應商提供之販賣紀錄一致</w:t>
                            </w:r>
                            <w:r>
                              <w:rPr>
                                <w:rFonts w:eastAsia="標楷體" w:hint="eastAsia"/>
                                <w:noProof/>
                                <w:color w:val="FF0000"/>
                                <w:kern w:val="0"/>
                              </w:rPr>
                              <w:t>後</w:t>
                            </w:r>
                            <w:r w:rsidRPr="009A7F1D">
                              <w:rPr>
                                <w:rFonts w:ascii="標楷體" w:eastAsia="標楷體" w:hAnsi="標楷體"/>
                              </w:rPr>
                              <w:t>，依規定</w:t>
                            </w:r>
                            <w:r w:rsidRPr="0056106A">
                              <w:rPr>
                                <w:rFonts w:ascii="標楷體" w:eastAsia="標楷體" w:hAnsi="標楷體" w:hint="eastAsia"/>
                                <w:color w:val="FF0000"/>
                              </w:rPr>
                              <w:t>線上</w:t>
                            </w:r>
                            <w:r w:rsidRPr="009A7F1D">
                              <w:rPr>
                                <w:rFonts w:ascii="標楷體" w:eastAsia="標楷體" w:hAnsi="標楷體"/>
                              </w:rPr>
                              <w:t>申報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6720D02" id="流程圖: 程序 91" o:spid="_x0000_s1052" type="#_x0000_t109" style="position:absolute;left:0;text-align:left;margin-left:102.3pt;margin-top:498.9pt;width:174.75pt;height:64.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" fillcolor="white [3201]" strokecolor="black [3213]" strokeweight="1pt">
                <v:textbox>
                  <w:txbxContent>
                    <w:p w14:paraId="54F5D469" w14:textId="77777777" w:rsidR="00FE7158" w:rsidRPr="009A7F1D" w:rsidRDefault="00FE7158" w:rsidP="00FE7158">
                      <w:pPr>
                        <w:jc w:val="both"/>
                        <w:rPr>
                          <w:rFonts w:ascii="標楷體" w:eastAsia="標楷體" w:hAnsi="標楷體"/>
                        </w:rPr>
                      </w:pPr>
                      <w:r>
                        <w:rPr>
                          <w:rFonts w:eastAsia="標楷體" w:hint="eastAsia"/>
                          <w:noProof/>
                          <w:color w:val="FF0000"/>
                          <w:kern w:val="0"/>
                        </w:rPr>
                        <w:t>彙整</w:t>
                      </w:r>
                      <w:r>
                        <w:rPr>
                          <w:rFonts w:eastAsia="標楷體"/>
                          <w:noProof/>
                          <w:color w:val="FF0000"/>
                          <w:kern w:val="0"/>
                        </w:rPr>
                        <w:t>資料</w:t>
                      </w:r>
                      <w:r>
                        <w:rPr>
                          <w:rFonts w:eastAsia="標楷體" w:hint="eastAsia"/>
                          <w:noProof/>
                          <w:color w:val="FF0000"/>
                          <w:kern w:val="0"/>
                        </w:rPr>
                        <w:t>，</w:t>
                      </w:r>
                      <w:r w:rsidRPr="00EB3A07">
                        <w:rPr>
                          <w:rFonts w:eastAsia="標楷體" w:hint="eastAsia"/>
                          <w:noProof/>
                          <w:color w:val="FF0000"/>
                          <w:kern w:val="0"/>
                        </w:rPr>
                        <w:t>確認實驗室購買紀錄與供應商提供之販賣紀錄一致</w:t>
                      </w:r>
                      <w:r>
                        <w:rPr>
                          <w:rFonts w:eastAsia="標楷體" w:hint="eastAsia"/>
                          <w:noProof/>
                          <w:color w:val="FF0000"/>
                          <w:kern w:val="0"/>
                        </w:rPr>
                        <w:t>後</w:t>
                      </w:r>
                      <w:r w:rsidRPr="009A7F1D">
                        <w:rPr>
                          <w:rFonts w:ascii="標楷體" w:eastAsia="標楷體" w:hAnsi="標楷體"/>
                        </w:rPr>
                        <w:t>，依規定</w:t>
                      </w:r>
                      <w:r w:rsidRPr="0056106A">
                        <w:rPr>
                          <w:rFonts w:ascii="標楷體" w:eastAsia="標楷體" w:hAnsi="標楷體" w:hint="eastAsia"/>
                          <w:color w:val="FF0000"/>
                        </w:rPr>
                        <w:t>線上</w:t>
                      </w:r>
                      <w:r w:rsidRPr="009A7F1D">
                        <w:rPr>
                          <w:rFonts w:ascii="標楷體" w:eastAsia="標楷體" w:hAnsi="標楷體"/>
                        </w:rPr>
                        <w:t>申報</w:t>
                      </w:r>
                    </w:p>
                  </w:txbxContent>
                </v:textbox>
              </v:shape>
            </w:pict>
          </mc:Fallback>
        </mc:AlternateContent>
      </w:r>
      <w:r w:rsidRPr="00872CBA">
        <w:rPr>
          <w:rFonts w:eastAsia="標楷體" w:hint="eastAsia"/>
          <w:noProof/>
        </w:rPr>
        <mc:AlternateContent>
          <mc:Choice Requires="wps">
            <w:drawing>
              <wp:anchor distT="0" distB="0" distL="114300" distR="114300" simplePos="0" relativeHeight="251692032" behindDoc="0" locked="0" layoutInCell="1" allowOverlap="1" wp14:anchorId="6462C102" wp14:editId="3B934CB5">
                <wp:simplePos x="0" y="0"/>
                <wp:positionH relativeFrom="column">
                  <wp:posOffset>2404110</wp:posOffset>
                </wp:positionH>
                <wp:positionV relativeFrom="paragraph">
                  <wp:posOffset>6116955</wp:posOffset>
                </wp:positionV>
                <wp:extent cx="0" cy="215900"/>
                <wp:effectExtent l="76200" t="0" r="57150" b="50800"/>
                <wp:wrapNone/>
                <wp:docPr id="92" name="直線單箭頭接點 92"/>
                <wp:cNvGraphicFramePr/>
                <a:graphic xmlns:a="http://schemas.openxmlformats.org/drawingml/2006/main">
                  <a:graphicData uri="http://schemas.microsoft.com/office/word/2010/wordprocessingShape">
                    <wps:wsp>
                      <wps:cNvCnPr/>
                      <wps:spPr>
                        <a:xfrm>
                          <a:off x="0" y="0"/>
                          <a:ext cx="0" cy="2159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59A00D8F" id="直線單箭頭接點 92" o:spid="_x0000_s1026" type="#_x0000_t32" style="position:absolute;margin-left:189.3pt;margin-top:481.65pt;width:0;height:17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" strokecolor="black [3213]" strokeweight=".5pt">
                <v:stroke endarrow="block" joinstyle="miter"/>
              </v:shape>
            </w:pict>
          </mc:Fallback>
        </mc:AlternateContent>
      </w:r>
      <w:r w:rsidRPr="00872CBA">
        <w:rPr>
          <w:rFonts w:eastAsia="標楷體" w:hint="eastAsia"/>
          <w:noProof/>
        </w:rPr>
        <mc:AlternateContent>
          <mc:Choice Requires="wps">
            <w:drawing>
              <wp:anchor distT="0" distB="0" distL="114300" distR="114300" simplePos="0" relativeHeight="251691008" behindDoc="0" locked="0" layoutInCell="1" allowOverlap="1" wp14:anchorId="1CF29393" wp14:editId="21141D62">
                <wp:simplePos x="0" y="0"/>
                <wp:positionH relativeFrom="column">
                  <wp:posOffset>2423160</wp:posOffset>
                </wp:positionH>
                <wp:positionV relativeFrom="paragraph">
                  <wp:posOffset>5097780</wp:posOffset>
                </wp:positionV>
                <wp:extent cx="0" cy="215900"/>
                <wp:effectExtent l="76200" t="0" r="57150" b="50800"/>
                <wp:wrapNone/>
                <wp:docPr id="93" name="直線單箭頭接點 93"/>
                <wp:cNvGraphicFramePr/>
                <a:graphic xmlns:a="http://schemas.openxmlformats.org/drawingml/2006/main">
                  <a:graphicData uri="http://schemas.microsoft.com/office/word/2010/wordprocessingShape">
                    <wps:wsp>
                      <wps:cNvCnPr/>
                      <wps:spPr>
                        <a:xfrm>
                          <a:off x="0" y="0"/>
                          <a:ext cx="0" cy="2159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560319EA" id="直線單箭頭接點 93" o:spid="_x0000_s1026" type="#_x0000_t32" style="position:absolute;margin-left:190.8pt;margin-top:401.4pt;width:0;height:17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" strokecolor="black [3213]" strokeweight=".5pt">
                <v:stroke endarrow="block" joinstyle="miter"/>
              </v:shape>
            </w:pict>
          </mc:Fallback>
        </mc:AlternateContent>
      </w:r>
      <w:r w:rsidRPr="00872CBA">
        <w:rPr>
          <w:rFonts w:eastAsia="標楷體" w:hint="eastAsia"/>
          <w:noProof/>
        </w:rPr>
        <mc:AlternateContent>
          <mc:Choice Requires="wps">
            <w:drawing>
              <wp:anchor distT="0" distB="0" distL="114300" distR="114300" simplePos="0" relativeHeight="251689984" behindDoc="0" locked="0" layoutInCell="1" allowOverlap="1" wp14:anchorId="1BB80E2C" wp14:editId="7F047217">
                <wp:simplePos x="0" y="0"/>
                <wp:positionH relativeFrom="column">
                  <wp:posOffset>1295400</wp:posOffset>
                </wp:positionH>
                <wp:positionV relativeFrom="paragraph">
                  <wp:posOffset>5810885</wp:posOffset>
                </wp:positionV>
                <wp:extent cx="2219325" cy="304800"/>
                <wp:effectExtent l="0" t="0" r="28575" b="19050"/>
                <wp:wrapNone/>
                <wp:docPr id="94" name="流程圖: 程序 94"/>
                <wp:cNvGraphicFramePr/>
                <a:graphic xmlns:a="http://schemas.openxmlformats.org/drawingml/2006/main">
                  <a:graphicData uri="http://schemas.microsoft.com/office/word/2010/wordprocessingShape">
                    <wps:wsp>
                      <wps:cNvSpPr/>
                      <wps:spPr>
                        <a:xfrm>
                          <a:off x="0" y="0"/>
                          <a:ext cx="2219325" cy="304800"/>
                        </a:xfrm>
                        <a:prstGeom prst="flowChart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5E2B4A8" w14:textId="77777777" w:rsidR="00FE7158" w:rsidRPr="0056106A" w:rsidRDefault="00FE7158" w:rsidP="00FE7158">
                            <w:pPr>
                              <w:jc w:val="center"/>
                              <w:rPr>
                                <w:rFonts w:ascii="標楷體" w:eastAsia="標楷體" w:hAnsi="標楷體"/>
                                <w:color w:val="FF0000"/>
                              </w:rPr>
                            </w:pPr>
                            <w:r w:rsidRPr="0056106A">
                              <w:rPr>
                                <w:rFonts w:ascii="標楷體" w:eastAsia="標楷體" w:hAnsi="標楷體" w:hint="eastAsia"/>
                                <w:color w:val="FF0000"/>
                              </w:rPr>
                              <w:t>各系所</w:t>
                            </w:r>
                            <w:r>
                              <w:rPr>
                                <w:rFonts w:ascii="標楷體" w:eastAsia="標楷體" w:hAnsi="標楷體" w:hint="eastAsia"/>
                                <w:color w:val="FF0000"/>
                              </w:rPr>
                              <w:t>負責</w:t>
                            </w:r>
                            <w:r w:rsidRPr="0056106A">
                              <w:rPr>
                                <w:rFonts w:ascii="標楷體" w:eastAsia="標楷體" w:hAnsi="標楷體" w:hint="eastAsia"/>
                                <w:color w:val="FF0000"/>
                              </w:rPr>
                              <w:t>人</w:t>
                            </w:r>
                            <w:r w:rsidRPr="0056106A">
                              <w:rPr>
                                <w:rFonts w:ascii="標楷體" w:eastAsia="標楷體" w:hAnsi="標楷體"/>
                                <w:color w:val="FF0000"/>
                              </w:rPr>
                              <w:t>員</w:t>
                            </w:r>
                          </w:p>
                          <w:p w14:paraId="15397C2F" w14:textId="77777777" w:rsidR="00FE7158" w:rsidRDefault="00FE7158" w:rsidP="00FE71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BB80E2C" id="流程圖: 程序 94" o:spid="_x0000_s1053" type="#_x0000_t109" style="position:absolute;left:0;text-align:left;margin-left:102pt;margin-top:457.55pt;width:174.75pt;height:24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" fillcolor="white [3201]" strokecolor="black [3213]" strokeweight="1pt">
                <v:textbox>
                  <w:txbxContent>
                    <w:p w14:paraId="75E2B4A8" w14:textId="77777777" w:rsidR="00FE7158" w:rsidRPr="0056106A" w:rsidRDefault="00FE7158" w:rsidP="00FE7158">
                      <w:pPr>
                        <w:jc w:val="center"/>
                        <w:rPr>
                          <w:rFonts w:ascii="標楷體" w:eastAsia="標楷體" w:hAnsi="標楷體"/>
                          <w:color w:val="FF0000"/>
                        </w:rPr>
                      </w:pPr>
                      <w:r w:rsidRPr="0056106A">
                        <w:rPr>
                          <w:rFonts w:ascii="標楷體" w:eastAsia="標楷體" w:hAnsi="標楷體" w:hint="eastAsia"/>
                          <w:color w:val="FF0000"/>
                        </w:rPr>
                        <w:t>各系所</w:t>
                      </w:r>
                      <w:r>
                        <w:rPr>
                          <w:rFonts w:ascii="標楷體" w:eastAsia="標楷體" w:hAnsi="標楷體" w:hint="eastAsia"/>
                          <w:color w:val="FF0000"/>
                        </w:rPr>
                        <w:t>負責</w:t>
                      </w:r>
                      <w:r w:rsidRPr="0056106A">
                        <w:rPr>
                          <w:rFonts w:ascii="標楷體" w:eastAsia="標楷體" w:hAnsi="標楷體" w:hint="eastAsia"/>
                          <w:color w:val="FF0000"/>
                        </w:rPr>
                        <w:t>人</w:t>
                      </w:r>
                      <w:r w:rsidRPr="0056106A">
                        <w:rPr>
                          <w:rFonts w:ascii="標楷體" w:eastAsia="標楷體" w:hAnsi="標楷體"/>
                          <w:color w:val="FF0000"/>
                        </w:rPr>
                        <w:t>員</w:t>
                      </w:r>
                    </w:p>
                    <w:p w14:paraId="15397C2F" w14:textId="77777777" w:rsidR="00FE7158" w:rsidRDefault="00FE7158" w:rsidP="00FE7158">
                      <w:pPr>
                        <w:jc w:val="center"/>
                      </w:pPr>
                    </w:p>
                  </w:txbxContent>
                </v:textbox>
              </v:shape>
            </w:pict>
          </mc:Fallback>
        </mc:AlternateContent>
      </w:r>
      <w:r w:rsidRPr="00872CBA">
        <w:rPr>
          <w:rFonts w:eastAsia="標楷體" w:hint="eastAsia"/>
          <w:noProof/>
        </w:rPr>
        <mc:AlternateContent>
          <mc:Choice Requires="wps">
            <w:drawing>
              <wp:anchor distT="0" distB="0" distL="114300" distR="114300" simplePos="0" relativeHeight="251688960" behindDoc="0" locked="0" layoutInCell="1" allowOverlap="1" wp14:anchorId="6899E0D4" wp14:editId="7253043F">
                <wp:simplePos x="0" y="0"/>
                <wp:positionH relativeFrom="column">
                  <wp:posOffset>1295400</wp:posOffset>
                </wp:positionH>
                <wp:positionV relativeFrom="paragraph">
                  <wp:posOffset>5305425</wp:posOffset>
                </wp:positionV>
                <wp:extent cx="2219325" cy="542925"/>
                <wp:effectExtent l="0" t="0" r="28575" b="28575"/>
                <wp:wrapNone/>
                <wp:docPr id="95" name="流程圖: 程序 95"/>
                <wp:cNvGraphicFramePr/>
                <a:graphic xmlns:a="http://schemas.openxmlformats.org/drawingml/2006/main">
                  <a:graphicData uri="http://schemas.microsoft.com/office/word/2010/wordprocessingShape">
                    <wps:wsp>
                      <wps:cNvSpPr/>
                      <wps:spPr>
                        <a:xfrm>
                          <a:off x="0" y="0"/>
                          <a:ext cx="2219325" cy="542925"/>
                        </a:xfrm>
                        <a:prstGeom prst="flowChart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95DC0F5" w14:textId="6B6B2061" w:rsidR="00FE7158" w:rsidRPr="0056106A" w:rsidRDefault="00FE7158" w:rsidP="00FE7158">
                            <w:pPr>
                              <w:jc w:val="center"/>
                              <w:rPr>
                                <w:rFonts w:eastAsia="標楷體"/>
                                <w:color w:val="FF0000"/>
                              </w:rPr>
                            </w:pPr>
                            <w:r w:rsidRPr="0056106A">
                              <w:rPr>
                                <w:rFonts w:eastAsia="標楷體"/>
                                <w:color w:val="FF0000"/>
                              </w:rPr>
                              <w:t>於每月</w:t>
                            </w:r>
                            <w:r w:rsidRPr="0056106A">
                              <w:rPr>
                                <w:rFonts w:eastAsia="標楷體"/>
                                <w:color w:val="FF0000"/>
                              </w:rPr>
                              <w:t>5</w:t>
                            </w:r>
                            <w:r w:rsidRPr="0056106A">
                              <w:rPr>
                                <w:rFonts w:eastAsia="標楷體"/>
                                <w:color w:val="FF0000"/>
                              </w:rPr>
                              <w:t>日前</w:t>
                            </w:r>
                            <w:r>
                              <w:rPr>
                                <w:rFonts w:eastAsia="標楷體" w:hint="eastAsia"/>
                                <w:color w:val="FF0000"/>
                              </w:rPr>
                              <w:t>將彙整之運作紀錄</w:t>
                            </w:r>
                            <w:r w:rsidR="00E90CF1">
                              <w:rPr>
                                <w:rFonts w:eastAsia="標楷體" w:hint="eastAsia"/>
                                <w:color w:val="FF0000"/>
                              </w:rPr>
                              <w:t>表</w:t>
                            </w:r>
                            <w:r>
                              <w:rPr>
                                <w:rFonts w:eastAsia="標楷體" w:hint="eastAsia"/>
                                <w:color w:val="FF0000"/>
                              </w:rPr>
                              <w:t>送交環科中心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899E0D4" id="流程圖: 程序 95" o:spid="_x0000_s1054" type="#_x0000_t109" style="position:absolute;left:0;text-align:left;margin-left:102pt;margin-top:417.75pt;width:174.75pt;height:42.7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" fillcolor="white [3201]" strokecolor="black [3213]" strokeweight="1pt">
                <v:textbox>
                  <w:txbxContent>
                    <w:p w14:paraId="595DC0F5" w14:textId="6B6B2061" w:rsidR="00FE7158" w:rsidRPr="0056106A" w:rsidRDefault="00FE7158" w:rsidP="00FE7158">
                      <w:pPr>
                        <w:jc w:val="center"/>
                        <w:rPr>
                          <w:rFonts w:eastAsia="標楷體"/>
                          <w:color w:val="FF0000"/>
                        </w:rPr>
                      </w:pPr>
                      <w:r w:rsidRPr="0056106A">
                        <w:rPr>
                          <w:rFonts w:eastAsia="標楷體"/>
                          <w:color w:val="FF0000"/>
                        </w:rPr>
                        <w:t>於每月</w:t>
                      </w:r>
                      <w:r w:rsidRPr="0056106A">
                        <w:rPr>
                          <w:rFonts w:eastAsia="標楷體"/>
                          <w:color w:val="FF0000"/>
                        </w:rPr>
                        <w:t>5</w:t>
                      </w:r>
                      <w:r w:rsidRPr="0056106A">
                        <w:rPr>
                          <w:rFonts w:eastAsia="標楷體"/>
                          <w:color w:val="FF0000"/>
                        </w:rPr>
                        <w:t>日前</w:t>
                      </w:r>
                      <w:r>
                        <w:rPr>
                          <w:rFonts w:eastAsia="標楷體" w:hint="eastAsia"/>
                          <w:color w:val="FF0000"/>
                        </w:rPr>
                        <w:t>將彙整之運作紀錄</w:t>
                      </w:r>
                      <w:r w:rsidR="00E90CF1">
                        <w:rPr>
                          <w:rFonts w:eastAsia="標楷體" w:hint="eastAsia"/>
                          <w:color w:val="FF0000"/>
                        </w:rPr>
                        <w:t>表</w:t>
                      </w:r>
                      <w:r>
                        <w:rPr>
                          <w:rFonts w:eastAsia="標楷體" w:hint="eastAsia"/>
                          <w:color w:val="FF0000"/>
                        </w:rPr>
                        <w:t>送交環科中心</w:t>
                      </w:r>
                    </w:p>
                  </w:txbxContent>
                </v:textbox>
              </v:shape>
            </w:pict>
          </mc:Fallback>
        </mc:AlternateContent>
      </w:r>
      <w:r w:rsidRPr="00872CBA">
        <w:rPr>
          <w:rFonts w:eastAsia="標楷體" w:hint="eastAsia"/>
          <w:noProof/>
        </w:rPr>
        <mc:AlternateContent>
          <mc:Choice Requires="wps">
            <w:drawing>
              <wp:anchor distT="0" distB="0" distL="114300" distR="114300" simplePos="0" relativeHeight="251669504" behindDoc="0" locked="0" layoutInCell="1" allowOverlap="1" wp14:anchorId="28E49C4B" wp14:editId="6F773020">
                <wp:simplePos x="0" y="0"/>
                <wp:positionH relativeFrom="column">
                  <wp:posOffset>1299210</wp:posOffset>
                </wp:positionH>
                <wp:positionV relativeFrom="paragraph">
                  <wp:posOffset>4792980</wp:posOffset>
                </wp:positionV>
                <wp:extent cx="2239010" cy="304800"/>
                <wp:effectExtent l="0" t="0" r="27940" b="20320"/>
                <wp:wrapNone/>
                <wp:docPr id="97" name="流程圖: 程序 97"/>
                <wp:cNvGraphicFramePr/>
                <a:graphic xmlns:a="http://schemas.openxmlformats.org/drawingml/2006/main">
                  <a:graphicData uri="http://schemas.microsoft.com/office/word/2010/wordprocessingShape">
                    <wps:wsp>
                      <wps:cNvSpPr/>
                      <wps:spPr>
                        <a:xfrm>
                          <a:off x="0" y="0"/>
                          <a:ext cx="2239010" cy="304800"/>
                        </a:xfrm>
                        <a:prstGeom prst="flowChart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C00BC93" w14:textId="77777777" w:rsidR="00FE7158" w:rsidRDefault="00FE7158" w:rsidP="00FE7158">
                            <w:pPr>
                              <w:jc w:val="center"/>
                            </w:pPr>
                            <w:r w:rsidRPr="002C72CA">
                              <w:rPr>
                                <w:rFonts w:ascii="標楷體" w:eastAsia="標楷體" w:hAnsi="標楷體" w:hint="eastAsia"/>
                              </w:rPr>
                              <w:t>各</w:t>
                            </w:r>
                            <w:r w:rsidRPr="00DC254D">
                              <w:rPr>
                                <w:rFonts w:ascii="標楷體" w:eastAsia="標楷體" w:hAnsi="標楷體" w:hint="eastAsia"/>
                                <w:color w:val="FF0000"/>
                              </w:rPr>
                              <w:t>實驗室</w:t>
                            </w:r>
                            <w:r>
                              <w:rPr>
                                <w:rFonts w:ascii="標楷體" w:eastAsia="標楷體" w:hAnsi="標楷體" w:hint="eastAsia"/>
                              </w:rPr>
                              <w:t>承辦</w:t>
                            </w:r>
                            <w:r w:rsidRPr="002C72CA">
                              <w:rPr>
                                <w:rFonts w:ascii="標楷體" w:eastAsia="標楷體" w:hAnsi="標楷體"/>
                              </w:rPr>
                              <w:t>人</w:t>
                            </w:r>
                            <w:r w:rsidRPr="002C72CA">
                              <w:rPr>
                                <w:rFonts w:ascii="標楷體" w:eastAsia="標楷體" w:hAnsi="標楷體" w:hint="eastAsia"/>
                              </w:rPr>
                              <w:t>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E49C4B" id="流程圖: 程序 97" o:spid="_x0000_s1055" type="#_x0000_t109" style="position:absolute;left:0;text-align:left;margin-left:102.3pt;margin-top:377.4pt;width:176.3pt;height: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" fillcolor="white [3201]" strokecolor="black [3213]" strokeweight="1pt">
                <v:textbox>
                  <w:txbxContent>
                    <w:p w14:paraId="7C00BC93" w14:textId="77777777" w:rsidR="00FE7158" w:rsidRDefault="00FE7158" w:rsidP="00FE7158">
                      <w:pPr>
                        <w:jc w:val="center"/>
                      </w:pPr>
                      <w:r w:rsidRPr="002C72CA">
                        <w:rPr>
                          <w:rFonts w:ascii="標楷體" w:eastAsia="標楷體" w:hAnsi="標楷體" w:hint="eastAsia"/>
                        </w:rPr>
                        <w:t>各</w:t>
                      </w:r>
                      <w:r w:rsidRPr="00DC254D">
                        <w:rPr>
                          <w:rFonts w:ascii="標楷體" w:eastAsia="標楷體" w:hAnsi="標楷體" w:hint="eastAsia"/>
                          <w:color w:val="FF0000"/>
                        </w:rPr>
                        <w:t>實驗室</w:t>
                      </w:r>
                      <w:r>
                        <w:rPr>
                          <w:rFonts w:ascii="標楷體" w:eastAsia="標楷體" w:hAnsi="標楷體" w:hint="eastAsia"/>
                        </w:rPr>
                        <w:t>承辦</w:t>
                      </w:r>
                      <w:r w:rsidRPr="002C72CA">
                        <w:rPr>
                          <w:rFonts w:ascii="標楷體" w:eastAsia="標楷體" w:hAnsi="標楷體"/>
                        </w:rPr>
                        <w:t>人</w:t>
                      </w:r>
                      <w:r w:rsidRPr="002C72CA">
                        <w:rPr>
                          <w:rFonts w:ascii="標楷體" w:eastAsia="標楷體" w:hAnsi="標楷體" w:hint="eastAsia"/>
                        </w:rPr>
                        <w:t>員</w:t>
                      </w:r>
                    </w:p>
                  </w:txbxContent>
                </v:textbox>
              </v:shape>
            </w:pict>
          </mc:Fallback>
        </mc:AlternateContent>
      </w:r>
      <w:r w:rsidRPr="00872CBA">
        <w:rPr>
          <w:rFonts w:eastAsia="標楷體" w:hint="eastAsia"/>
          <w:noProof/>
        </w:rPr>
        <mc:AlternateContent>
          <mc:Choice Requires="wps">
            <w:drawing>
              <wp:anchor distT="0" distB="0" distL="114300" distR="114300" simplePos="0" relativeHeight="251682816" behindDoc="0" locked="0" layoutInCell="1" allowOverlap="1" wp14:anchorId="4CD6954F" wp14:editId="5F2AE5B1">
                <wp:simplePos x="0" y="0"/>
                <wp:positionH relativeFrom="column">
                  <wp:posOffset>5109210</wp:posOffset>
                </wp:positionH>
                <wp:positionV relativeFrom="paragraph">
                  <wp:posOffset>2545080</wp:posOffset>
                </wp:positionV>
                <wp:extent cx="0" cy="288000"/>
                <wp:effectExtent l="76200" t="0" r="57150" b="55245"/>
                <wp:wrapNone/>
                <wp:docPr id="99" name="直線單箭頭接點 99"/>
                <wp:cNvGraphicFramePr/>
                <a:graphic xmlns:a="http://schemas.openxmlformats.org/drawingml/2006/main">
                  <a:graphicData uri="http://schemas.microsoft.com/office/word/2010/wordprocessingShape">
                    <wps:wsp>
                      <wps:cNvCnPr/>
                      <wps:spPr>
                        <a:xfrm>
                          <a:off x="0" y="0"/>
                          <a:ext cx="0" cy="288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0892C2E2" id="直線單箭頭接點 99" o:spid="_x0000_s1026" type="#_x0000_t32" style="position:absolute;margin-left:402.3pt;margin-top:200.4pt;width:0;height:22.7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" strokecolor="black [3213]" strokeweight=".5pt">
                <v:stroke endarrow="block" joinstyle="miter"/>
              </v:shape>
            </w:pict>
          </mc:Fallback>
        </mc:AlternateContent>
      </w:r>
      <w:r w:rsidRPr="00872CBA">
        <w:rPr>
          <w:rFonts w:eastAsia="標楷體" w:hint="eastAsia"/>
          <w:noProof/>
        </w:rPr>
        <mc:AlternateContent>
          <mc:Choice Requires="wps">
            <w:drawing>
              <wp:anchor distT="0" distB="0" distL="114300" distR="114300" simplePos="0" relativeHeight="251673600" behindDoc="0" locked="0" layoutInCell="1" allowOverlap="1" wp14:anchorId="0BBAAA05" wp14:editId="131938D1">
                <wp:simplePos x="0" y="0"/>
                <wp:positionH relativeFrom="column">
                  <wp:posOffset>4013835</wp:posOffset>
                </wp:positionH>
                <wp:positionV relativeFrom="paragraph">
                  <wp:posOffset>1449705</wp:posOffset>
                </wp:positionV>
                <wp:extent cx="2219325" cy="752475"/>
                <wp:effectExtent l="0" t="0" r="28575" b="28575"/>
                <wp:wrapNone/>
                <wp:docPr id="100" name="流程圖: 程序 100"/>
                <wp:cNvGraphicFramePr/>
                <a:graphic xmlns:a="http://schemas.openxmlformats.org/drawingml/2006/main">
                  <a:graphicData uri="http://schemas.microsoft.com/office/word/2010/wordprocessingShape">
                    <wps:wsp>
                      <wps:cNvSpPr/>
                      <wps:spPr>
                        <a:xfrm>
                          <a:off x="0" y="0"/>
                          <a:ext cx="2219325" cy="752475"/>
                        </a:xfrm>
                        <a:prstGeom prst="flowChart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34F3E7A" w14:textId="77777777" w:rsidR="00FE7158" w:rsidRPr="004E3EB7" w:rsidRDefault="00FE7158" w:rsidP="00FE7158">
                            <w:pPr>
                              <w:jc w:val="both"/>
                              <w:rPr>
                                <w:rFonts w:eastAsia="標楷體"/>
                              </w:rPr>
                            </w:pPr>
                            <w:r w:rsidRPr="004E3EB7">
                              <w:rPr>
                                <w:rFonts w:eastAsia="標楷體"/>
                                <w:color w:val="FF0000"/>
                              </w:rPr>
                              <w:t>備妥</w:t>
                            </w:r>
                            <w:r w:rsidRPr="004E3EB7">
                              <w:rPr>
                                <w:rFonts w:eastAsia="標楷體"/>
                              </w:rPr>
                              <w:t>核可文件申請書、</w:t>
                            </w:r>
                            <w:r w:rsidRPr="004E3EB7">
                              <w:rPr>
                                <w:rFonts w:eastAsia="標楷體"/>
                                <w:color w:val="FF0000"/>
                              </w:rPr>
                              <w:t>相關文件</w:t>
                            </w:r>
                            <w:r w:rsidRPr="004E3EB7">
                              <w:rPr>
                                <w:rFonts w:eastAsia="標楷體"/>
                                <w:color w:val="FF0000"/>
                              </w:rPr>
                              <w:t>(</w:t>
                            </w:r>
                            <w:r w:rsidRPr="004E3EB7">
                              <w:rPr>
                                <w:rFonts w:eastAsia="標楷體"/>
                              </w:rPr>
                              <w:t>物質安全資料表、防災基本資料表及緊急應變計畫書</w:t>
                            </w:r>
                            <w:r w:rsidRPr="004E3EB7">
                              <w:rPr>
                                <w:rFonts w:eastAsia="標楷體" w:hint="eastAsia"/>
                                <w:color w:val="FF0000"/>
                              </w:rPr>
                              <w:t>等</w:t>
                            </w:r>
                            <w:r w:rsidRPr="004E3EB7">
                              <w:rPr>
                                <w:rFonts w:eastAsia="標楷體"/>
                                <w:color w:val="FF0000"/>
                              </w:rPr>
                              <w:t>)</w:t>
                            </w:r>
                          </w:p>
                          <w:p w14:paraId="521C9786" w14:textId="77777777" w:rsidR="00FE7158" w:rsidRPr="004E3EB7" w:rsidRDefault="00FE7158" w:rsidP="00FE7158">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BBAAA05" id="流程圖: 程序 100" o:spid="_x0000_s1056" type="#_x0000_t109" style="position:absolute;left:0;text-align:left;margin-left:316.05pt;margin-top:114.15pt;width:174.75pt;height:59.2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" fillcolor="white [3201]" strokecolor="black [3213]" strokeweight="1pt">
                <v:textbox>
                  <w:txbxContent>
                    <w:p w14:paraId="434F3E7A" w14:textId="77777777" w:rsidR="00FE7158" w:rsidRPr="004E3EB7" w:rsidRDefault="00FE7158" w:rsidP="00FE7158">
                      <w:pPr>
                        <w:jc w:val="both"/>
                        <w:rPr>
                          <w:rFonts w:eastAsia="標楷體"/>
                        </w:rPr>
                      </w:pPr>
                      <w:r w:rsidRPr="004E3EB7">
                        <w:rPr>
                          <w:rFonts w:eastAsia="標楷體"/>
                          <w:color w:val="FF0000"/>
                        </w:rPr>
                        <w:t>備妥</w:t>
                      </w:r>
                      <w:r w:rsidRPr="004E3EB7">
                        <w:rPr>
                          <w:rFonts w:eastAsia="標楷體"/>
                        </w:rPr>
                        <w:t>核可文件申請書、</w:t>
                      </w:r>
                      <w:r w:rsidRPr="004E3EB7">
                        <w:rPr>
                          <w:rFonts w:eastAsia="標楷體"/>
                          <w:color w:val="FF0000"/>
                        </w:rPr>
                        <w:t>相關文件</w:t>
                      </w:r>
                      <w:r w:rsidRPr="004E3EB7">
                        <w:rPr>
                          <w:rFonts w:eastAsia="標楷體"/>
                          <w:color w:val="FF0000"/>
                        </w:rPr>
                        <w:t>(</w:t>
                      </w:r>
                      <w:r w:rsidRPr="004E3EB7">
                        <w:rPr>
                          <w:rFonts w:eastAsia="標楷體"/>
                        </w:rPr>
                        <w:t>物質安全資料表、防災基本資料表及緊急應變計畫書</w:t>
                      </w:r>
                      <w:r w:rsidRPr="004E3EB7">
                        <w:rPr>
                          <w:rFonts w:eastAsia="標楷體" w:hint="eastAsia"/>
                          <w:color w:val="FF0000"/>
                        </w:rPr>
                        <w:t>等</w:t>
                      </w:r>
                      <w:r w:rsidRPr="004E3EB7">
                        <w:rPr>
                          <w:rFonts w:eastAsia="標楷體"/>
                          <w:color w:val="FF0000"/>
                        </w:rPr>
                        <w:t>)</w:t>
                      </w:r>
                    </w:p>
                    <w:p w14:paraId="521C9786" w14:textId="77777777" w:rsidR="00FE7158" w:rsidRPr="004E3EB7" w:rsidRDefault="00FE7158" w:rsidP="00FE7158">
                      <w:pPr>
                        <w:jc w:val="both"/>
                      </w:pPr>
                    </w:p>
                  </w:txbxContent>
                </v:textbox>
              </v:shape>
            </w:pict>
          </mc:Fallback>
        </mc:AlternateContent>
      </w:r>
      <w:r w:rsidRPr="00872CBA">
        <w:rPr>
          <w:rFonts w:eastAsia="標楷體" w:hint="eastAsia"/>
          <w:noProof/>
        </w:rPr>
        <mc:AlternateContent>
          <mc:Choice Requires="wps">
            <w:drawing>
              <wp:anchor distT="0" distB="0" distL="114300" distR="114300" simplePos="0" relativeHeight="251674624" behindDoc="0" locked="0" layoutInCell="1" allowOverlap="1" wp14:anchorId="49A569D7" wp14:editId="69DA349F">
                <wp:simplePos x="0" y="0"/>
                <wp:positionH relativeFrom="column">
                  <wp:posOffset>4013835</wp:posOffset>
                </wp:positionH>
                <wp:positionV relativeFrom="paragraph">
                  <wp:posOffset>2202180</wp:posOffset>
                </wp:positionV>
                <wp:extent cx="2219325" cy="342900"/>
                <wp:effectExtent l="0" t="0" r="28575" b="19050"/>
                <wp:wrapNone/>
                <wp:docPr id="101" name="流程圖: 程序 101"/>
                <wp:cNvGraphicFramePr/>
                <a:graphic xmlns:a="http://schemas.openxmlformats.org/drawingml/2006/main">
                  <a:graphicData uri="http://schemas.microsoft.com/office/word/2010/wordprocessingShape">
                    <wps:wsp>
                      <wps:cNvSpPr/>
                      <wps:spPr>
                        <a:xfrm>
                          <a:off x="0" y="0"/>
                          <a:ext cx="2219325" cy="342900"/>
                        </a:xfrm>
                        <a:prstGeom prst="flowChart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DEDDB47" w14:textId="77777777" w:rsidR="00FE7158" w:rsidRPr="007A2D1E" w:rsidRDefault="00FE7158" w:rsidP="00FE7158">
                            <w:pPr>
                              <w:jc w:val="center"/>
                              <w:rPr>
                                <w:rFonts w:ascii="標楷體" w:eastAsia="標楷體" w:hAnsi="標楷體"/>
                              </w:rPr>
                            </w:pPr>
                            <w:r w:rsidRPr="007A2D1E">
                              <w:rPr>
                                <w:rFonts w:ascii="標楷體" w:eastAsia="標楷體" w:hAnsi="標楷體" w:hint="eastAsia"/>
                              </w:rPr>
                              <w:t>各</w:t>
                            </w:r>
                            <w:r w:rsidRPr="007A2D1E">
                              <w:rPr>
                                <w:rFonts w:ascii="標楷體" w:eastAsia="標楷體" w:hAnsi="標楷體"/>
                              </w:rPr>
                              <w:t>實驗室承辦人員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9A569D7" id="流程圖: 程序 101" o:spid="_x0000_s1057" type="#_x0000_t109" style="position:absolute;left:0;text-align:left;margin-left:316.05pt;margin-top:173.4pt;width:174.75pt;height:27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" fillcolor="white [3201]" strokecolor="black [3213]" strokeweight="1pt">
                <v:textbox>
                  <w:txbxContent>
                    <w:p w14:paraId="2DEDDB47" w14:textId="77777777" w:rsidR="00FE7158" w:rsidRPr="007A2D1E" w:rsidRDefault="00FE7158" w:rsidP="00FE7158">
                      <w:pPr>
                        <w:jc w:val="center"/>
                        <w:rPr>
                          <w:rFonts w:ascii="標楷體" w:eastAsia="標楷體" w:hAnsi="標楷體"/>
                        </w:rPr>
                      </w:pPr>
                      <w:r w:rsidRPr="007A2D1E">
                        <w:rPr>
                          <w:rFonts w:ascii="標楷體" w:eastAsia="標楷體" w:hAnsi="標楷體" w:hint="eastAsia"/>
                        </w:rPr>
                        <w:t>各</w:t>
                      </w:r>
                      <w:r w:rsidRPr="007A2D1E">
                        <w:rPr>
                          <w:rFonts w:ascii="標楷體" w:eastAsia="標楷體" w:hAnsi="標楷體"/>
                        </w:rPr>
                        <w:t>實驗室承辦人員</w:t>
                      </w:r>
                    </w:p>
                  </w:txbxContent>
                </v:textbox>
              </v:shape>
            </w:pict>
          </mc:Fallback>
        </mc:AlternateContent>
      </w:r>
      <w:r w:rsidRPr="00872CBA">
        <w:rPr>
          <w:rFonts w:eastAsia="標楷體" w:hint="eastAsia"/>
          <w:noProof/>
        </w:rPr>
        <mc:AlternateContent>
          <mc:Choice Requires="wps">
            <w:drawing>
              <wp:anchor distT="0" distB="0" distL="114300" distR="114300" simplePos="0" relativeHeight="251687936" behindDoc="0" locked="0" layoutInCell="1" allowOverlap="1" wp14:anchorId="73219798" wp14:editId="6AC18845">
                <wp:simplePos x="0" y="0"/>
                <wp:positionH relativeFrom="column">
                  <wp:posOffset>3552825</wp:posOffset>
                </wp:positionH>
                <wp:positionV relativeFrom="paragraph">
                  <wp:posOffset>1933575</wp:posOffset>
                </wp:positionV>
                <wp:extent cx="467995" cy="0"/>
                <wp:effectExtent l="0" t="76200" r="27305" b="95250"/>
                <wp:wrapNone/>
                <wp:docPr id="102" name="直線單箭頭接點 102"/>
                <wp:cNvGraphicFramePr/>
                <a:graphic xmlns:a="http://schemas.openxmlformats.org/drawingml/2006/main">
                  <a:graphicData uri="http://schemas.microsoft.com/office/word/2010/wordprocessingShape">
                    <wps:wsp>
                      <wps:cNvCnPr/>
                      <wps:spPr>
                        <a:xfrm>
                          <a:off x="0" y="0"/>
                          <a:ext cx="46799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576F2BE8" id="直線單箭頭接點 102" o:spid="_x0000_s1026" type="#_x0000_t32" style="position:absolute;margin-left:279.75pt;margin-top:152.25pt;width:36.85pt;height:0;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" strokecolor="black [3213]" strokeweight=".5pt">
                <v:stroke endarrow="block" joinstyle="miter"/>
              </v:shape>
            </w:pict>
          </mc:Fallback>
        </mc:AlternateContent>
      </w:r>
      <w:r w:rsidRPr="00872CBA">
        <w:rPr>
          <w:rFonts w:eastAsia="標楷體"/>
          <w:noProof/>
        </w:rPr>
        <mc:AlternateContent>
          <mc:Choice Requires="wps">
            <w:drawing>
              <wp:anchor distT="45720" distB="45720" distL="114300" distR="114300" simplePos="0" relativeHeight="251672576" behindDoc="1" locked="0" layoutInCell="1" allowOverlap="1" wp14:anchorId="1D95A831" wp14:editId="5F79142D">
                <wp:simplePos x="0" y="0"/>
                <wp:positionH relativeFrom="column">
                  <wp:posOffset>1381125</wp:posOffset>
                </wp:positionH>
                <wp:positionV relativeFrom="paragraph">
                  <wp:posOffset>1647825</wp:posOffset>
                </wp:positionV>
                <wp:extent cx="2124075" cy="600075"/>
                <wp:effectExtent l="0" t="0" r="28575" b="28575"/>
                <wp:wrapTight wrapText="bothSides">
                  <wp:wrapPolygon edited="0">
                    <wp:start x="0" y="0"/>
                    <wp:lineTo x="0" y="21943"/>
                    <wp:lineTo x="21697" y="21943"/>
                    <wp:lineTo x="21697" y="0"/>
                    <wp:lineTo x="0" y="0"/>
                  </wp:wrapPolygon>
                </wp:wrapTight>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600075"/>
                        </a:xfrm>
                        <a:prstGeom prst="rect">
                          <a:avLst/>
                        </a:prstGeom>
                        <a:noFill/>
                        <a:ln w="9525">
                          <a:solidFill>
                            <a:schemeClr val="bg1"/>
                          </a:solidFill>
                          <a:miter lim="800000"/>
                          <a:headEnd/>
                          <a:tailEnd/>
                        </a:ln>
                      </wps:spPr>
                      <wps:txbx>
                        <w:txbxContent>
                          <w:p w14:paraId="19020657" w14:textId="77777777" w:rsidR="00FE7158" w:rsidRPr="007A2D1E" w:rsidRDefault="00FE7158" w:rsidP="00FE7158">
                            <w:pPr>
                              <w:jc w:val="center"/>
                              <w:rPr>
                                <w:rFonts w:ascii="標楷體" w:eastAsia="標楷體" w:hAnsi="標楷體"/>
                              </w:rPr>
                            </w:pPr>
                            <w:r w:rsidRPr="004E3EB7">
                              <w:rPr>
                                <w:rFonts w:ascii="標楷體" w:eastAsia="標楷體" w:hAnsi="標楷體" w:hint="eastAsia"/>
                                <w:color w:val="FF0000"/>
                              </w:rPr>
                              <w:t>至</w:t>
                            </w:r>
                            <w:r w:rsidRPr="007A2D1E">
                              <w:rPr>
                                <w:rFonts w:ascii="標楷體" w:eastAsia="標楷體" w:hAnsi="標楷體" w:hint="eastAsia"/>
                              </w:rPr>
                              <w:t>環</w:t>
                            </w:r>
                            <w:r w:rsidRPr="007A2D1E">
                              <w:rPr>
                                <w:rFonts w:ascii="標楷體" w:eastAsia="標楷體" w:hAnsi="標楷體"/>
                              </w:rPr>
                              <w:t>科中心</w:t>
                            </w:r>
                            <w:r w:rsidRPr="004E3EB7">
                              <w:rPr>
                                <w:rFonts w:ascii="標楷體" w:eastAsia="標楷體" w:hAnsi="標楷體" w:hint="eastAsia"/>
                                <w:color w:val="FF0000"/>
                              </w:rPr>
                              <w:t>網頁</w:t>
                            </w:r>
                            <w:r w:rsidRPr="004E3EB7">
                              <w:rPr>
                                <w:rFonts w:ascii="標楷體" w:eastAsia="標楷體" w:hAnsi="標楷體"/>
                                <w:color w:val="FF0000"/>
                              </w:rPr>
                              <w:t>確認</w:t>
                            </w:r>
                            <w:r w:rsidRPr="004E3EB7">
                              <w:rPr>
                                <w:rFonts w:ascii="標楷體" w:eastAsia="標楷體" w:hAnsi="標楷體" w:hint="eastAsia"/>
                                <w:color w:val="FF0000"/>
                              </w:rPr>
                              <w:t>本校</w:t>
                            </w:r>
                            <w:r w:rsidRPr="007A2D1E">
                              <w:rPr>
                                <w:rFonts w:ascii="標楷體" w:eastAsia="標楷體" w:hAnsi="標楷體"/>
                              </w:rPr>
                              <w:t>核可文件</w:t>
                            </w:r>
                            <w:r w:rsidRPr="004E3EB7">
                              <w:rPr>
                                <w:rFonts w:ascii="標楷體" w:eastAsia="標楷體" w:hAnsi="標楷體" w:hint="eastAsia"/>
                                <w:color w:val="FF0000"/>
                              </w:rPr>
                              <w:t>清單是否有該物質</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5A831" id="_x0000_s1058" type="#_x0000_t202" style="position:absolute;left:0;text-align:left;margin-left:108.75pt;margin-top:129.75pt;width:167.25pt;height:47.25pt;z-index:-251643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" filled="f" strokecolor="white [3212]">
                <v:textbox>
                  <w:txbxContent>
                    <w:p w14:paraId="19020657" w14:textId="77777777" w:rsidR="00FE7158" w:rsidRPr="007A2D1E" w:rsidRDefault="00FE7158" w:rsidP="00FE7158">
                      <w:pPr>
                        <w:jc w:val="center"/>
                        <w:rPr>
                          <w:rFonts w:ascii="標楷體" w:eastAsia="標楷體" w:hAnsi="標楷體"/>
                        </w:rPr>
                      </w:pPr>
                      <w:r w:rsidRPr="004E3EB7">
                        <w:rPr>
                          <w:rFonts w:ascii="標楷體" w:eastAsia="標楷體" w:hAnsi="標楷體" w:hint="eastAsia"/>
                          <w:color w:val="FF0000"/>
                        </w:rPr>
                        <w:t>至</w:t>
                      </w:r>
                      <w:r w:rsidRPr="007A2D1E">
                        <w:rPr>
                          <w:rFonts w:ascii="標楷體" w:eastAsia="標楷體" w:hAnsi="標楷體" w:hint="eastAsia"/>
                        </w:rPr>
                        <w:t>環</w:t>
                      </w:r>
                      <w:r w:rsidRPr="007A2D1E">
                        <w:rPr>
                          <w:rFonts w:ascii="標楷體" w:eastAsia="標楷體" w:hAnsi="標楷體"/>
                        </w:rPr>
                        <w:t>科中心</w:t>
                      </w:r>
                      <w:r w:rsidRPr="004E3EB7">
                        <w:rPr>
                          <w:rFonts w:ascii="標楷體" w:eastAsia="標楷體" w:hAnsi="標楷體" w:hint="eastAsia"/>
                          <w:color w:val="FF0000"/>
                        </w:rPr>
                        <w:t>網頁</w:t>
                      </w:r>
                      <w:r w:rsidRPr="004E3EB7">
                        <w:rPr>
                          <w:rFonts w:ascii="標楷體" w:eastAsia="標楷體" w:hAnsi="標楷體"/>
                          <w:color w:val="FF0000"/>
                        </w:rPr>
                        <w:t>確認</w:t>
                      </w:r>
                      <w:r w:rsidRPr="004E3EB7">
                        <w:rPr>
                          <w:rFonts w:ascii="標楷體" w:eastAsia="標楷體" w:hAnsi="標楷體" w:hint="eastAsia"/>
                          <w:color w:val="FF0000"/>
                        </w:rPr>
                        <w:t>本校</w:t>
                      </w:r>
                      <w:r w:rsidRPr="007A2D1E">
                        <w:rPr>
                          <w:rFonts w:ascii="標楷體" w:eastAsia="標楷體" w:hAnsi="標楷體"/>
                        </w:rPr>
                        <w:t>核可文件</w:t>
                      </w:r>
                      <w:r w:rsidRPr="004E3EB7">
                        <w:rPr>
                          <w:rFonts w:ascii="標楷體" w:eastAsia="標楷體" w:hAnsi="標楷體" w:hint="eastAsia"/>
                          <w:color w:val="FF0000"/>
                        </w:rPr>
                        <w:t>清單是否有該物質</w:t>
                      </w:r>
                    </w:p>
                  </w:txbxContent>
                </v:textbox>
                <w10:wrap type="tight"/>
              </v:shape>
            </w:pict>
          </mc:Fallback>
        </mc:AlternateContent>
      </w:r>
      <w:r w:rsidRPr="00872CBA">
        <w:rPr>
          <w:rFonts w:eastAsia="標楷體" w:hint="eastAsia"/>
          <w:noProof/>
        </w:rPr>
        <mc:AlternateContent>
          <mc:Choice Requires="wps">
            <w:drawing>
              <wp:anchor distT="0" distB="0" distL="114300" distR="114300" simplePos="0" relativeHeight="251665408" behindDoc="1" locked="0" layoutInCell="1" allowOverlap="1" wp14:anchorId="7F6144B9" wp14:editId="5196617F">
                <wp:simplePos x="0" y="0"/>
                <wp:positionH relativeFrom="column">
                  <wp:posOffset>1251585</wp:posOffset>
                </wp:positionH>
                <wp:positionV relativeFrom="paragraph">
                  <wp:posOffset>1506855</wp:posOffset>
                </wp:positionV>
                <wp:extent cx="2352675" cy="847725"/>
                <wp:effectExtent l="19050" t="19050" r="28575" b="47625"/>
                <wp:wrapTight wrapText="bothSides">
                  <wp:wrapPolygon edited="1">
                    <wp:start x="3161" y="-20872"/>
                    <wp:lineTo x="-4829" y="-1698"/>
                    <wp:lineTo x="-9044" y="0"/>
                    <wp:lineTo x="-9746" y="9465"/>
                    <wp:lineTo x="-4039" y="25483"/>
                    <wp:lineTo x="10010" y="40530"/>
                    <wp:lineTo x="15629" y="43443"/>
                    <wp:lineTo x="28097" y="36405"/>
                    <wp:lineTo x="30556" y="11164"/>
                    <wp:lineTo x="29678" y="6067"/>
                    <wp:lineTo x="27570" y="-5582"/>
                    <wp:lineTo x="20985" y="-18930"/>
                    <wp:lineTo x="3161" y="-20872"/>
                  </wp:wrapPolygon>
                </wp:wrapTight>
                <wp:docPr id="103" name="流程圖: 決策 103"/>
                <wp:cNvGraphicFramePr/>
                <a:graphic xmlns:a="http://schemas.openxmlformats.org/drawingml/2006/main">
                  <a:graphicData uri="http://schemas.microsoft.com/office/word/2010/wordprocessingShape">
                    <wps:wsp>
                      <wps:cNvSpPr/>
                      <wps:spPr>
                        <a:xfrm>
                          <a:off x="0" y="0"/>
                          <a:ext cx="2352675" cy="847725"/>
                        </a:xfrm>
                        <a:prstGeom prst="flowChartDecision">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DB9FF62" w14:textId="77777777" w:rsidR="00FE7158" w:rsidRPr="00A74D12" w:rsidRDefault="00FE7158" w:rsidP="00FE7158">
                            <w:pPr>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6144B9" id="流程圖: 決策 103" o:spid="_x0000_s1059" type="#_x0000_t110" style="position:absolute;left:0;text-align:left;margin-left:98.55pt;margin-top:118.65pt;width:185.25pt;height:66.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rapcoords="3161 -20872 -4829 -1698 -9044 0 -9746 9465 -4039 25483 10010 40530 15629 43443 28097 36405 30556 11164 29678 6067 27570 -5582 20985 -18930 3161 -208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" fillcolor="white [3201]" strokecolor="black [3213]" strokeweight="1pt">
                <v:textbox>
                  <w:txbxContent>
                    <w:p w14:paraId="7DB9FF62" w14:textId="77777777" w:rsidR="00FE7158" w:rsidRPr="00A74D12" w:rsidRDefault="00FE7158" w:rsidP="00FE7158">
                      <w:pPr>
                        <w:jc w:val="center"/>
                        <w:rPr>
                          <w:sz w:val="18"/>
                          <w:szCs w:val="18"/>
                        </w:rPr>
                      </w:pPr>
                    </w:p>
                  </w:txbxContent>
                </v:textbox>
                <w10:wrap type="tight"/>
              </v:shape>
            </w:pict>
          </mc:Fallback>
        </mc:AlternateContent>
      </w:r>
      <w:r w:rsidRPr="00872CBA">
        <w:rPr>
          <w:rFonts w:eastAsia="標楷體" w:hint="eastAsia"/>
          <w:noProof/>
        </w:rPr>
        <mc:AlternateContent>
          <mc:Choice Requires="wps">
            <w:drawing>
              <wp:anchor distT="0" distB="0" distL="114300" distR="114300" simplePos="0" relativeHeight="251685888" behindDoc="0" locked="0" layoutInCell="1" allowOverlap="1" wp14:anchorId="11271B62" wp14:editId="245234B4">
                <wp:simplePos x="0" y="0"/>
                <wp:positionH relativeFrom="column">
                  <wp:posOffset>2419350</wp:posOffset>
                </wp:positionH>
                <wp:positionV relativeFrom="paragraph">
                  <wp:posOffset>2333625</wp:posOffset>
                </wp:positionV>
                <wp:extent cx="0" cy="468000"/>
                <wp:effectExtent l="76200" t="0" r="57150" b="65405"/>
                <wp:wrapNone/>
                <wp:docPr id="104" name="直線單箭頭接點 104"/>
                <wp:cNvGraphicFramePr/>
                <a:graphic xmlns:a="http://schemas.openxmlformats.org/drawingml/2006/main">
                  <a:graphicData uri="http://schemas.microsoft.com/office/word/2010/wordprocessingShape">
                    <wps:wsp>
                      <wps:cNvCnPr/>
                      <wps:spPr>
                        <a:xfrm>
                          <a:off x="0" y="0"/>
                          <a:ext cx="0" cy="468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45AC5DE0" id="直線單箭頭接點 104" o:spid="_x0000_s1026" type="#_x0000_t32" style="position:absolute;margin-left:190.5pt;margin-top:183.75pt;width:0;height:36.8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" strokecolor="black [3213]" strokeweight=".5pt">
                <v:stroke endarrow="block" joinstyle="miter"/>
              </v:shape>
            </w:pict>
          </mc:Fallback>
        </mc:AlternateContent>
      </w:r>
      <w:r w:rsidRPr="00872CBA">
        <w:rPr>
          <w:rFonts w:eastAsia="標楷體" w:hint="eastAsia"/>
          <w:noProof/>
        </w:rPr>
        <mc:AlternateContent>
          <mc:Choice Requires="wps">
            <w:drawing>
              <wp:anchor distT="0" distB="0" distL="114300" distR="114300" simplePos="0" relativeHeight="251678720" behindDoc="0" locked="0" layoutInCell="1" allowOverlap="1" wp14:anchorId="00BC966A" wp14:editId="5DE31CC0">
                <wp:simplePos x="0" y="0"/>
                <wp:positionH relativeFrom="column">
                  <wp:posOffset>3547110</wp:posOffset>
                </wp:positionH>
                <wp:positionV relativeFrom="paragraph">
                  <wp:posOffset>3107055</wp:posOffset>
                </wp:positionV>
                <wp:extent cx="467995" cy="0"/>
                <wp:effectExtent l="38100" t="76200" r="0" b="95250"/>
                <wp:wrapNone/>
                <wp:docPr id="105" name="直線單箭頭接點 105"/>
                <wp:cNvGraphicFramePr/>
                <a:graphic xmlns:a="http://schemas.openxmlformats.org/drawingml/2006/main">
                  <a:graphicData uri="http://schemas.microsoft.com/office/word/2010/wordprocessingShape">
                    <wps:wsp>
                      <wps:cNvCnPr/>
                      <wps:spPr>
                        <a:xfrm flipH="1">
                          <a:off x="0" y="0"/>
                          <a:ext cx="46799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28112245" id="直線單箭頭接點 105" o:spid="_x0000_s1026" type="#_x0000_t32" style="position:absolute;margin-left:279.3pt;margin-top:244.65pt;width:36.85pt;height:0;flip:x;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" strokecolor="black [3213]" strokeweight=".5pt">
                <v:stroke endarrow="block" joinstyle="miter"/>
              </v:shape>
            </w:pict>
          </mc:Fallback>
        </mc:AlternateContent>
      </w:r>
      <w:r w:rsidRPr="00872CBA">
        <w:rPr>
          <w:rFonts w:eastAsia="標楷體" w:hint="eastAsia"/>
          <w:noProof/>
        </w:rPr>
        <mc:AlternateContent>
          <mc:Choice Requires="wps">
            <w:drawing>
              <wp:anchor distT="0" distB="0" distL="114300" distR="114300" simplePos="0" relativeHeight="251666432" behindDoc="0" locked="0" layoutInCell="1" allowOverlap="1" wp14:anchorId="6CD2CD16" wp14:editId="6E12BA67">
                <wp:simplePos x="0" y="0"/>
                <wp:positionH relativeFrom="column">
                  <wp:posOffset>1318260</wp:posOffset>
                </wp:positionH>
                <wp:positionV relativeFrom="paragraph">
                  <wp:posOffset>2820670</wp:posOffset>
                </wp:positionV>
                <wp:extent cx="2219325" cy="542925"/>
                <wp:effectExtent l="0" t="0" r="28575" b="28575"/>
                <wp:wrapNone/>
                <wp:docPr id="106" name="流程圖: 程序 106"/>
                <wp:cNvGraphicFramePr/>
                <a:graphic xmlns:a="http://schemas.openxmlformats.org/drawingml/2006/main">
                  <a:graphicData uri="http://schemas.microsoft.com/office/word/2010/wordprocessingShape">
                    <wps:wsp>
                      <wps:cNvSpPr/>
                      <wps:spPr>
                        <a:xfrm>
                          <a:off x="0" y="0"/>
                          <a:ext cx="2219325" cy="542925"/>
                        </a:xfrm>
                        <a:prstGeom prst="flowChart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3875340" w14:textId="77777777" w:rsidR="00FE7158" w:rsidRPr="00CB3466" w:rsidRDefault="00FE7158" w:rsidP="00FE7158">
                            <w:pPr>
                              <w:jc w:val="center"/>
                              <w:rPr>
                                <w:rFonts w:ascii="標楷體" w:eastAsia="標楷體" w:hAnsi="標楷體"/>
                                <w:color w:val="FF0000"/>
                              </w:rPr>
                            </w:pPr>
                            <w:r w:rsidRPr="00CB3466">
                              <w:rPr>
                                <w:rFonts w:ascii="標楷體" w:eastAsia="標楷體" w:hAnsi="標楷體" w:hint="eastAsia"/>
                                <w:color w:val="FF0000"/>
                              </w:rPr>
                              <w:t>填寫申購單繳交至</w:t>
                            </w:r>
                            <w:r w:rsidRPr="00CB3466">
                              <w:rPr>
                                <w:rFonts w:ascii="標楷體" w:eastAsia="標楷體" w:hAnsi="標楷體"/>
                                <w:color w:val="FF0000"/>
                              </w:rPr>
                              <w:t>環科中心</w:t>
                            </w:r>
                            <w:r>
                              <w:rPr>
                                <w:rFonts w:ascii="標楷體" w:eastAsia="標楷體" w:hAnsi="標楷體" w:hint="eastAsia"/>
                                <w:color w:val="FF0000"/>
                              </w:rPr>
                              <w:t>，</w:t>
                            </w:r>
                            <w:r>
                              <w:rPr>
                                <w:rFonts w:ascii="標楷體" w:eastAsia="標楷體" w:hAnsi="標楷體"/>
                                <w:color w:val="FF0000"/>
                              </w:rPr>
                              <w:t>核准後使得</w:t>
                            </w:r>
                            <w:r>
                              <w:rPr>
                                <w:rFonts w:ascii="標楷體" w:eastAsia="標楷體" w:hAnsi="標楷體" w:hint="eastAsia"/>
                                <w:color w:val="FF0000"/>
                              </w:rPr>
                              <w:t>向廠商</w:t>
                            </w:r>
                            <w:r>
                              <w:rPr>
                                <w:rFonts w:ascii="標楷體" w:eastAsia="標楷體" w:hAnsi="標楷體"/>
                                <w:color w:val="FF0000"/>
                              </w:rPr>
                              <w:t>購買</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CD2CD16" id="流程圖: 程序 106" o:spid="_x0000_s1060" type="#_x0000_t109" style="position:absolute;left:0;text-align:left;margin-left:103.8pt;margin-top:222.1pt;width:174.75pt;height:42.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" fillcolor="white [3201]" strokecolor="black [3213]" strokeweight="1pt">
                <v:textbox>
                  <w:txbxContent>
                    <w:p w14:paraId="63875340" w14:textId="77777777" w:rsidR="00FE7158" w:rsidRPr="00CB3466" w:rsidRDefault="00FE7158" w:rsidP="00FE7158">
                      <w:pPr>
                        <w:jc w:val="center"/>
                        <w:rPr>
                          <w:rFonts w:ascii="標楷體" w:eastAsia="標楷體" w:hAnsi="標楷體"/>
                          <w:color w:val="FF0000"/>
                        </w:rPr>
                      </w:pPr>
                      <w:r w:rsidRPr="00CB3466">
                        <w:rPr>
                          <w:rFonts w:ascii="標楷體" w:eastAsia="標楷體" w:hAnsi="標楷體" w:hint="eastAsia"/>
                          <w:color w:val="FF0000"/>
                        </w:rPr>
                        <w:t>填寫申購單繳交至</w:t>
                      </w:r>
                      <w:r w:rsidRPr="00CB3466">
                        <w:rPr>
                          <w:rFonts w:ascii="標楷體" w:eastAsia="標楷體" w:hAnsi="標楷體"/>
                          <w:color w:val="FF0000"/>
                        </w:rPr>
                        <w:t>環科中心</w:t>
                      </w:r>
                      <w:r>
                        <w:rPr>
                          <w:rFonts w:ascii="標楷體" w:eastAsia="標楷體" w:hAnsi="標楷體" w:hint="eastAsia"/>
                          <w:color w:val="FF0000"/>
                        </w:rPr>
                        <w:t>，</w:t>
                      </w:r>
                      <w:r>
                        <w:rPr>
                          <w:rFonts w:ascii="標楷體" w:eastAsia="標楷體" w:hAnsi="標楷體"/>
                          <w:color w:val="FF0000"/>
                        </w:rPr>
                        <w:t>核准後使得</w:t>
                      </w:r>
                      <w:r>
                        <w:rPr>
                          <w:rFonts w:ascii="標楷體" w:eastAsia="標楷體" w:hAnsi="標楷體" w:hint="eastAsia"/>
                          <w:color w:val="FF0000"/>
                        </w:rPr>
                        <w:t>向廠商</w:t>
                      </w:r>
                      <w:r>
                        <w:rPr>
                          <w:rFonts w:ascii="標楷體" w:eastAsia="標楷體" w:hAnsi="標楷體"/>
                          <w:color w:val="FF0000"/>
                        </w:rPr>
                        <w:t>購買</w:t>
                      </w:r>
                    </w:p>
                  </w:txbxContent>
                </v:textbox>
              </v:shape>
            </w:pict>
          </mc:Fallback>
        </mc:AlternateContent>
      </w:r>
      <w:r w:rsidRPr="00872CBA">
        <w:rPr>
          <w:rFonts w:eastAsia="標楷體" w:hint="eastAsia"/>
          <w:noProof/>
        </w:rPr>
        <mc:AlternateContent>
          <mc:Choice Requires="wps">
            <w:drawing>
              <wp:anchor distT="0" distB="0" distL="114300" distR="114300" simplePos="0" relativeHeight="251667456" behindDoc="0" locked="0" layoutInCell="1" allowOverlap="1" wp14:anchorId="5F85F388" wp14:editId="30DC9AD3">
                <wp:simplePos x="0" y="0"/>
                <wp:positionH relativeFrom="column">
                  <wp:posOffset>1318260</wp:posOffset>
                </wp:positionH>
                <wp:positionV relativeFrom="paragraph">
                  <wp:posOffset>3326130</wp:posOffset>
                </wp:positionV>
                <wp:extent cx="2219325" cy="304800"/>
                <wp:effectExtent l="0" t="0" r="28575" b="19050"/>
                <wp:wrapNone/>
                <wp:docPr id="107" name="流程圖: 程序 107"/>
                <wp:cNvGraphicFramePr/>
                <a:graphic xmlns:a="http://schemas.openxmlformats.org/drawingml/2006/main">
                  <a:graphicData uri="http://schemas.microsoft.com/office/word/2010/wordprocessingShape">
                    <wps:wsp>
                      <wps:cNvSpPr/>
                      <wps:spPr>
                        <a:xfrm>
                          <a:off x="0" y="0"/>
                          <a:ext cx="2219325" cy="304800"/>
                        </a:xfrm>
                        <a:prstGeom prst="flowChart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991B9CE" w14:textId="77777777" w:rsidR="00FE7158" w:rsidRPr="0097741A" w:rsidRDefault="00FE7158" w:rsidP="00FE7158">
                            <w:pPr>
                              <w:jc w:val="center"/>
                              <w:rPr>
                                <w:rFonts w:ascii="標楷體" w:eastAsia="標楷體" w:hAnsi="標楷體"/>
                              </w:rPr>
                            </w:pPr>
                            <w:r w:rsidRPr="0097741A">
                              <w:rPr>
                                <w:rFonts w:ascii="標楷體" w:eastAsia="標楷體" w:hAnsi="標楷體" w:hint="eastAsia"/>
                              </w:rPr>
                              <w:t>各</w:t>
                            </w:r>
                            <w:r w:rsidRPr="0097741A">
                              <w:rPr>
                                <w:rFonts w:ascii="標楷體" w:eastAsia="標楷體" w:hAnsi="標楷體"/>
                              </w:rPr>
                              <w:t>實</w:t>
                            </w:r>
                            <w:r w:rsidRPr="0097741A">
                              <w:rPr>
                                <w:rFonts w:ascii="標楷體" w:eastAsia="標楷體" w:hAnsi="標楷體" w:hint="eastAsia"/>
                              </w:rPr>
                              <w:t>驗</w:t>
                            </w:r>
                            <w:r w:rsidRPr="0097741A">
                              <w:rPr>
                                <w:rFonts w:ascii="標楷體" w:eastAsia="標楷體" w:hAnsi="標楷體"/>
                              </w:rPr>
                              <w:t>室承辦</w:t>
                            </w:r>
                            <w:r w:rsidRPr="0097741A">
                              <w:rPr>
                                <w:rFonts w:ascii="標楷體" w:eastAsia="標楷體" w:hAnsi="標楷體" w:hint="eastAsia"/>
                              </w:rPr>
                              <w:t>人</w:t>
                            </w:r>
                            <w:r w:rsidRPr="0097741A">
                              <w:rPr>
                                <w:rFonts w:ascii="標楷體" w:eastAsia="標楷體" w:hAnsi="標楷體"/>
                              </w:rPr>
                              <w:t>員</w:t>
                            </w:r>
                          </w:p>
                          <w:p w14:paraId="469201D5" w14:textId="77777777" w:rsidR="00FE7158" w:rsidRDefault="00FE7158" w:rsidP="00FE71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F85F388" id="流程圖: 程序 107" o:spid="_x0000_s1061" type="#_x0000_t109" style="position:absolute;left:0;text-align:left;margin-left:103.8pt;margin-top:261.9pt;width:174.75pt;height:24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" fillcolor="white [3201]" strokecolor="black [3213]" strokeweight="1pt">
                <v:textbox>
                  <w:txbxContent>
                    <w:p w14:paraId="5991B9CE" w14:textId="77777777" w:rsidR="00FE7158" w:rsidRPr="0097741A" w:rsidRDefault="00FE7158" w:rsidP="00FE7158">
                      <w:pPr>
                        <w:jc w:val="center"/>
                        <w:rPr>
                          <w:rFonts w:ascii="標楷體" w:eastAsia="標楷體" w:hAnsi="標楷體"/>
                        </w:rPr>
                      </w:pPr>
                      <w:r w:rsidRPr="0097741A">
                        <w:rPr>
                          <w:rFonts w:ascii="標楷體" w:eastAsia="標楷體" w:hAnsi="標楷體" w:hint="eastAsia"/>
                        </w:rPr>
                        <w:t>各</w:t>
                      </w:r>
                      <w:r w:rsidRPr="0097741A">
                        <w:rPr>
                          <w:rFonts w:ascii="標楷體" w:eastAsia="標楷體" w:hAnsi="標楷體"/>
                        </w:rPr>
                        <w:t>實</w:t>
                      </w:r>
                      <w:r w:rsidRPr="0097741A">
                        <w:rPr>
                          <w:rFonts w:ascii="標楷體" w:eastAsia="標楷體" w:hAnsi="標楷體" w:hint="eastAsia"/>
                        </w:rPr>
                        <w:t>驗</w:t>
                      </w:r>
                      <w:r w:rsidRPr="0097741A">
                        <w:rPr>
                          <w:rFonts w:ascii="標楷體" w:eastAsia="標楷體" w:hAnsi="標楷體"/>
                        </w:rPr>
                        <w:t>室承辦</w:t>
                      </w:r>
                      <w:r w:rsidRPr="0097741A">
                        <w:rPr>
                          <w:rFonts w:ascii="標楷體" w:eastAsia="標楷體" w:hAnsi="標楷體" w:hint="eastAsia"/>
                        </w:rPr>
                        <w:t>人</w:t>
                      </w:r>
                      <w:r w:rsidRPr="0097741A">
                        <w:rPr>
                          <w:rFonts w:ascii="標楷體" w:eastAsia="標楷體" w:hAnsi="標楷體"/>
                        </w:rPr>
                        <w:t>員</w:t>
                      </w:r>
                    </w:p>
                    <w:p w14:paraId="469201D5" w14:textId="77777777" w:rsidR="00FE7158" w:rsidRDefault="00FE7158" w:rsidP="00FE7158">
                      <w:pPr>
                        <w:jc w:val="center"/>
                      </w:pPr>
                    </w:p>
                  </w:txbxContent>
                </v:textbox>
              </v:shape>
            </w:pict>
          </mc:Fallback>
        </mc:AlternateContent>
      </w:r>
      <w:r w:rsidRPr="00872CBA">
        <w:rPr>
          <w:rFonts w:eastAsia="標楷體" w:hint="eastAsia"/>
          <w:noProof/>
        </w:rPr>
        <mc:AlternateContent>
          <mc:Choice Requires="wps">
            <w:drawing>
              <wp:anchor distT="0" distB="0" distL="114300" distR="114300" simplePos="0" relativeHeight="251686912" behindDoc="0" locked="0" layoutInCell="1" allowOverlap="1" wp14:anchorId="1A2C5224" wp14:editId="3157FF7A">
                <wp:simplePos x="0" y="0"/>
                <wp:positionH relativeFrom="column">
                  <wp:posOffset>2461260</wp:posOffset>
                </wp:positionH>
                <wp:positionV relativeFrom="paragraph">
                  <wp:posOffset>3630930</wp:posOffset>
                </wp:positionV>
                <wp:extent cx="0" cy="215900"/>
                <wp:effectExtent l="76200" t="0" r="57150" b="50800"/>
                <wp:wrapNone/>
                <wp:docPr id="108" name="直線單箭頭接點 108"/>
                <wp:cNvGraphicFramePr/>
                <a:graphic xmlns:a="http://schemas.openxmlformats.org/drawingml/2006/main">
                  <a:graphicData uri="http://schemas.microsoft.com/office/word/2010/wordprocessingShape">
                    <wps:wsp>
                      <wps:cNvCnPr/>
                      <wps:spPr>
                        <a:xfrm>
                          <a:off x="0" y="0"/>
                          <a:ext cx="0" cy="2159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58FDCE00" id="直線單箭頭接點 108" o:spid="_x0000_s1026" type="#_x0000_t32" style="position:absolute;margin-left:193.8pt;margin-top:285.9pt;width:0;height:17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" strokecolor="black [3213]" strokeweight=".5pt">
                <v:stroke endarrow="block" joinstyle="miter"/>
              </v:shape>
            </w:pict>
          </mc:Fallback>
        </mc:AlternateContent>
      </w:r>
      <w:r w:rsidRPr="00872CBA">
        <w:rPr>
          <w:rFonts w:eastAsia="標楷體" w:hint="eastAsia"/>
          <w:noProof/>
        </w:rPr>
        <mc:AlternateContent>
          <mc:Choice Requires="wps">
            <w:drawing>
              <wp:anchor distT="0" distB="0" distL="114300" distR="114300" simplePos="0" relativeHeight="251677696" behindDoc="0" locked="0" layoutInCell="1" allowOverlap="1" wp14:anchorId="17F0C157" wp14:editId="0A35EE2A">
                <wp:simplePos x="0" y="0"/>
                <wp:positionH relativeFrom="column">
                  <wp:posOffset>4013835</wp:posOffset>
                </wp:positionH>
                <wp:positionV relativeFrom="paragraph">
                  <wp:posOffset>3335655</wp:posOffset>
                </wp:positionV>
                <wp:extent cx="2219325" cy="304800"/>
                <wp:effectExtent l="0" t="0" r="28575" b="19050"/>
                <wp:wrapNone/>
                <wp:docPr id="109" name="流程圖: 程序 109"/>
                <wp:cNvGraphicFramePr/>
                <a:graphic xmlns:a="http://schemas.openxmlformats.org/drawingml/2006/main">
                  <a:graphicData uri="http://schemas.microsoft.com/office/word/2010/wordprocessingShape">
                    <wps:wsp>
                      <wps:cNvSpPr/>
                      <wps:spPr>
                        <a:xfrm>
                          <a:off x="0" y="0"/>
                          <a:ext cx="2219325" cy="304800"/>
                        </a:xfrm>
                        <a:prstGeom prst="flowChart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A5D14BB" w14:textId="77777777" w:rsidR="00FE7158" w:rsidRPr="0097741A" w:rsidRDefault="00FE7158" w:rsidP="00FE7158">
                            <w:pPr>
                              <w:jc w:val="center"/>
                              <w:rPr>
                                <w:rFonts w:ascii="標楷體" w:eastAsia="標楷體" w:hAnsi="標楷體"/>
                              </w:rPr>
                            </w:pPr>
                            <w:r w:rsidRPr="0097741A">
                              <w:rPr>
                                <w:rFonts w:ascii="標楷體" w:eastAsia="標楷體" w:hAnsi="標楷體" w:hint="eastAsia"/>
                              </w:rPr>
                              <w:t>環</w:t>
                            </w:r>
                            <w:r w:rsidRPr="0097741A">
                              <w:rPr>
                                <w:rFonts w:ascii="標楷體" w:eastAsia="標楷體" w:hAnsi="標楷體"/>
                              </w:rPr>
                              <w:t>科中心承辦人員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7F0C157" id="流程圖: 程序 109" o:spid="_x0000_s1062" type="#_x0000_t109" style="position:absolute;left:0;text-align:left;margin-left:316.05pt;margin-top:262.65pt;width:174.75pt;height:24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" fillcolor="white [3201]" strokecolor="black [3213]" strokeweight="1pt">
                <v:textbox>
                  <w:txbxContent>
                    <w:p w14:paraId="6A5D14BB" w14:textId="77777777" w:rsidR="00FE7158" w:rsidRPr="0097741A" w:rsidRDefault="00FE7158" w:rsidP="00FE7158">
                      <w:pPr>
                        <w:jc w:val="center"/>
                        <w:rPr>
                          <w:rFonts w:ascii="標楷體" w:eastAsia="標楷體" w:hAnsi="標楷體"/>
                        </w:rPr>
                      </w:pPr>
                      <w:r w:rsidRPr="0097741A">
                        <w:rPr>
                          <w:rFonts w:ascii="標楷體" w:eastAsia="標楷體" w:hAnsi="標楷體" w:hint="eastAsia"/>
                        </w:rPr>
                        <w:t>環</w:t>
                      </w:r>
                      <w:r w:rsidRPr="0097741A">
                        <w:rPr>
                          <w:rFonts w:ascii="標楷體" w:eastAsia="標楷體" w:hAnsi="標楷體"/>
                        </w:rPr>
                        <w:t>科中心承辦人員</w:t>
                      </w:r>
                    </w:p>
                  </w:txbxContent>
                </v:textbox>
              </v:shape>
            </w:pict>
          </mc:Fallback>
        </mc:AlternateContent>
      </w:r>
      <w:r w:rsidRPr="00872CBA">
        <w:rPr>
          <w:rFonts w:eastAsia="標楷體" w:hint="eastAsia"/>
          <w:noProof/>
        </w:rPr>
        <mc:AlternateContent>
          <mc:Choice Requires="wps">
            <w:drawing>
              <wp:anchor distT="0" distB="0" distL="114300" distR="114300" simplePos="0" relativeHeight="251676672" behindDoc="0" locked="0" layoutInCell="1" allowOverlap="1" wp14:anchorId="51FE86A4" wp14:editId="2C802310">
                <wp:simplePos x="0" y="0"/>
                <wp:positionH relativeFrom="column">
                  <wp:posOffset>4013835</wp:posOffset>
                </wp:positionH>
                <wp:positionV relativeFrom="paragraph">
                  <wp:posOffset>2830830</wp:posOffset>
                </wp:positionV>
                <wp:extent cx="2219325" cy="581025"/>
                <wp:effectExtent l="0" t="0" r="28575" b="28575"/>
                <wp:wrapNone/>
                <wp:docPr id="110" name="流程圖: 程序 110"/>
                <wp:cNvGraphicFramePr/>
                <a:graphic xmlns:a="http://schemas.openxmlformats.org/drawingml/2006/main">
                  <a:graphicData uri="http://schemas.microsoft.com/office/word/2010/wordprocessingShape">
                    <wps:wsp>
                      <wps:cNvSpPr/>
                      <wps:spPr>
                        <a:xfrm>
                          <a:off x="0" y="0"/>
                          <a:ext cx="2219325" cy="581025"/>
                        </a:xfrm>
                        <a:prstGeom prst="flowChart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FF1274C" w14:textId="77777777" w:rsidR="00FE7158" w:rsidRPr="0097741A" w:rsidRDefault="00FE7158" w:rsidP="00FE7158">
                            <w:pPr>
                              <w:jc w:val="center"/>
                              <w:rPr>
                                <w:rFonts w:ascii="標楷體" w:eastAsia="標楷體" w:hAnsi="標楷體"/>
                              </w:rPr>
                            </w:pPr>
                            <w:r w:rsidRPr="004E3EB7">
                              <w:rPr>
                                <w:rFonts w:ascii="標楷體" w:eastAsia="標楷體" w:hAnsi="標楷體" w:hint="eastAsia"/>
                                <w:color w:val="FF0000"/>
                              </w:rPr>
                              <w:t>依流程</w:t>
                            </w:r>
                            <w:r w:rsidRPr="0097741A">
                              <w:rPr>
                                <w:rFonts w:ascii="標楷體" w:eastAsia="標楷體" w:hAnsi="標楷體"/>
                              </w:rPr>
                              <w:t>向</w:t>
                            </w:r>
                            <w:r>
                              <w:rPr>
                                <w:rFonts w:ascii="標楷體" w:eastAsia="標楷體" w:hAnsi="標楷體"/>
                              </w:rPr>
                              <w:t>環保局</w:t>
                            </w:r>
                            <w:r>
                              <w:rPr>
                                <w:rFonts w:ascii="標楷體" w:eastAsia="標楷體" w:hAnsi="標楷體" w:hint="eastAsia"/>
                              </w:rPr>
                              <w:t>提出</w:t>
                            </w:r>
                            <w:r>
                              <w:rPr>
                                <w:rFonts w:ascii="標楷體" w:eastAsia="標楷體" w:hAnsi="標楷體"/>
                              </w:rPr>
                              <w:t>申請</w:t>
                            </w:r>
                            <w:r>
                              <w:rPr>
                                <w:rFonts w:ascii="標楷體" w:eastAsia="標楷體" w:hAnsi="標楷體" w:hint="eastAsia"/>
                              </w:rPr>
                              <w:t>，取得核可文件後始得購買</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1FE86A4" id="流程圖: 程序 110" o:spid="_x0000_s1063" type="#_x0000_t109" style="position:absolute;left:0;text-align:left;margin-left:316.05pt;margin-top:222.9pt;width:174.75pt;height:45.7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" fillcolor="white [3201]" strokecolor="black [3213]" strokeweight="1pt">
                <v:textbox>
                  <w:txbxContent>
                    <w:p w14:paraId="0FF1274C" w14:textId="77777777" w:rsidR="00FE7158" w:rsidRPr="0097741A" w:rsidRDefault="00FE7158" w:rsidP="00FE7158">
                      <w:pPr>
                        <w:jc w:val="center"/>
                        <w:rPr>
                          <w:rFonts w:ascii="標楷體" w:eastAsia="標楷體" w:hAnsi="標楷體"/>
                        </w:rPr>
                      </w:pPr>
                      <w:r w:rsidRPr="004E3EB7">
                        <w:rPr>
                          <w:rFonts w:ascii="標楷體" w:eastAsia="標楷體" w:hAnsi="標楷體" w:hint="eastAsia"/>
                          <w:color w:val="FF0000"/>
                        </w:rPr>
                        <w:t>依流程</w:t>
                      </w:r>
                      <w:r w:rsidRPr="0097741A">
                        <w:rPr>
                          <w:rFonts w:ascii="標楷體" w:eastAsia="標楷體" w:hAnsi="標楷體"/>
                        </w:rPr>
                        <w:t>向</w:t>
                      </w:r>
                      <w:r>
                        <w:rPr>
                          <w:rFonts w:ascii="標楷體" w:eastAsia="標楷體" w:hAnsi="標楷體"/>
                        </w:rPr>
                        <w:t>環保局</w:t>
                      </w:r>
                      <w:r>
                        <w:rPr>
                          <w:rFonts w:ascii="標楷體" w:eastAsia="標楷體" w:hAnsi="標楷體" w:hint="eastAsia"/>
                        </w:rPr>
                        <w:t>提出</w:t>
                      </w:r>
                      <w:r>
                        <w:rPr>
                          <w:rFonts w:ascii="標楷體" w:eastAsia="標楷體" w:hAnsi="標楷體"/>
                        </w:rPr>
                        <w:t>申請</w:t>
                      </w:r>
                      <w:r>
                        <w:rPr>
                          <w:rFonts w:ascii="標楷體" w:eastAsia="標楷體" w:hAnsi="標楷體" w:hint="eastAsia"/>
                        </w:rPr>
                        <w:t>，取得核可文件後始得購買</w:t>
                      </w:r>
                    </w:p>
                  </w:txbxContent>
                </v:textbox>
              </v:shape>
            </w:pict>
          </mc:Fallback>
        </mc:AlternateContent>
      </w:r>
      <w:r w:rsidRPr="00872CBA">
        <w:rPr>
          <w:rFonts w:eastAsia="標楷體" w:hint="eastAsia"/>
          <w:noProof/>
        </w:rPr>
        <mc:AlternateContent>
          <mc:Choice Requires="wps">
            <w:drawing>
              <wp:anchor distT="0" distB="0" distL="114300" distR="114300" simplePos="0" relativeHeight="251684864" behindDoc="0" locked="0" layoutInCell="1" allowOverlap="1" wp14:anchorId="4ACDDC5A" wp14:editId="568B43BB">
                <wp:simplePos x="0" y="0"/>
                <wp:positionH relativeFrom="column">
                  <wp:posOffset>2438400</wp:posOffset>
                </wp:positionH>
                <wp:positionV relativeFrom="paragraph">
                  <wp:posOffset>365125</wp:posOffset>
                </wp:positionV>
                <wp:extent cx="0" cy="216000"/>
                <wp:effectExtent l="76200" t="0" r="57150" b="50800"/>
                <wp:wrapNone/>
                <wp:docPr id="111" name="直線單箭頭接點 111"/>
                <wp:cNvGraphicFramePr/>
                <a:graphic xmlns:a="http://schemas.openxmlformats.org/drawingml/2006/main">
                  <a:graphicData uri="http://schemas.microsoft.com/office/word/2010/wordprocessingShape">
                    <wps:wsp>
                      <wps:cNvCnPr/>
                      <wps:spPr>
                        <a:xfrm>
                          <a:off x="0" y="0"/>
                          <a:ext cx="0" cy="216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087942A2" id="直線單箭頭接點 111" o:spid="_x0000_s1026" type="#_x0000_t32" style="position:absolute;margin-left:192pt;margin-top:28.75pt;width:0;height:17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" strokecolor="black [3213]" strokeweight=".5pt">
                <v:stroke endarrow="block" joinstyle="miter"/>
              </v:shape>
            </w:pict>
          </mc:Fallback>
        </mc:AlternateContent>
      </w:r>
      <w:r w:rsidRPr="00872CBA">
        <w:rPr>
          <w:rFonts w:eastAsia="標楷體" w:hint="eastAsia"/>
          <w:noProof/>
        </w:rPr>
        <mc:AlternateContent>
          <mc:Choice Requires="wps">
            <w:drawing>
              <wp:anchor distT="0" distB="0" distL="114300" distR="114300" simplePos="0" relativeHeight="251683840" behindDoc="0" locked="0" layoutInCell="1" allowOverlap="1" wp14:anchorId="37B2515F" wp14:editId="4EE88DB1">
                <wp:simplePos x="0" y="0"/>
                <wp:positionH relativeFrom="column">
                  <wp:posOffset>2428875</wp:posOffset>
                </wp:positionH>
                <wp:positionV relativeFrom="paragraph">
                  <wp:posOffset>1107440</wp:posOffset>
                </wp:positionV>
                <wp:extent cx="0" cy="396000"/>
                <wp:effectExtent l="76200" t="0" r="57150" b="61595"/>
                <wp:wrapNone/>
                <wp:docPr id="112" name="直線單箭頭接點 112"/>
                <wp:cNvGraphicFramePr/>
                <a:graphic xmlns:a="http://schemas.openxmlformats.org/drawingml/2006/main">
                  <a:graphicData uri="http://schemas.microsoft.com/office/word/2010/wordprocessingShape">
                    <wps:wsp>
                      <wps:cNvCnPr/>
                      <wps:spPr>
                        <a:xfrm>
                          <a:off x="0" y="0"/>
                          <a:ext cx="0" cy="396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4840C533" id="直線單箭頭接點 112" o:spid="_x0000_s1026" type="#_x0000_t32" style="position:absolute;margin-left:191.25pt;margin-top:87.2pt;width:0;height:31.2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" strokecolor="black [3213]" strokeweight=".5pt">
                <v:stroke endarrow="block" joinstyle="miter"/>
              </v:shape>
            </w:pict>
          </mc:Fallback>
        </mc:AlternateContent>
      </w:r>
      <w:r w:rsidRPr="00872CBA">
        <w:rPr>
          <w:rFonts w:eastAsia="標楷體"/>
          <w:noProof/>
        </w:rPr>
        <mc:AlternateContent>
          <mc:Choice Requires="wps">
            <w:drawing>
              <wp:anchor distT="45720" distB="45720" distL="114300" distR="114300" simplePos="0" relativeHeight="251661312" behindDoc="1" locked="0" layoutInCell="1" allowOverlap="1" wp14:anchorId="4A909385" wp14:editId="27783574">
                <wp:simplePos x="0" y="0"/>
                <wp:positionH relativeFrom="column">
                  <wp:posOffset>3594735</wp:posOffset>
                </wp:positionH>
                <wp:positionV relativeFrom="paragraph">
                  <wp:posOffset>2821305</wp:posOffset>
                </wp:positionV>
                <wp:extent cx="419100" cy="381000"/>
                <wp:effectExtent l="0" t="0" r="19050" b="19050"/>
                <wp:wrapSquare wrapText="bothSides"/>
                <wp:docPr id="1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81000"/>
                        </a:xfrm>
                        <a:prstGeom prst="rect">
                          <a:avLst/>
                        </a:prstGeom>
                        <a:noFill/>
                        <a:ln w="9525">
                          <a:solidFill>
                            <a:schemeClr val="bg1"/>
                          </a:solidFill>
                          <a:miter lim="800000"/>
                          <a:headEnd/>
                          <a:tailEnd/>
                        </a:ln>
                      </wps:spPr>
                      <wps:txbx>
                        <w:txbxContent>
                          <w:p w14:paraId="317D4E86" w14:textId="77777777" w:rsidR="00FE7158" w:rsidRPr="007A2D1E" w:rsidRDefault="00FE7158" w:rsidP="00FE7158">
                            <w:pPr>
                              <w:jc w:val="center"/>
                              <w:rPr>
                                <w:rFonts w:ascii="標楷體" w:eastAsia="標楷體" w:hAnsi="標楷體"/>
                              </w:rPr>
                            </w:pPr>
                            <w:r>
                              <w:rPr>
                                <w:rFonts w:ascii="標楷體" w:eastAsia="標楷體" w:hAnsi="標楷體" w:hint="eastAsia"/>
                              </w:rPr>
                              <w:t>是</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909385" id="_x0000_s1064" type="#_x0000_t202" style="position:absolute;left:0;text-align:left;margin-left:283.05pt;margin-top:222.15pt;width:33pt;height:30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" filled="f" strokecolor="white [3212]">
                <v:textbox>
                  <w:txbxContent>
                    <w:p w14:paraId="317D4E86" w14:textId="77777777" w:rsidR="00FE7158" w:rsidRPr="007A2D1E" w:rsidRDefault="00FE7158" w:rsidP="00FE7158">
                      <w:pPr>
                        <w:jc w:val="center"/>
                        <w:rPr>
                          <w:rFonts w:ascii="標楷體" w:eastAsia="標楷體" w:hAnsi="標楷體"/>
                        </w:rPr>
                      </w:pPr>
                      <w:r>
                        <w:rPr>
                          <w:rFonts w:ascii="標楷體" w:eastAsia="標楷體" w:hAnsi="標楷體" w:hint="eastAsia"/>
                        </w:rPr>
                        <w:t>是</w:t>
                      </w:r>
                    </w:p>
                  </w:txbxContent>
                </v:textbox>
                <w10:wrap type="square"/>
              </v:shape>
            </w:pict>
          </mc:Fallback>
        </mc:AlternateContent>
      </w:r>
      <w:r w:rsidRPr="00872CBA">
        <w:rPr>
          <w:rFonts w:eastAsia="標楷體" w:hint="eastAsia"/>
          <w:noProof/>
        </w:rPr>
        <mc:AlternateContent>
          <mc:Choice Requires="wps">
            <w:drawing>
              <wp:anchor distT="0" distB="0" distL="114300" distR="114300" simplePos="0" relativeHeight="251664384" behindDoc="0" locked="0" layoutInCell="1" allowOverlap="1" wp14:anchorId="49A75857" wp14:editId="572832E3">
                <wp:simplePos x="0" y="0"/>
                <wp:positionH relativeFrom="column">
                  <wp:posOffset>1337310</wp:posOffset>
                </wp:positionH>
                <wp:positionV relativeFrom="paragraph">
                  <wp:posOffset>582930</wp:posOffset>
                </wp:positionV>
                <wp:extent cx="2209800" cy="523875"/>
                <wp:effectExtent l="0" t="0" r="19050" b="28575"/>
                <wp:wrapNone/>
                <wp:docPr id="114" name="矩形 114"/>
                <wp:cNvGraphicFramePr/>
                <a:graphic xmlns:a="http://schemas.openxmlformats.org/drawingml/2006/main">
                  <a:graphicData uri="http://schemas.microsoft.com/office/word/2010/wordprocessingShape">
                    <wps:wsp>
                      <wps:cNvSpPr/>
                      <wps:spPr>
                        <a:xfrm>
                          <a:off x="0" y="0"/>
                          <a:ext cx="2209800" cy="523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F3A4233" w14:textId="77777777" w:rsidR="00FE7158" w:rsidRPr="004E3EB7" w:rsidRDefault="00FE7158" w:rsidP="00FE7158">
                            <w:pPr>
                              <w:jc w:val="both"/>
                              <w:rPr>
                                <w:rFonts w:eastAsia="標楷體"/>
                              </w:rPr>
                            </w:pPr>
                            <w:r w:rsidRPr="004E3EB7">
                              <w:rPr>
                                <w:rFonts w:eastAsia="標楷體"/>
                              </w:rPr>
                              <w:t>實驗室使用環保署列管之毒性及關注化學物質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9A75857" id="矩形 114" o:spid="_x0000_s1065" style="position:absolute;left:0;text-align:left;margin-left:105.3pt;margin-top:45.9pt;width:174pt;height:41.2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" fillcolor="white [3201]" strokecolor="black [3213]" strokeweight="1pt">
                <v:textbox>
                  <w:txbxContent>
                    <w:p w14:paraId="2F3A4233" w14:textId="77777777" w:rsidR="00FE7158" w:rsidRPr="004E3EB7" w:rsidRDefault="00FE7158" w:rsidP="00FE7158">
                      <w:pPr>
                        <w:jc w:val="both"/>
                        <w:rPr>
                          <w:rFonts w:eastAsia="標楷體"/>
                        </w:rPr>
                      </w:pPr>
                      <w:r w:rsidRPr="004E3EB7">
                        <w:rPr>
                          <w:rFonts w:eastAsia="標楷體"/>
                        </w:rPr>
                        <w:t>實驗室使用環保署列管之毒性及關注化學物質</w:t>
                      </w:r>
                    </w:p>
                  </w:txbxContent>
                </v:textbox>
              </v:rect>
            </w:pict>
          </mc:Fallback>
        </mc:AlternateContent>
      </w:r>
    </w:p>
    <w:p w14:paraId="4DC58472" w14:textId="178B5DBD" w:rsidR="00FE7158" w:rsidRPr="00872CBA" w:rsidRDefault="00FE7158" w:rsidP="00FE7158">
      <w:pPr>
        <w:jc w:val="center"/>
        <w:rPr>
          <w:rFonts w:eastAsia="標楷體"/>
          <w:sz w:val="28"/>
          <w:szCs w:val="28"/>
        </w:rPr>
      </w:pPr>
      <w:r w:rsidRPr="00872CBA">
        <w:rPr>
          <w:rFonts w:eastAsia="標楷體" w:hint="eastAsia"/>
          <w:noProof/>
        </w:rPr>
        <mc:AlternateContent>
          <mc:Choice Requires="wps">
            <w:drawing>
              <wp:anchor distT="0" distB="0" distL="114300" distR="114300" simplePos="0" relativeHeight="251668480" behindDoc="0" locked="0" layoutInCell="1" allowOverlap="1" wp14:anchorId="535FB86A" wp14:editId="5897EB3C">
                <wp:simplePos x="0" y="0"/>
                <wp:positionH relativeFrom="column">
                  <wp:posOffset>1303263</wp:posOffset>
                </wp:positionH>
                <wp:positionV relativeFrom="paragraph">
                  <wp:posOffset>3599112</wp:posOffset>
                </wp:positionV>
                <wp:extent cx="2238375" cy="1021405"/>
                <wp:effectExtent l="0" t="0" r="28575" b="26670"/>
                <wp:wrapNone/>
                <wp:docPr id="98" name="流程圖: 程序 98"/>
                <wp:cNvGraphicFramePr/>
                <a:graphic xmlns:a="http://schemas.openxmlformats.org/drawingml/2006/main">
                  <a:graphicData uri="http://schemas.microsoft.com/office/word/2010/wordprocessingShape">
                    <wps:wsp>
                      <wps:cNvSpPr/>
                      <wps:spPr>
                        <a:xfrm>
                          <a:off x="0" y="0"/>
                          <a:ext cx="2238375" cy="1021405"/>
                        </a:xfrm>
                        <a:prstGeom prst="flowChartProcess">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90A57FF" w14:textId="32D0219A" w:rsidR="00FE7158" w:rsidRPr="004E3EB7" w:rsidRDefault="00FE7158" w:rsidP="00FE7158">
                            <w:pPr>
                              <w:jc w:val="both"/>
                              <w:rPr>
                                <w:rFonts w:eastAsia="標楷體"/>
                              </w:rPr>
                            </w:pPr>
                            <w:r w:rsidRPr="004E3EB7">
                              <w:rPr>
                                <w:rFonts w:eastAsia="標楷體"/>
                              </w:rPr>
                              <w:t>使用毒性及關注化學物質時，應填寫運作紀錄表，並於每月</w:t>
                            </w:r>
                            <w:r w:rsidRPr="00DC254D">
                              <w:rPr>
                                <w:rFonts w:eastAsia="標楷體"/>
                                <w:color w:val="FF0000"/>
                              </w:rPr>
                              <w:t>1</w:t>
                            </w:r>
                            <w:r w:rsidRPr="004E3EB7">
                              <w:rPr>
                                <w:rFonts w:eastAsia="標楷體"/>
                              </w:rPr>
                              <w:t>日前，</w:t>
                            </w:r>
                            <w:r w:rsidRPr="00DC254D">
                              <w:rPr>
                                <w:rFonts w:eastAsia="標楷體"/>
                                <w:color w:val="FF0000"/>
                              </w:rPr>
                              <w:t>將</w:t>
                            </w:r>
                            <w:r w:rsidRPr="00DC254D">
                              <w:rPr>
                                <w:rFonts w:eastAsia="標楷體" w:hint="eastAsia"/>
                                <w:color w:val="FF0000"/>
                              </w:rPr>
                              <w:t>運作紀錄</w:t>
                            </w:r>
                            <w:r w:rsidR="00E90CF1">
                              <w:rPr>
                                <w:rFonts w:eastAsia="標楷體" w:hint="eastAsia"/>
                                <w:color w:val="FF0000"/>
                              </w:rPr>
                              <w:t>表</w:t>
                            </w:r>
                            <w:r w:rsidRPr="00DC254D">
                              <w:rPr>
                                <w:rFonts w:eastAsia="標楷體"/>
                                <w:color w:val="FF0000"/>
                              </w:rPr>
                              <w:t>繳交至系</w:t>
                            </w:r>
                            <w:r w:rsidRPr="00DC254D">
                              <w:rPr>
                                <w:rFonts w:eastAsia="標楷體" w:hint="eastAsia"/>
                                <w:color w:val="FF0000"/>
                              </w:rPr>
                              <w:t>所負責人員</w:t>
                            </w:r>
                            <w:r>
                              <w:rPr>
                                <w:rFonts w:eastAsia="標楷體" w:hint="eastAsia"/>
                                <w:color w:val="FF0000"/>
                              </w:rPr>
                              <w:t>彙整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5FB86A" id="流程圖: 程序 98" o:spid="_x0000_s1066" type="#_x0000_t109" style="position:absolute;left:0;text-align:left;margin-left:102.6pt;margin-top:283.4pt;width:176.25pt;height:80.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" fillcolor="white [3201]" strokecolor="black [3213]" strokeweight="1pt">
                <v:textbox>
                  <w:txbxContent>
                    <w:p w14:paraId="690A57FF" w14:textId="32D0219A" w:rsidR="00FE7158" w:rsidRPr="004E3EB7" w:rsidRDefault="00FE7158" w:rsidP="00FE7158">
                      <w:pPr>
                        <w:jc w:val="both"/>
                        <w:rPr>
                          <w:rFonts w:eastAsia="標楷體"/>
                        </w:rPr>
                      </w:pPr>
                      <w:r w:rsidRPr="004E3EB7">
                        <w:rPr>
                          <w:rFonts w:eastAsia="標楷體"/>
                        </w:rPr>
                        <w:t>使用毒性及關注化學物質時，應填寫運作紀錄表，並於每月</w:t>
                      </w:r>
                      <w:r w:rsidRPr="00DC254D">
                        <w:rPr>
                          <w:rFonts w:eastAsia="標楷體"/>
                          <w:color w:val="FF0000"/>
                        </w:rPr>
                        <w:t>1</w:t>
                      </w:r>
                      <w:r w:rsidRPr="004E3EB7">
                        <w:rPr>
                          <w:rFonts w:eastAsia="標楷體"/>
                        </w:rPr>
                        <w:t>日前，</w:t>
                      </w:r>
                      <w:r w:rsidRPr="00DC254D">
                        <w:rPr>
                          <w:rFonts w:eastAsia="標楷體"/>
                          <w:color w:val="FF0000"/>
                        </w:rPr>
                        <w:t>將</w:t>
                      </w:r>
                      <w:r w:rsidRPr="00DC254D">
                        <w:rPr>
                          <w:rFonts w:eastAsia="標楷體" w:hint="eastAsia"/>
                          <w:color w:val="FF0000"/>
                        </w:rPr>
                        <w:t>運作紀錄</w:t>
                      </w:r>
                      <w:r w:rsidR="00E90CF1">
                        <w:rPr>
                          <w:rFonts w:eastAsia="標楷體" w:hint="eastAsia"/>
                          <w:color w:val="FF0000"/>
                        </w:rPr>
                        <w:t>表</w:t>
                      </w:r>
                      <w:r w:rsidRPr="00DC254D">
                        <w:rPr>
                          <w:rFonts w:eastAsia="標楷體"/>
                          <w:color w:val="FF0000"/>
                        </w:rPr>
                        <w:t>繳交至系</w:t>
                      </w:r>
                      <w:r w:rsidRPr="00DC254D">
                        <w:rPr>
                          <w:rFonts w:eastAsia="標楷體" w:hint="eastAsia"/>
                          <w:color w:val="FF0000"/>
                        </w:rPr>
                        <w:t>所負責人員</w:t>
                      </w:r>
                      <w:r>
                        <w:rPr>
                          <w:rFonts w:eastAsia="標楷體" w:hint="eastAsia"/>
                          <w:color w:val="FF0000"/>
                        </w:rPr>
                        <w:t>彙整</w:t>
                      </w:r>
                    </w:p>
                  </w:txbxContent>
                </v:textbox>
              </v:shape>
            </w:pict>
          </mc:Fallback>
        </mc:AlternateContent>
      </w:r>
      <w:r w:rsidRPr="00872CBA">
        <w:rPr>
          <w:rFonts w:eastAsia="標楷體"/>
          <w:sz w:val="28"/>
          <w:szCs w:val="28"/>
        </w:rPr>
        <w:br w:type="page"/>
      </w:r>
    </w:p>
    <w:p w14:paraId="49713ACC" w14:textId="77777777" w:rsidR="00286DDB" w:rsidRPr="00872CBA" w:rsidRDefault="00FE7158" w:rsidP="00286DDB">
      <w:pPr>
        <w:jc w:val="center"/>
        <w:rPr>
          <w:rFonts w:eastAsia="標楷體"/>
          <w:sz w:val="28"/>
          <w:szCs w:val="32"/>
        </w:rPr>
      </w:pPr>
      <w:r w:rsidRPr="00872CBA">
        <w:rPr>
          <w:rFonts w:eastAsia="標楷體" w:hint="eastAsia"/>
          <w:sz w:val="28"/>
          <w:szCs w:val="32"/>
        </w:rPr>
        <w:lastRenderedPageBreak/>
        <w:t>環境安全科技中心內部控制制度控制作業自行評估表</w:t>
      </w:r>
      <w:r w:rsidRPr="00872CBA">
        <w:rPr>
          <w:rFonts w:eastAsia="標楷體"/>
          <w:color w:val="FF0000"/>
          <w:sz w:val="28"/>
        </w:rPr>
        <w:t>(</w:t>
      </w:r>
      <w:r w:rsidRPr="00872CBA">
        <w:rPr>
          <w:rFonts w:eastAsia="標楷體"/>
          <w:color w:val="FF0000"/>
          <w:sz w:val="28"/>
        </w:rPr>
        <w:t>修正後</w:t>
      </w:r>
      <w:r w:rsidRPr="00872CBA">
        <w:rPr>
          <w:rFonts w:eastAsia="標楷體"/>
          <w:color w:val="FF0000"/>
          <w:sz w:val="28"/>
        </w:rPr>
        <w:t>)</w:t>
      </w:r>
    </w:p>
    <w:p w14:paraId="02210901" w14:textId="67FBFEF7" w:rsidR="00FE7158" w:rsidRPr="00872CBA" w:rsidRDefault="00286DDB" w:rsidP="00286DDB">
      <w:pPr>
        <w:jc w:val="center"/>
        <w:rPr>
          <w:rFonts w:eastAsia="標楷體"/>
          <w:sz w:val="28"/>
          <w:szCs w:val="32"/>
        </w:rPr>
      </w:pPr>
      <w:r w:rsidRPr="00872CBA">
        <w:rPr>
          <w:rFonts w:eastAsia="標楷體" w:hint="eastAsia"/>
        </w:rPr>
        <w:t>________</w:t>
      </w:r>
      <w:r w:rsidRPr="00872CBA">
        <w:rPr>
          <w:rFonts w:eastAsia="標楷體" w:hint="eastAsia"/>
        </w:rPr>
        <w:t>年度</w:t>
      </w:r>
    </w:p>
    <w:p w14:paraId="48632309" w14:textId="77777777" w:rsidR="00FE7158" w:rsidRPr="00872CBA" w:rsidRDefault="00FE7158" w:rsidP="00286DDB">
      <w:pPr>
        <w:widowControl/>
        <w:snapToGrid w:val="0"/>
        <w:spacing w:line="360" w:lineRule="auto"/>
        <w:ind w:leftChars="75" w:left="641" w:hangingChars="192" w:hanging="461"/>
        <w:rPr>
          <w:rFonts w:eastAsia="標楷體" w:cs="新細明體"/>
        </w:rPr>
      </w:pPr>
      <w:r w:rsidRPr="00872CBA">
        <w:rPr>
          <w:rFonts w:eastAsia="標楷體" w:cs="新細明體" w:hint="eastAsia"/>
        </w:rPr>
        <w:t>評估單位：環境安全科技中心</w:t>
      </w:r>
      <w:r w:rsidRPr="00872CBA">
        <w:rPr>
          <w:rFonts w:eastAsia="標楷體" w:cs="新細明體" w:hint="eastAsia"/>
        </w:rPr>
        <w:t>-</w:t>
      </w:r>
      <w:r w:rsidRPr="00872CBA">
        <w:rPr>
          <w:rFonts w:eastAsia="標楷體" w:hint="eastAsia"/>
        </w:rPr>
        <w:t>環</w:t>
      </w:r>
      <w:r w:rsidRPr="00872CBA">
        <w:rPr>
          <w:rFonts w:eastAsia="標楷體" w:hint="eastAsia"/>
          <w:color w:val="FF0000"/>
        </w:rPr>
        <w:t>境</w:t>
      </w:r>
      <w:r w:rsidRPr="00872CBA">
        <w:rPr>
          <w:rFonts w:eastAsia="標楷體" w:hint="eastAsia"/>
        </w:rPr>
        <w:t>保</w:t>
      </w:r>
      <w:r w:rsidRPr="00872CBA">
        <w:rPr>
          <w:rFonts w:eastAsia="標楷體" w:hint="eastAsia"/>
          <w:color w:val="FF0000"/>
        </w:rPr>
        <w:t>護</w:t>
      </w:r>
      <w:r w:rsidRPr="00872CBA">
        <w:rPr>
          <w:rFonts w:eastAsia="標楷體" w:cs="新細明體" w:hint="eastAsia"/>
        </w:rPr>
        <w:t>組</w:t>
      </w:r>
      <w:r w:rsidRPr="00872CBA">
        <w:rPr>
          <w:rFonts w:eastAsia="標楷體" w:cs="新細明體" w:hint="eastAsia"/>
        </w:rPr>
        <w:t xml:space="preserve">  </w:t>
      </w:r>
    </w:p>
    <w:p w14:paraId="1E43E88A" w14:textId="77777777" w:rsidR="00FE7158" w:rsidRPr="00872CBA" w:rsidRDefault="00FE7158" w:rsidP="00286DDB">
      <w:pPr>
        <w:widowControl/>
        <w:snapToGrid w:val="0"/>
        <w:spacing w:line="360" w:lineRule="auto"/>
        <w:ind w:leftChars="75" w:left="641" w:hangingChars="192" w:hanging="461"/>
        <w:rPr>
          <w:rFonts w:eastAsia="標楷體" w:cs="新細明體"/>
        </w:rPr>
      </w:pPr>
      <w:r w:rsidRPr="00872CBA">
        <w:rPr>
          <w:rFonts w:eastAsia="標楷體" w:cs="新細明體" w:hint="eastAsia"/>
        </w:rPr>
        <w:t>作業類別</w:t>
      </w:r>
      <w:r w:rsidRPr="00872CBA">
        <w:rPr>
          <w:rFonts w:eastAsia="標楷體" w:cs="新細明體" w:hint="eastAsia"/>
        </w:rPr>
        <w:t>(</w:t>
      </w:r>
      <w:r w:rsidRPr="00872CBA">
        <w:rPr>
          <w:rFonts w:eastAsia="標楷體" w:cs="新細明體" w:hint="eastAsia"/>
        </w:rPr>
        <w:t>項目</w:t>
      </w:r>
      <w:r w:rsidRPr="00872CBA">
        <w:rPr>
          <w:rFonts w:eastAsia="標楷體" w:cs="新細明體" w:hint="eastAsia"/>
        </w:rPr>
        <w:t>)</w:t>
      </w:r>
      <w:r w:rsidRPr="00872CBA">
        <w:rPr>
          <w:rFonts w:eastAsia="標楷體" w:cs="新細明體" w:hint="eastAsia"/>
        </w:rPr>
        <w:t>：毒性及關注化學物質</w:t>
      </w:r>
      <w:r w:rsidRPr="00872CBA">
        <w:rPr>
          <w:rFonts w:eastAsia="標楷體" w:cs="新細明體" w:hint="eastAsia"/>
          <w:color w:val="FF0000"/>
        </w:rPr>
        <w:t>採購及申報</w:t>
      </w:r>
      <w:r w:rsidRPr="00872CBA">
        <w:rPr>
          <w:rFonts w:eastAsia="標楷體" w:cs="新細明體" w:hint="eastAsia"/>
        </w:rPr>
        <w:t>管理</w:t>
      </w:r>
    </w:p>
    <w:p w14:paraId="2E3CBF90" w14:textId="77777777" w:rsidR="00FE7158" w:rsidRPr="00872CBA" w:rsidRDefault="00FE7158" w:rsidP="00286DDB">
      <w:pPr>
        <w:widowControl/>
        <w:snapToGrid w:val="0"/>
        <w:spacing w:line="360" w:lineRule="auto"/>
        <w:ind w:leftChars="75" w:left="641" w:hangingChars="192" w:hanging="461"/>
        <w:rPr>
          <w:rFonts w:eastAsia="標楷體" w:cs="新細明體"/>
          <w:bCs/>
          <w:kern w:val="0"/>
        </w:rPr>
      </w:pPr>
      <w:r w:rsidRPr="00872CBA">
        <w:rPr>
          <w:rFonts w:eastAsia="標楷體" w:cs="新細明體" w:hint="eastAsia"/>
          <w:bCs/>
          <w:kern w:val="0"/>
        </w:rPr>
        <w:t>評估期間：</w:t>
      </w:r>
      <w:r w:rsidRPr="00872CBA">
        <w:rPr>
          <w:rFonts w:ascii="Segoe UI Emoji" w:eastAsia="Segoe UI Emoji" w:hAnsi="Segoe UI Emoji" w:cs="Segoe UI Emoji" w:hint="eastAsia"/>
        </w:rPr>
        <w:t>○○</w:t>
      </w:r>
      <w:r w:rsidRPr="00872CBA">
        <w:rPr>
          <w:rFonts w:eastAsia="標楷體" w:hint="eastAsia"/>
        </w:rPr>
        <w:t>年</w:t>
      </w:r>
      <w:r w:rsidRPr="00872CBA">
        <w:rPr>
          <w:rFonts w:ascii="Segoe UI Emoji" w:eastAsia="Segoe UI Emoji" w:hAnsi="Segoe UI Emoji" w:cs="Segoe UI Emoji" w:hint="eastAsia"/>
        </w:rPr>
        <w:t>○○</w:t>
      </w:r>
      <w:r w:rsidRPr="00872CBA">
        <w:rPr>
          <w:rFonts w:eastAsia="標楷體" w:hint="eastAsia"/>
        </w:rPr>
        <w:t>月</w:t>
      </w:r>
      <w:r w:rsidRPr="00872CBA">
        <w:rPr>
          <w:rFonts w:ascii="Segoe UI Emoji" w:eastAsia="Segoe UI Emoji" w:hAnsi="Segoe UI Emoji" w:cs="Segoe UI Emoji" w:hint="eastAsia"/>
          <w:bCs/>
          <w:kern w:val="0"/>
        </w:rPr>
        <w:t>○○</w:t>
      </w:r>
      <w:r w:rsidRPr="00872CBA">
        <w:rPr>
          <w:rFonts w:eastAsia="標楷體" w:cs="新細明體" w:hint="eastAsia"/>
          <w:bCs/>
          <w:kern w:val="0"/>
        </w:rPr>
        <w:t>日</w:t>
      </w:r>
      <w:r w:rsidRPr="00872CBA">
        <w:rPr>
          <w:rFonts w:eastAsia="標楷體" w:hint="eastAsia"/>
        </w:rPr>
        <w:t>至</w:t>
      </w:r>
      <w:r w:rsidRPr="00872CBA">
        <w:rPr>
          <w:rFonts w:ascii="Segoe UI Emoji" w:eastAsia="Segoe UI Emoji" w:hAnsi="Segoe UI Emoji" w:cs="Segoe UI Emoji" w:hint="eastAsia"/>
        </w:rPr>
        <w:t>○○</w:t>
      </w:r>
      <w:r w:rsidRPr="00872CBA">
        <w:rPr>
          <w:rFonts w:eastAsia="標楷體" w:hint="eastAsia"/>
        </w:rPr>
        <w:t>年</w:t>
      </w:r>
      <w:r w:rsidRPr="00872CBA">
        <w:rPr>
          <w:rFonts w:ascii="Segoe UI Emoji" w:eastAsia="Segoe UI Emoji" w:hAnsi="Segoe UI Emoji" w:cs="Segoe UI Emoji" w:hint="eastAsia"/>
        </w:rPr>
        <w:t>○○</w:t>
      </w:r>
      <w:r w:rsidRPr="00872CBA">
        <w:rPr>
          <w:rFonts w:eastAsia="標楷體" w:hint="eastAsia"/>
        </w:rPr>
        <w:t>月</w:t>
      </w:r>
      <w:r w:rsidRPr="00872CBA">
        <w:rPr>
          <w:rFonts w:ascii="Segoe UI Emoji" w:eastAsia="Segoe UI Emoji" w:hAnsi="Segoe UI Emoji" w:cs="Segoe UI Emoji" w:hint="eastAsia"/>
          <w:bCs/>
          <w:kern w:val="0"/>
        </w:rPr>
        <w:t>○○</w:t>
      </w:r>
      <w:r w:rsidRPr="00872CBA">
        <w:rPr>
          <w:rFonts w:eastAsia="標楷體" w:cs="新細明體" w:hint="eastAsia"/>
          <w:bCs/>
          <w:kern w:val="0"/>
        </w:rPr>
        <w:t>日</w:t>
      </w:r>
    </w:p>
    <w:p w14:paraId="6B8DD173" w14:textId="77777777" w:rsidR="00FE7158" w:rsidRPr="00872CBA" w:rsidRDefault="00FE7158" w:rsidP="00286DDB">
      <w:pPr>
        <w:widowControl/>
        <w:snapToGrid w:val="0"/>
        <w:spacing w:line="360" w:lineRule="auto"/>
        <w:ind w:leftChars="75" w:left="641" w:hangingChars="192" w:hanging="461"/>
        <w:rPr>
          <w:rFonts w:eastAsia="標楷體" w:cs="新細明體"/>
        </w:rPr>
      </w:pPr>
      <w:r w:rsidRPr="00872CBA">
        <w:rPr>
          <w:rFonts w:eastAsia="標楷體" w:cs="新細明體" w:hint="eastAsia"/>
        </w:rPr>
        <w:t>滾動式修正風險評量表：</w:t>
      </w:r>
    </w:p>
    <w:tbl>
      <w:tblPr>
        <w:tblW w:w="8360" w:type="dxa"/>
        <w:tblInd w:w="679" w:type="dxa"/>
        <w:tblCellMar>
          <w:left w:w="10" w:type="dxa"/>
          <w:right w:w="10" w:type="dxa"/>
        </w:tblCellMar>
        <w:tblLook w:val="04A0" w:firstRow="1" w:lastRow="0" w:firstColumn="1" w:lastColumn="0" w:noHBand="0" w:noVBand="1"/>
      </w:tblPr>
      <w:tblGrid>
        <w:gridCol w:w="1981"/>
        <w:gridCol w:w="1984"/>
        <w:gridCol w:w="1985"/>
        <w:gridCol w:w="2410"/>
      </w:tblGrid>
      <w:tr w:rsidR="00286DDB" w:rsidRPr="00872CBA" w14:paraId="77AB601D" w14:textId="77777777" w:rsidTr="006131A6">
        <w:tc>
          <w:tcPr>
            <w:tcW w:w="1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BE3689" w14:textId="77777777" w:rsidR="00286DDB" w:rsidRPr="00872CBA" w:rsidRDefault="00286DDB" w:rsidP="00AA31B6">
            <w:pPr>
              <w:widowControl/>
              <w:jc w:val="center"/>
              <w:rPr>
                <w:rFonts w:eastAsia="標楷體"/>
                <w:kern w:val="3"/>
              </w:rPr>
            </w:pP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3EFC16" w14:textId="77777777" w:rsidR="00286DDB" w:rsidRPr="00872CBA" w:rsidRDefault="00286DDB" w:rsidP="00AA31B6">
            <w:pPr>
              <w:widowControl/>
              <w:jc w:val="center"/>
              <w:rPr>
                <w:rFonts w:eastAsia="標楷體"/>
                <w:kern w:val="3"/>
              </w:rPr>
            </w:pPr>
            <w:r w:rsidRPr="00872CBA">
              <w:rPr>
                <w:rFonts w:eastAsia="標楷體" w:hint="eastAsia"/>
                <w:kern w:val="3"/>
              </w:rPr>
              <w:t>發生可能性</w:t>
            </w:r>
            <w:r w:rsidRPr="00872CBA">
              <w:rPr>
                <w:rFonts w:eastAsia="標楷體" w:hint="eastAsia"/>
                <w:kern w:val="3"/>
              </w:rPr>
              <w:t>(L)</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59BB6C" w14:textId="77777777" w:rsidR="00286DDB" w:rsidRPr="00872CBA" w:rsidRDefault="00286DDB" w:rsidP="00AA31B6">
            <w:pPr>
              <w:widowControl/>
              <w:jc w:val="center"/>
              <w:rPr>
                <w:rFonts w:eastAsia="標楷體"/>
                <w:kern w:val="3"/>
              </w:rPr>
            </w:pPr>
            <w:r w:rsidRPr="00872CBA">
              <w:rPr>
                <w:rFonts w:eastAsia="標楷體" w:hint="eastAsia"/>
                <w:kern w:val="3"/>
              </w:rPr>
              <w:t>影響程度</w:t>
            </w:r>
            <w:r w:rsidRPr="00872CBA">
              <w:rPr>
                <w:rFonts w:eastAsia="標楷體" w:hint="eastAsia"/>
                <w:kern w:val="3"/>
              </w:rPr>
              <w:t>(I)</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77F97F" w14:textId="77777777" w:rsidR="00286DDB" w:rsidRPr="00872CBA" w:rsidRDefault="00286DDB" w:rsidP="00AA31B6">
            <w:pPr>
              <w:widowControl/>
              <w:jc w:val="center"/>
              <w:rPr>
                <w:rFonts w:eastAsia="標楷體"/>
                <w:kern w:val="3"/>
              </w:rPr>
            </w:pPr>
            <w:r w:rsidRPr="00872CBA">
              <w:rPr>
                <w:rFonts w:eastAsia="標楷體" w:hint="eastAsia"/>
                <w:kern w:val="3"/>
              </w:rPr>
              <w:t>風險值</w:t>
            </w:r>
            <w:r w:rsidRPr="00872CBA">
              <w:rPr>
                <w:rFonts w:eastAsia="標楷體" w:hint="eastAsia"/>
                <w:kern w:val="3"/>
              </w:rPr>
              <w:t>(R)=(L)</w:t>
            </w:r>
            <w:r w:rsidRPr="00872CBA">
              <w:rPr>
                <w:rFonts w:eastAsia="標楷體" w:hint="eastAsia"/>
                <w:kern w:val="3"/>
              </w:rPr>
              <w:t>×</w:t>
            </w:r>
            <w:r w:rsidRPr="00872CBA">
              <w:rPr>
                <w:rFonts w:eastAsia="標楷體" w:hint="eastAsia"/>
                <w:kern w:val="3"/>
              </w:rPr>
              <w:t>(I)</w:t>
            </w:r>
          </w:p>
        </w:tc>
      </w:tr>
      <w:tr w:rsidR="00286DDB" w:rsidRPr="00872CBA" w14:paraId="1382F50B" w14:textId="77777777" w:rsidTr="006131A6">
        <w:tc>
          <w:tcPr>
            <w:tcW w:w="1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9336B8" w14:textId="77777777" w:rsidR="00286DDB" w:rsidRPr="00872CBA" w:rsidRDefault="00286DDB" w:rsidP="00AA31B6">
            <w:pPr>
              <w:widowControl/>
              <w:jc w:val="center"/>
              <w:rPr>
                <w:rFonts w:eastAsia="標楷體"/>
                <w:kern w:val="3"/>
              </w:rPr>
            </w:pPr>
            <w:r w:rsidRPr="00872CBA">
              <w:rPr>
                <w:rFonts w:eastAsia="標楷體" w:hint="eastAsia"/>
                <w:kern w:val="3"/>
              </w:rPr>
              <w:t>前期風險評量</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A6DFD3" w14:textId="77777777" w:rsidR="00286DDB" w:rsidRPr="00872CBA" w:rsidRDefault="00286DDB" w:rsidP="00AA31B6">
            <w:pPr>
              <w:widowControl/>
              <w:jc w:val="center"/>
              <w:rPr>
                <w:rFonts w:eastAsia="標楷體"/>
                <w:kern w:val="3"/>
              </w:rPr>
            </w:pP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E57739" w14:textId="77777777" w:rsidR="00286DDB" w:rsidRPr="00872CBA" w:rsidRDefault="00286DDB" w:rsidP="00AA31B6">
            <w:pPr>
              <w:widowControl/>
              <w:jc w:val="center"/>
              <w:rPr>
                <w:rFonts w:eastAsia="標楷體"/>
                <w:kern w:val="3"/>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1B89D1" w14:textId="77777777" w:rsidR="00286DDB" w:rsidRPr="00872CBA" w:rsidRDefault="00286DDB" w:rsidP="00AA31B6">
            <w:pPr>
              <w:widowControl/>
              <w:jc w:val="center"/>
              <w:rPr>
                <w:rFonts w:eastAsia="標楷體"/>
                <w:kern w:val="3"/>
              </w:rPr>
            </w:pPr>
          </w:p>
        </w:tc>
      </w:tr>
      <w:tr w:rsidR="00286DDB" w:rsidRPr="00872CBA" w14:paraId="1143F669" w14:textId="77777777" w:rsidTr="006131A6">
        <w:tc>
          <w:tcPr>
            <w:tcW w:w="1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FF5082" w14:textId="77777777" w:rsidR="00286DDB" w:rsidRPr="00872CBA" w:rsidRDefault="00286DDB" w:rsidP="00AA31B6">
            <w:pPr>
              <w:widowControl/>
              <w:jc w:val="center"/>
              <w:rPr>
                <w:rFonts w:eastAsia="標楷體"/>
                <w:kern w:val="3"/>
              </w:rPr>
            </w:pPr>
            <w:r w:rsidRPr="00872CBA">
              <w:rPr>
                <w:rFonts w:eastAsia="標楷體" w:hint="eastAsia"/>
                <w:kern w:val="3"/>
              </w:rPr>
              <w:t>本期風險評量</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C056D4" w14:textId="77777777" w:rsidR="00286DDB" w:rsidRPr="00872CBA" w:rsidRDefault="00286DDB" w:rsidP="00AA31B6">
            <w:pPr>
              <w:widowControl/>
              <w:jc w:val="center"/>
              <w:rPr>
                <w:rFonts w:eastAsia="標楷體"/>
                <w:kern w:val="3"/>
              </w:rPr>
            </w:pP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CFE76C" w14:textId="77777777" w:rsidR="00286DDB" w:rsidRPr="00872CBA" w:rsidRDefault="00286DDB" w:rsidP="00AA31B6">
            <w:pPr>
              <w:widowControl/>
              <w:jc w:val="center"/>
              <w:rPr>
                <w:rFonts w:eastAsia="標楷體"/>
                <w:kern w:val="3"/>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EDDD00" w14:textId="77777777" w:rsidR="00286DDB" w:rsidRPr="00872CBA" w:rsidRDefault="00286DDB" w:rsidP="00AA31B6">
            <w:pPr>
              <w:widowControl/>
              <w:jc w:val="center"/>
              <w:rPr>
                <w:rFonts w:eastAsia="標楷體"/>
                <w:kern w:val="3"/>
              </w:rPr>
            </w:pPr>
          </w:p>
        </w:tc>
      </w:tr>
    </w:tbl>
    <w:p w14:paraId="48391800" w14:textId="77777777" w:rsidR="00FE7158" w:rsidRPr="00872CBA" w:rsidRDefault="00FE7158" w:rsidP="00FE7158">
      <w:pPr>
        <w:widowControl/>
        <w:snapToGrid w:val="0"/>
        <w:spacing w:line="360" w:lineRule="exact"/>
        <w:ind w:leftChars="75" w:left="641" w:hangingChars="192" w:hanging="461"/>
        <w:jc w:val="right"/>
        <w:rPr>
          <w:rFonts w:ascii="標楷體" w:eastAsia="標楷體" w:hAnsi="標楷體" w:cs="新細明體"/>
        </w:rPr>
      </w:pPr>
      <w:r w:rsidRPr="00872CBA">
        <w:rPr>
          <w:rFonts w:eastAsia="標楷體" w:cs="新細明體" w:hint="eastAsia"/>
          <w:szCs w:val="26"/>
        </w:rPr>
        <w:t>評估日期：</w:t>
      </w:r>
      <w:r w:rsidRPr="00872CBA">
        <w:rPr>
          <w:rFonts w:ascii="Segoe UI Emoji" w:eastAsia="Segoe UI Emoji" w:hAnsi="Segoe UI Emoji" w:cs="Segoe UI Emoji" w:hint="eastAsia"/>
        </w:rPr>
        <w:t>○○</w:t>
      </w:r>
      <w:r w:rsidRPr="00872CBA">
        <w:rPr>
          <w:rFonts w:eastAsia="標楷體" w:cs="新細明體" w:hint="eastAsia"/>
        </w:rPr>
        <w:t>年</w:t>
      </w:r>
      <w:r w:rsidRPr="00872CBA">
        <w:rPr>
          <w:rFonts w:ascii="Segoe UI Emoji" w:eastAsia="Segoe UI Emoji" w:hAnsi="Segoe UI Emoji" w:cs="Segoe UI Emoji" w:hint="eastAsia"/>
        </w:rPr>
        <w:t>○○</w:t>
      </w:r>
      <w:r w:rsidRPr="00872CBA">
        <w:rPr>
          <w:rFonts w:eastAsia="標楷體" w:cs="新細明體" w:hint="eastAsia"/>
        </w:rPr>
        <w:t>月</w:t>
      </w:r>
      <w:r w:rsidRPr="00872CBA">
        <w:rPr>
          <w:rFonts w:ascii="Segoe UI Emoji" w:eastAsia="Segoe UI Emoji" w:hAnsi="Segoe UI Emoji" w:cs="Segoe UI Emoji" w:hint="eastAsia"/>
        </w:rPr>
        <w:t>○○</w:t>
      </w:r>
      <w:r w:rsidRPr="00872CBA">
        <w:rPr>
          <w:rFonts w:eastAsia="標楷體" w:cs="新細明體" w:hint="eastAsia"/>
        </w:rPr>
        <w:t>日</w:t>
      </w:r>
    </w:p>
    <w:tbl>
      <w:tblPr>
        <w:tblW w:w="1008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600"/>
        <w:gridCol w:w="900"/>
        <w:gridCol w:w="900"/>
        <w:gridCol w:w="1039"/>
        <w:gridCol w:w="1008"/>
        <w:gridCol w:w="1013"/>
        <w:gridCol w:w="1620"/>
      </w:tblGrid>
      <w:tr w:rsidR="00FE7158" w:rsidRPr="00872CBA" w14:paraId="75AB6451" w14:textId="77777777" w:rsidTr="003D4AC5">
        <w:trPr>
          <w:trHeight w:val="663"/>
          <w:jc w:val="center"/>
        </w:trPr>
        <w:tc>
          <w:tcPr>
            <w:tcW w:w="3600" w:type="dxa"/>
            <w:vMerge w:val="restart"/>
            <w:tcBorders>
              <w:top w:val="single" w:sz="12" w:space="0" w:color="auto"/>
              <w:left w:val="single" w:sz="12" w:space="0" w:color="auto"/>
              <w:bottom w:val="single" w:sz="8" w:space="0" w:color="auto"/>
              <w:right w:val="single" w:sz="8" w:space="0" w:color="auto"/>
            </w:tcBorders>
            <w:vAlign w:val="center"/>
            <w:hideMark/>
          </w:tcPr>
          <w:p w14:paraId="515A9A88" w14:textId="77777777" w:rsidR="00FE7158" w:rsidRPr="00872CBA" w:rsidRDefault="00FE7158" w:rsidP="00F65E8C">
            <w:pPr>
              <w:widowControl/>
              <w:autoSpaceDN w:val="0"/>
              <w:snapToGrid w:val="0"/>
              <w:spacing w:line="360" w:lineRule="exact"/>
              <w:jc w:val="center"/>
              <w:rPr>
                <w:rFonts w:eastAsia="標楷體"/>
              </w:rPr>
            </w:pPr>
            <w:r w:rsidRPr="00872CBA">
              <w:rPr>
                <w:rFonts w:eastAsia="標楷體" w:hint="eastAsia"/>
              </w:rPr>
              <w:t>控制重點</w:t>
            </w:r>
          </w:p>
        </w:tc>
        <w:tc>
          <w:tcPr>
            <w:tcW w:w="4860" w:type="dxa"/>
            <w:gridSpan w:val="5"/>
            <w:tcBorders>
              <w:top w:val="single" w:sz="12" w:space="0" w:color="auto"/>
              <w:left w:val="single" w:sz="8" w:space="0" w:color="auto"/>
              <w:bottom w:val="single" w:sz="8" w:space="0" w:color="auto"/>
              <w:right w:val="single" w:sz="8" w:space="0" w:color="auto"/>
            </w:tcBorders>
            <w:vAlign w:val="center"/>
            <w:hideMark/>
          </w:tcPr>
          <w:p w14:paraId="1BE727C7" w14:textId="77777777" w:rsidR="00FE7158" w:rsidRPr="00872CBA" w:rsidRDefault="00FE7158" w:rsidP="00F65E8C">
            <w:pPr>
              <w:widowControl/>
              <w:autoSpaceDN w:val="0"/>
              <w:snapToGrid w:val="0"/>
              <w:spacing w:line="360" w:lineRule="exact"/>
              <w:jc w:val="center"/>
              <w:rPr>
                <w:rFonts w:eastAsia="標楷體"/>
              </w:rPr>
            </w:pPr>
            <w:r w:rsidRPr="00872CBA">
              <w:rPr>
                <w:rFonts w:eastAsia="標楷體" w:cs="新細明體" w:hint="eastAsia"/>
              </w:rPr>
              <w:t>評估</w:t>
            </w:r>
            <w:r w:rsidRPr="00872CBA">
              <w:rPr>
                <w:rFonts w:eastAsia="標楷體" w:hint="eastAsia"/>
              </w:rPr>
              <w:t>情形</w:t>
            </w:r>
          </w:p>
        </w:tc>
        <w:tc>
          <w:tcPr>
            <w:tcW w:w="1620" w:type="dxa"/>
            <w:vMerge w:val="restart"/>
            <w:tcBorders>
              <w:top w:val="single" w:sz="12" w:space="0" w:color="auto"/>
              <w:left w:val="single" w:sz="8" w:space="0" w:color="auto"/>
              <w:bottom w:val="single" w:sz="8" w:space="0" w:color="auto"/>
              <w:right w:val="single" w:sz="12" w:space="0" w:color="auto"/>
            </w:tcBorders>
            <w:vAlign w:val="center"/>
            <w:hideMark/>
          </w:tcPr>
          <w:p w14:paraId="0DEDC501" w14:textId="77777777" w:rsidR="00FE7158" w:rsidRPr="00872CBA" w:rsidRDefault="00FE7158" w:rsidP="00F65E8C">
            <w:pPr>
              <w:widowControl/>
              <w:autoSpaceDN w:val="0"/>
              <w:snapToGrid w:val="0"/>
              <w:spacing w:line="360" w:lineRule="exact"/>
              <w:jc w:val="center"/>
              <w:rPr>
                <w:rFonts w:eastAsia="標楷體"/>
              </w:rPr>
            </w:pPr>
            <w:r w:rsidRPr="00872CBA">
              <w:rPr>
                <w:rFonts w:eastAsia="標楷體" w:cs="新細明體" w:hint="eastAsia"/>
              </w:rPr>
              <w:t>改善措施</w:t>
            </w:r>
          </w:p>
        </w:tc>
      </w:tr>
      <w:tr w:rsidR="00FE7158" w:rsidRPr="00872CBA" w14:paraId="72400588" w14:textId="77777777" w:rsidTr="003D4AC5">
        <w:trPr>
          <w:trHeight w:val="669"/>
          <w:jc w:val="center"/>
        </w:trPr>
        <w:tc>
          <w:tcPr>
            <w:tcW w:w="0" w:type="auto"/>
            <w:vMerge/>
            <w:tcBorders>
              <w:top w:val="single" w:sz="12" w:space="0" w:color="auto"/>
              <w:left w:val="single" w:sz="12" w:space="0" w:color="auto"/>
              <w:bottom w:val="single" w:sz="8" w:space="0" w:color="auto"/>
              <w:right w:val="single" w:sz="8" w:space="0" w:color="auto"/>
            </w:tcBorders>
            <w:vAlign w:val="center"/>
            <w:hideMark/>
          </w:tcPr>
          <w:p w14:paraId="4B347707" w14:textId="77777777" w:rsidR="00FE7158" w:rsidRPr="00872CBA" w:rsidRDefault="00FE7158" w:rsidP="00F65E8C">
            <w:pPr>
              <w:widowControl/>
              <w:snapToGrid w:val="0"/>
              <w:spacing w:line="360" w:lineRule="exact"/>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hideMark/>
          </w:tcPr>
          <w:p w14:paraId="36C72E45" w14:textId="77777777" w:rsidR="00FE7158" w:rsidRPr="00872CBA" w:rsidRDefault="00FE7158" w:rsidP="00F65E8C">
            <w:pPr>
              <w:autoSpaceDN w:val="0"/>
              <w:snapToGrid w:val="0"/>
              <w:spacing w:line="360" w:lineRule="exact"/>
              <w:jc w:val="center"/>
              <w:rPr>
                <w:rFonts w:eastAsia="標楷體"/>
                <w:bCs/>
                <w:kern w:val="0"/>
              </w:rPr>
            </w:pPr>
            <w:r w:rsidRPr="00872CBA">
              <w:rPr>
                <w:rFonts w:eastAsia="標楷體" w:hint="eastAsia"/>
                <w:bCs/>
                <w:kern w:val="0"/>
              </w:rPr>
              <w:t>落實</w:t>
            </w:r>
          </w:p>
        </w:tc>
        <w:tc>
          <w:tcPr>
            <w:tcW w:w="900" w:type="dxa"/>
            <w:tcBorders>
              <w:top w:val="single" w:sz="8" w:space="0" w:color="auto"/>
              <w:left w:val="single" w:sz="8" w:space="0" w:color="auto"/>
              <w:bottom w:val="single" w:sz="8" w:space="0" w:color="auto"/>
              <w:right w:val="single" w:sz="8" w:space="0" w:color="auto"/>
            </w:tcBorders>
            <w:vAlign w:val="center"/>
            <w:hideMark/>
          </w:tcPr>
          <w:p w14:paraId="1246E808" w14:textId="77777777" w:rsidR="00FE7158" w:rsidRPr="00872CBA" w:rsidRDefault="00FE7158" w:rsidP="00F65E8C">
            <w:pPr>
              <w:autoSpaceDN w:val="0"/>
              <w:snapToGrid w:val="0"/>
              <w:spacing w:line="360" w:lineRule="exact"/>
              <w:jc w:val="center"/>
              <w:rPr>
                <w:rFonts w:eastAsia="標楷體"/>
                <w:bCs/>
                <w:kern w:val="0"/>
              </w:rPr>
            </w:pPr>
            <w:r w:rsidRPr="00872CBA">
              <w:rPr>
                <w:rFonts w:eastAsia="標楷體" w:hint="eastAsia"/>
                <w:bCs/>
                <w:kern w:val="0"/>
              </w:rPr>
              <w:t>部分落實</w:t>
            </w:r>
          </w:p>
        </w:tc>
        <w:tc>
          <w:tcPr>
            <w:tcW w:w="1039" w:type="dxa"/>
            <w:tcBorders>
              <w:top w:val="single" w:sz="8" w:space="0" w:color="auto"/>
              <w:left w:val="single" w:sz="8" w:space="0" w:color="auto"/>
              <w:bottom w:val="single" w:sz="8" w:space="0" w:color="auto"/>
              <w:right w:val="single" w:sz="8" w:space="0" w:color="auto"/>
            </w:tcBorders>
            <w:vAlign w:val="center"/>
            <w:hideMark/>
          </w:tcPr>
          <w:p w14:paraId="45404203" w14:textId="77777777" w:rsidR="00FE7158" w:rsidRPr="00872CBA" w:rsidRDefault="00FE7158" w:rsidP="00F65E8C">
            <w:pPr>
              <w:autoSpaceDN w:val="0"/>
              <w:snapToGrid w:val="0"/>
              <w:spacing w:line="360" w:lineRule="exact"/>
              <w:jc w:val="center"/>
              <w:rPr>
                <w:rFonts w:eastAsia="標楷體"/>
                <w:bCs/>
                <w:kern w:val="0"/>
              </w:rPr>
            </w:pPr>
            <w:r w:rsidRPr="00872CBA">
              <w:rPr>
                <w:rFonts w:eastAsia="標楷體" w:hint="eastAsia"/>
                <w:bCs/>
                <w:kern w:val="0"/>
              </w:rPr>
              <w:t>未落實</w:t>
            </w:r>
          </w:p>
        </w:tc>
        <w:tc>
          <w:tcPr>
            <w:tcW w:w="1008" w:type="dxa"/>
            <w:tcBorders>
              <w:top w:val="single" w:sz="8" w:space="0" w:color="auto"/>
              <w:left w:val="single" w:sz="8" w:space="0" w:color="auto"/>
              <w:bottom w:val="single" w:sz="8" w:space="0" w:color="auto"/>
              <w:right w:val="single" w:sz="8" w:space="0" w:color="auto"/>
            </w:tcBorders>
            <w:vAlign w:val="center"/>
            <w:hideMark/>
          </w:tcPr>
          <w:p w14:paraId="4D315564" w14:textId="77777777" w:rsidR="00FE7158" w:rsidRPr="00872CBA" w:rsidRDefault="00FE7158" w:rsidP="00F65E8C">
            <w:pPr>
              <w:widowControl/>
              <w:autoSpaceDN w:val="0"/>
              <w:snapToGrid w:val="0"/>
              <w:spacing w:line="360" w:lineRule="exact"/>
              <w:jc w:val="center"/>
              <w:rPr>
                <w:rFonts w:eastAsia="標楷體"/>
              </w:rPr>
            </w:pPr>
            <w:r w:rsidRPr="00872CBA">
              <w:rPr>
                <w:rFonts w:eastAsia="標楷體" w:hint="eastAsia"/>
              </w:rPr>
              <w:t>不適用</w:t>
            </w:r>
          </w:p>
        </w:tc>
        <w:tc>
          <w:tcPr>
            <w:tcW w:w="1013" w:type="dxa"/>
            <w:tcBorders>
              <w:top w:val="single" w:sz="8" w:space="0" w:color="auto"/>
              <w:left w:val="single" w:sz="8" w:space="0" w:color="auto"/>
              <w:bottom w:val="single" w:sz="8" w:space="0" w:color="auto"/>
              <w:right w:val="single" w:sz="8" w:space="0" w:color="auto"/>
            </w:tcBorders>
            <w:vAlign w:val="center"/>
            <w:hideMark/>
          </w:tcPr>
          <w:p w14:paraId="78A5B12B" w14:textId="77777777" w:rsidR="00FE7158" w:rsidRPr="00872CBA" w:rsidRDefault="00FE7158" w:rsidP="00F65E8C">
            <w:pPr>
              <w:widowControl/>
              <w:autoSpaceDN w:val="0"/>
              <w:snapToGrid w:val="0"/>
              <w:spacing w:line="360" w:lineRule="exact"/>
              <w:jc w:val="center"/>
              <w:rPr>
                <w:rFonts w:eastAsia="標楷體"/>
              </w:rPr>
            </w:pPr>
            <w:r w:rsidRPr="00872CBA">
              <w:rPr>
                <w:rFonts w:eastAsia="標楷體" w:hint="eastAsia"/>
              </w:rPr>
              <w:t>其他</w:t>
            </w:r>
          </w:p>
        </w:tc>
        <w:tc>
          <w:tcPr>
            <w:tcW w:w="0" w:type="auto"/>
            <w:vMerge/>
            <w:tcBorders>
              <w:top w:val="single" w:sz="12" w:space="0" w:color="auto"/>
              <w:left w:val="single" w:sz="8" w:space="0" w:color="auto"/>
              <w:bottom w:val="single" w:sz="8" w:space="0" w:color="auto"/>
              <w:right w:val="single" w:sz="12" w:space="0" w:color="auto"/>
            </w:tcBorders>
            <w:vAlign w:val="center"/>
            <w:hideMark/>
          </w:tcPr>
          <w:p w14:paraId="078AC8A5" w14:textId="77777777" w:rsidR="00FE7158" w:rsidRPr="00872CBA" w:rsidRDefault="00FE7158" w:rsidP="00F65E8C">
            <w:pPr>
              <w:widowControl/>
              <w:snapToGrid w:val="0"/>
              <w:spacing w:line="360" w:lineRule="exact"/>
              <w:rPr>
                <w:rFonts w:eastAsia="標楷體"/>
              </w:rPr>
            </w:pPr>
          </w:p>
        </w:tc>
      </w:tr>
      <w:tr w:rsidR="00FE7158" w:rsidRPr="00872CBA" w14:paraId="0ADB97C3" w14:textId="77777777" w:rsidTr="003D4AC5">
        <w:trPr>
          <w:trHeight w:val="828"/>
          <w:jc w:val="center"/>
        </w:trPr>
        <w:tc>
          <w:tcPr>
            <w:tcW w:w="3600" w:type="dxa"/>
            <w:tcBorders>
              <w:top w:val="single" w:sz="8" w:space="0" w:color="auto"/>
              <w:left w:val="single" w:sz="12" w:space="0" w:color="auto"/>
              <w:bottom w:val="single" w:sz="8" w:space="0" w:color="auto"/>
              <w:right w:val="single" w:sz="8" w:space="0" w:color="auto"/>
            </w:tcBorders>
            <w:vAlign w:val="center"/>
            <w:hideMark/>
          </w:tcPr>
          <w:p w14:paraId="1D2116F6" w14:textId="77777777" w:rsidR="00FE7158" w:rsidRPr="00872CBA" w:rsidRDefault="00FE7158" w:rsidP="00F65E8C">
            <w:pPr>
              <w:autoSpaceDN w:val="0"/>
              <w:snapToGrid w:val="0"/>
              <w:spacing w:line="360" w:lineRule="exact"/>
              <w:ind w:left="461" w:hangingChars="192" w:hanging="461"/>
              <w:jc w:val="both"/>
              <w:rPr>
                <w:rFonts w:eastAsia="標楷體"/>
              </w:rPr>
            </w:pPr>
            <w:r w:rsidRPr="00872CBA">
              <w:rPr>
                <w:rFonts w:eastAsia="標楷體" w:hint="eastAsia"/>
              </w:rPr>
              <w:t>一、</w:t>
            </w:r>
            <w:r w:rsidRPr="00872CBA">
              <w:rPr>
                <w:rFonts w:eastAsia="標楷體" w:hint="eastAsia"/>
                <w:color w:val="FF0000"/>
              </w:rPr>
              <w:t>實驗室</w:t>
            </w:r>
            <w:r w:rsidRPr="00872CBA">
              <w:rPr>
                <w:rFonts w:eastAsia="標楷體"/>
                <w:color w:val="FF0000"/>
              </w:rPr>
              <w:t>購置</w:t>
            </w:r>
            <w:r w:rsidRPr="00872CBA">
              <w:rPr>
                <w:rFonts w:eastAsia="標楷體"/>
              </w:rPr>
              <w:t>毒性及關注化學物質</w:t>
            </w:r>
            <w:r w:rsidRPr="00872CBA">
              <w:rPr>
                <w:rFonts w:eastAsia="標楷體" w:hint="eastAsia"/>
                <w:noProof/>
                <w:color w:val="FF0000"/>
                <w:kern w:val="0"/>
              </w:rPr>
              <w:t>時，</w:t>
            </w:r>
            <w:r w:rsidRPr="00872CBA">
              <w:rPr>
                <w:rFonts w:eastAsia="標楷體"/>
              </w:rPr>
              <w:t>依規定填寫</w:t>
            </w:r>
            <w:r w:rsidRPr="00872CBA">
              <w:rPr>
                <w:rFonts w:eastAsia="標楷體" w:hint="eastAsia"/>
                <w:noProof/>
                <w:color w:val="FF0000"/>
                <w:kern w:val="0"/>
              </w:rPr>
              <w:t>申購單</w:t>
            </w:r>
            <w:r w:rsidRPr="00872CBA">
              <w:rPr>
                <w:rFonts w:eastAsia="標楷體"/>
              </w:rPr>
              <w:t>。</w:t>
            </w:r>
          </w:p>
        </w:tc>
        <w:tc>
          <w:tcPr>
            <w:tcW w:w="900" w:type="dxa"/>
            <w:tcBorders>
              <w:top w:val="single" w:sz="8" w:space="0" w:color="auto"/>
              <w:left w:val="single" w:sz="8" w:space="0" w:color="auto"/>
              <w:bottom w:val="single" w:sz="8" w:space="0" w:color="auto"/>
              <w:right w:val="single" w:sz="8" w:space="0" w:color="auto"/>
            </w:tcBorders>
            <w:vAlign w:val="center"/>
            <w:hideMark/>
          </w:tcPr>
          <w:p w14:paraId="197AAC38" w14:textId="77777777" w:rsidR="00FE7158" w:rsidRPr="00872CBA" w:rsidRDefault="00FE7158" w:rsidP="00F65E8C">
            <w:pPr>
              <w:widowControl/>
              <w:autoSpaceDN w:val="0"/>
              <w:snapToGrid w:val="0"/>
              <w:spacing w:line="360" w:lineRule="exact"/>
              <w:jc w:val="center"/>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14:paraId="122D9373" w14:textId="77777777" w:rsidR="00FE7158" w:rsidRPr="00872CBA" w:rsidRDefault="00FE7158" w:rsidP="00F65E8C">
            <w:pPr>
              <w:widowControl/>
              <w:autoSpaceDN w:val="0"/>
              <w:snapToGrid w:val="0"/>
              <w:spacing w:line="360" w:lineRule="exact"/>
              <w:jc w:val="both"/>
              <w:rPr>
                <w:rFonts w:eastAsia="標楷體"/>
              </w:rPr>
            </w:pPr>
          </w:p>
        </w:tc>
        <w:tc>
          <w:tcPr>
            <w:tcW w:w="1039" w:type="dxa"/>
            <w:tcBorders>
              <w:top w:val="single" w:sz="8" w:space="0" w:color="auto"/>
              <w:left w:val="single" w:sz="8" w:space="0" w:color="auto"/>
              <w:bottom w:val="single" w:sz="8" w:space="0" w:color="auto"/>
              <w:right w:val="single" w:sz="8" w:space="0" w:color="auto"/>
            </w:tcBorders>
            <w:vAlign w:val="center"/>
          </w:tcPr>
          <w:p w14:paraId="797E519B" w14:textId="77777777" w:rsidR="00FE7158" w:rsidRPr="00872CBA" w:rsidRDefault="00FE7158" w:rsidP="00F65E8C">
            <w:pPr>
              <w:widowControl/>
              <w:autoSpaceDN w:val="0"/>
              <w:snapToGrid w:val="0"/>
              <w:spacing w:line="360" w:lineRule="exact"/>
              <w:jc w:val="both"/>
              <w:rPr>
                <w:rFonts w:eastAsia="標楷體"/>
              </w:rPr>
            </w:pPr>
          </w:p>
        </w:tc>
        <w:tc>
          <w:tcPr>
            <w:tcW w:w="1008" w:type="dxa"/>
            <w:tcBorders>
              <w:top w:val="single" w:sz="8" w:space="0" w:color="auto"/>
              <w:left w:val="single" w:sz="8" w:space="0" w:color="auto"/>
              <w:bottom w:val="single" w:sz="8" w:space="0" w:color="auto"/>
              <w:right w:val="single" w:sz="8" w:space="0" w:color="auto"/>
            </w:tcBorders>
            <w:vAlign w:val="center"/>
          </w:tcPr>
          <w:p w14:paraId="7E0D954D" w14:textId="77777777" w:rsidR="00FE7158" w:rsidRPr="00872CBA" w:rsidRDefault="00FE7158" w:rsidP="00F65E8C">
            <w:pPr>
              <w:widowControl/>
              <w:autoSpaceDN w:val="0"/>
              <w:snapToGrid w:val="0"/>
              <w:spacing w:line="360" w:lineRule="exact"/>
              <w:jc w:val="both"/>
              <w:rPr>
                <w:rFonts w:eastAsia="標楷體"/>
              </w:rPr>
            </w:pPr>
          </w:p>
        </w:tc>
        <w:tc>
          <w:tcPr>
            <w:tcW w:w="1013" w:type="dxa"/>
            <w:tcBorders>
              <w:top w:val="single" w:sz="8" w:space="0" w:color="auto"/>
              <w:left w:val="single" w:sz="8" w:space="0" w:color="auto"/>
              <w:bottom w:val="single" w:sz="8" w:space="0" w:color="auto"/>
              <w:right w:val="single" w:sz="8" w:space="0" w:color="auto"/>
            </w:tcBorders>
            <w:vAlign w:val="center"/>
          </w:tcPr>
          <w:p w14:paraId="6A259DB0" w14:textId="77777777" w:rsidR="00FE7158" w:rsidRPr="00872CBA" w:rsidRDefault="00FE7158" w:rsidP="00F65E8C">
            <w:pPr>
              <w:widowControl/>
              <w:autoSpaceDN w:val="0"/>
              <w:snapToGrid w:val="0"/>
              <w:spacing w:line="360" w:lineRule="exact"/>
              <w:jc w:val="both"/>
              <w:rPr>
                <w:rFonts w:eastAsia="標楷體"/>
              </w:rPr>
            </w:pPr>
          </w:p>
        </w:tc>
        <w:tc>
          <w:tcPr>
            <w:tcW w:w="1620" w:type="dxa"/>
            <w:tcBorders>
              <w:top w:val="single" w:sz="8" w:space="0" w:color="auto"/>
              <w:left w:val="single" w:sz="8" w:space="0" w:color="auto"/>
              <w:bottom w:val="single" w:sz="8" w:space="0" w:color="auto"/>
              <w:right w:val="single" w:sz="12" w:space="0" w:color="auto"/>
            </w:tcBorders>
            <w:vAlign w:val="center"/>
          </w:tcPr>
          <w:p w14:paraId="401F4660" w14:textId="77777777" w:rsidR="00FE7158" w:rsidRPr="00872CBA" w:rsidRDefault="00FE7158" w:rsidP="00F65E8C">
            <w:pPr>
              <w:widowControl/>
              <w:autoSpaceDN w:val="0"/>
              <w:snapToGrid w:val="0"/>
              <w:spacing w:line="360" w:lineRule="exact"/>
              <w:jc w:val="both"/>
              <w:rPr>
                <w:rFonts w:eastAsia="標楷體"/>
              </w:rPr>
            </w:pPr>
          </w:p>
        </w:tc>
      </w:tr>
      <w:tr w:rsidR="00FE7158" w:rsidRPr="00872CBA" w14:paraId="0FAC4609" w14:textId="77777777" w:rsidTr="003D4AC5">
        <w:trPr>
          <w:trHeight w:val="573"/>
          <w:jc w:val="center"/>
        </w:trPr>
        <w:tc>
          <w:tcPr>
            <w:tcW w:w="3600" w:type="dxa"/>
            <w:tcBorders>
              <w:top w:val="single" w:sz="8" w:space="0" w:color="auto"/>
              <w:left w:val="single" w:sz="12" w:space="0" w:color="auto"/>
              <w:bottom w:val="single" w:sz="8" w:space="0" w:color="auto"/>
              <w:right w:val="single" w:sz="8" w:space="0" w:color="auto"/>
            </w:tcBorders>
            <w:vAlign w:val="center"/>
            <w:hideMark/>
          </w:tcPr>
          <w:p w14:paraId="2559C0E0" w14:textId="77777777" w:rsidR="00FE7158" w:rsidRPr="00872CBA" w:rsidRDefault="00FE7158" w:rsidP="00F65E8C">
            <w:pPr>
              <w:autoSpaceDN w:val="0"/>
              <w:snapToGrid w:val="0"/>
              <w:spacing w:line="360" w:lineRule="exact"/>
              <w:ind w:left="461" w:hangingChars="192" w:hanging="461"/>
              <w:jc w:val="both"/>
              <w:rPr>
                <w:rFonts w:eastAsia="標楷體"/>
              </w:rPr>
            </w:pPr>
            <w:r w:rsidRPr="00872CBA">
              <w:rPr>
                <w:rFonts w:eastAsia="標楷體" w:hint="eastAsia"/>
              </w:rPr>
              <w:t>二、本校備有運作核可證編號</w:t>
            </w:r>
            <w:r w:rsidRPr="00872CBA">
              <w:rPr>
                <w:rFonts w:eastAsia="標楷體" w:hint="eastAsia"/>
                <w:noProof/>
                <w:kern w:val="0"/>
              </w:rPr>
              <w:t>(</w:t>
            </w:r>
            <w:r w:rsidRPr="00872CBA">
              <w:rPr>
                <w:rFonts w:eastAsia="標楷體" w:hint="eastAsia"/>
                <w:noProof/>
                <w:kern w:val="0"/>
              </w:rPr>
              <w:t>於有效期限半年時應提出申請</w:t>
            </w:r>
            <w:r w:rsidRPr="00872CBA">
              <w:rPr>
                <w:rFonts w:eastAsia="標楷體" w:hint="eastAsia"/>
                <w:noProof/>
                <w:kern w:val="0"/>
              </w:rPr>
              <w:t>)</w:t>
            </w:r>
            <w:r w:rsidRPr="00872CBA">
              <w:rPr>
                <w:rFonts w:eastAsia="標楷體" w:hint="eastAsia"/>
                <w:noProof/>
                <w:kern w:val="0"/>
              </w:rPr>
              <w:t>。</w:t>
            </w:r>
          </w:p>
        </w:tc>
        <w:tc>
          <w:tcPr>
            <w:tcW w:w="900" w:type="dxa"/>
            <w:tcBorders>
              <w:top w:val="single" w:sz="8" w:space="0" w:color="auto"/>
              <w:left w:val="single" w:sz="8" w:space="0" w:color="auto"/>
              <w:bottom w:val="single" w:sz="8" w:space="0" w:color="auto"/>
              <w:right w:val="single" w:sz="8" w:space="0" w:color="auto"/>
            </w:tcBorders>
            <w:vAlign w:val="center"/>
            <w:hideMark/>
          </w:tcPr>
          <w:p w14:paraId="7F490B37" w14:textId="77777777" w:rsidR="00FE7158" w:rsidRPr="00872CBA" w:rsidRDefault="00FE7158" w:rsidP="00F65E8C">
            <w:pPr>
              <w:widowControl/>
              <w:autoSpaceDN w:val="0"/>
              <w:snapToGrid w:val="0"/>
              <w:spacing w:line="360" w:lineRule="exact"/>
              <w:jc w:val="center"/>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14:paraId="304045E0" w14:textId="77777777" w:rsidR="00FE7158" w:rsidRPr="00872CBA" w:rsidRDefault="00FE7158" w:rsidP="00F65E8C">
            <w:pPr>
              <w:widowControl/>
              <w:autoSpaceDN w:val="0"/>
              <w:snapToGrid w:val="0"/>
              <w:spacing w:line="360" w:lineRule="exact"/>
              <w:jc w:val="both"/>
              <w:rPr>
                <w:rFonts w:eastAsia="標楷體"/>
              </w:rPr>
            </w:pPr>
          </w:p>
        </w:tc>
        <w:tc>
          <w:tcPr>
            <w:tcW w:w="1039" w:type="dxa"/>
            <w:tcBorders>
              <w:top w:val="single" w:sz="8" w:space="0" w:color="auto"/>
              <w:left w:val="single" w:sz="8" w:space="0" w:color="auto"/>
              <w:bottom w:val="single" w:sz="8" w:space="0" w:color="auto"/>
              <w:right w:val="single" w:sz="8" w:space="0" w:color="auto"/>
            </w:tcBorders>
            <w:vAlign w:val="center"/>
          </w:tcPr>
          <w:p w14:paraId="2CC576D2" w14:textId="77777777" w:rsidR="00FE7158" w:rsidRPr="00872CBA" w:rsidRDefault="00FE7158" w:rsidP="00F65E8C">
            <w:pPr>
              <w:widowControl/>
              <w:autoSpaceDN w:val="0"/>
              <w:snapToGrid w:val="0"/>
              <w:spacing w:line="360" w:lineRule="exact"/>
              <w:jc w:val="both"/>
              <w:rPr>
                <w:rFonts w:eastAsia="標楷體"/>
              </w:rPr>
            </w:pPr>
          </w:p>
        </w:tc>
        <w:tc>
          <w:tcPr>
            <w:tcW w:w="1008" w:type="dxa"/>
            <w:tcBorders>
              <w:top w:val="single" w:sz="8" w:space="0" w:color="auto"/>
              <w:left w:val="single" w:sz="8" w:space="0" w:color="auto"/>
              <w:bottom w:val="single" w:sz="8" w:space="0" w:color="auto"/>
              <w:right w:val="single" w:sz="8" w:space="0" w:color="auto"/>
            </w:tcBorders>
            <w:vAlign w:val="center"/>
          </w:tcPr>
          <w:p w14:paraId="2E6C24F7" w14:textId="77777777" w:rsidR="00FE7158" w:rsidRPr="00872CBA" w:rsidRDefault="00FE7158" w:rsidP="00F65E8C">
            <w:pPr>
              <w:widowControl/>
              <w:autoSpaceDN w:val="0"/>
              <w:snapToGrid w:val="0"/>
              <w:spacing w:line="360" w:lineRule="exact"/>
              <w:jc w:val="both"/>
              <w:rPr>
                <w:rFonts w:eastAsia="標楷體"/>
              </w:rPr>
            </w:pPr>
          </w:p>
        </w:tc>
        <w:tc>
          <w:tcPr>
            <w:tcW w:w="1013" w:type="dxa"/>
            <w:tcBorders>
              <w:top w:val="single" w:sz="8" w:space="0" w:color="auto"/>
              <w:left w:val="single" w:sz="8" w:space="0" w:color="auto"/>
              <w:bottom w:val="single" w:sz="8" w:space="0" w:color="auto"/>
              <w:right w:val="single" w:sz="8" w:space="0" w:color="auto"/>
            </w:tcBorders>
            <w:vAlign w:val="center"/>
          </w:tcPr>
          <w:p w14:paraId="05D2E6EF" w14:textId="77777777" w:rsidR="00FE7158" w:rsidRPr="00872CBA" w:rsidRDefault="00FE7158" w:rsidP="00F65E8C">
            <w:pPr>
              <w:widowControl/>
              <w:autoSpaceDN w:val="0"/>
              <w:snapToGrid w:val="0"/>
              <w:spacing w:line="360" w:lineRule="exact"/>
              <w:jc w:val="both"/>
              <w:rPr>
                <w:rFonts w:eastAsia="標楷體"/>
              </w:rPr>
            </w:pPr>
          </w:p>
        </w:tc>
        <w:tc>
          <w:tcPr>
            <w:tcW w:w="1620" w:type="dxa"/>
            <w:tcBorders>
              <w:top w:val="single" w:sz="8" w:space="0" w:color="auto"/>
              <w:left w:val="single" w:sz="8" w:space="0" w:color="auto"/>
              <w:bottom w:val="single" w:sz="8" w:space="0" w:color="auto"/>
              <w:right w:val="single" w:sz="12" w:space="0" w:color="auto"/>
            </w:tcBorders>
            <w:vAlign w:val="center"/>
          </w:tcPr>
          <w:p w14:paraId="06F21214" w14:textId="77777777" w:rsidR="00FE7158" w:rsidRPr="00872CBA" w:rsidRDefault="00FE7158" w:rsidP="00F65E8C">
            <w:pPr>
              <w:widowControl/>
              <w:autoSpaceDN w:val="0"/>
              <w:snapToGrid w:val="0"/>
              <w:spacing w:line="360" w:lineRule="exact"/>
              <w:jc w:val="both"/>
              <w:rPr>
                <w:rFonts w:eastAsia="標楷體"/>
              </w:rPr>
            </w:pPr>
          </w:p>
        </w:tc>
      </w:tr>
      <w:tr w:rsidR="00FE7158" w:rsidRPr="00872CBA" w14:paraId="09AD76B9" w14:textId="77777777" w:rsidTr="003D4AC5">
        <w:trPr>
          <w:trHeight w:val="653"/>
          <w:jc w:val="center"/>
        </w:trPr>
        <w:tc>
          <w:tcPr>
            <w:tcW w:w="3600" w:type="dxa"/>
            <w:tcBorders>
              <w:top w:val="single" w:sz="8" w:space="0" w:color="auto"/>
              <w:left w:val="single" w:sz="12" w:space="0" w:color="auto"/>
              <w:bottom w:val="single" w:sz="8" w:space="0" w:color="auto"/>
              <w:right w:val="single" w:sz="8" w:space="0" w:color="auto"/>
            </w:tcBorders>
            <w:vAlign w:val="center"/>
            <w:hideMark/>
          </w:tcPr>
          <w:p w14:paraId="5F0786A8" w14:textId="77777777" w:rsidR="00FE7158" w:rsidRPr="00872CBA" w:rsidRDefault="00FE7158" w:rsidP="00F65E8C">
            <w:pPr>
              <w:autoSpaceDN w:val="0"/>
              <w:snapToGrid w:val="0"/>
              <w:spacing w:line="360" w:lineRule="exact"/>
              <w:ind w:left="461" w:hangingChars="192" w:hanging="461"/>
              <w:jc w:val="both"/>
              <w:rPr>
                <w:rFonts w:eastAsia="標楷體"/>
              </w:rPr>
            </w:pPr>
            <w:r w:rsidRPr="00872CBA">
              <w:rPr>
                <w:rFonts w:eastAsia="標楷體" w:hint="eastAsia"/>
              </w:rPr>
              <w:t>三、運作毒性及關注化學物質實驗室確實填寫運作紀錄。</w:t>
            </w:r>
          </w:p>
        </w:tc>
        <w:tc>
          <w:tcPr>
            <w:tcW w:w="900" w:type="dxa"/>
            <w:tcBorders>
              <w:top w:val="single" w:sz="8" w:space="0" w:color="auto"/>
              <w:left w:val="single" w:sz="8" w:space="0" w:color="auto"/>
              <w:bottom w:val="single" w:sz="8" w:space="0" w:color="auto"/>
              <w:right w:val="single" w:sz="8" w:space="0" w:color="auto"/>
            </w:tcBorders>
            <w:vAlign w:val="center"/>
            <w:hideMark/>
          </w:tcPr>
          <w:p w14:paraId="3EC5CE7F" w14:textId="77777777" w:rsidR="00FE7158" w:rsidRPr="00872CBA" w:rsidRDefault="00FE7158" w:rsidP="00F65E8C">
            <w:pPr>
              <w:widowControl/>
              <w:autoSpaceDN w:val="0"/>
              <w:snapToGrid w:val="0"/>
              <w:spacing w:line="360" w:lineRule="exact"/>
              <w:jc w:val="center"/>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14:paraId="458FB474" w14:textId="77777777" w:rsidR="00FE7158" w:rsidRPr="00872CBA" w:rsidRDefault="00FE7158" w:rsidP="00F65E8C">
            <w:pPr>
              <w:widowControl/>
              <w:autoSpaceDN w:val="0"/>
              <w:snapToGrid w:val="0"/>
              <w:spacing w:line="360" w:lineRule="exact"/>
              <w:jc w:val="both"/>
              <w:rPr>
                <w:rFonts w:eastAsia="標楷體"/>
              </w:rPr>
            </w:pPr>
          </w:p>
        </w:tc>
        <w:tc>
          <w:tcPr>
            <w:tcW w:w="1039" w:type="dxa"/>
            <w:tcBorders>
              <w:top w:val="single" w:sz="8" w:space="0" w:color="auto"/>
              <w:left w:val="single" w:sz="8" w:space="0" w:color="auto"/>
              <w:bottom w:val="single" w:sz="8" w:space="0" w:color="auto"/>
              <w:right w:val="single" w:sz="8" w:space="0" w:color="auto"/>
            </w:tcBorders>
            <w:vAlign w:val="center"/>
          </w:tcPr>
          <w:p w14:paraId="350AA992" w14:textId="77777777" w:rsidR="00FE7158" w:rsidRPr="00872CBA" w:rsidRDefault="00FE7158" w:rsidP="00F65E8C">
            <w:pPr>
              <w:widowControl/>
              <w:autoSpaceDN w:val="0"/>
              <w:snapToGrid w:val="0"/>
              <w:spacing w:line="360" w:lineRule="exact"/>
              <w:jc w:val="both"/>
              <w:rPr>
                <w:rFonts w:eastAsia="標楷體"/>
              </w:rPr>
            </w:pPr>
          </w:p>
        </w:tc>
        <w:tc>
          <w:tcPr>
            <w:tcW w:w="1008" w:type="dxa"/>
            <w:tcBorders>
              <w:top w:val="single" w:sz="8" w:space="0" w:color="auto"/>
              <w:left w:val="single" w:sz="8" w:space="0" w:color="auto"/>
              <w:bottom w:val="single" w:sz="8" w:space="0" w:color="auto"/>
              <w:right w:val="single" w:sz="8" w:space="0" w:color="auto"/>
            </w:tcBorders>
            <w:vAlign w:val="center"/>
          </w:tcPr>
          <w:p w14:paraId="7518214C" w14:textId="77777777" w:rsidR="00FE7158" w:rsidRPr="00872CBA" w:rsidRDefault="00FE7158" w:rsidP="00F65E8C">
            <w:pPr>
              <w:widowControl/>
              <w:autoSpaceDN w:val="0"/>
              <w:snapToGrid w:val="0"/>
              <w:spacing w:line="360" w:lineRule="exact"/>
              <w:jc w:val="both"/>
              <w:rPr>
                <w:rFonts w:eastAsia="標楷體"/>
              </w:rPr>
            </w:pPr>
          </w:p>
        </w:tc>
        <w:tc>
          <w:tcPr>
            <w:tcW w:w="1013" w:type="dxa"/>
            <w:tcBorders>
              <w:top w:val="single" w:sz="8" w:space="0" w:color="auto"/>
              <w:left w:val="single" w:sz="8" w:space="0" w:color="auto"/>
              <w:bottom w:val="single" w:sz="8" w:space="0" w:color="auto"/>
              <w:right w:val="single" w:sz="8" w:space="0" w:color="auto"/>
            </w:tcBorders>
            <w:vAlign w:val="center"/>
          </w:tcPr>
          <w:p w14:paraId="39C269F4" w14:textId="77777777" w:rsidR="00FE7158" w:rsidRPr="00872CBA" w:rsidRDefault="00FE7158" w:rsidP="00F65E8C">
            <w:pPr>
              <w:widowControl/>
              <w:autoSpaceDN w:val="0"/>
              <w:snapToGrid w:val="0"/>
              <w:spacing w:line="360" w:lineRule="exact"/>
              <w:jc w:val="both"/>
              <w:rPr>
                <w:rFonts w:eastAsia="標楷體"/>
              </w:rPr>
            </w:pPr>
          </w:p>
        </w:tc>
        <w:tc>
          <w:tcPr>
            <w:tcW w:w="1620" w:type="dxa"/>
            <w:tcBorders>
              <w:top w:val="single" w:sz="8" w:space="0" w:color="auto"/>
              <w:left w:val="single" w:sz="8" w:space="0" w:color="auto"/>
              <w:bottom w:val="single" w:sz="8" w:space="0" w:color="auto"/>
              <w:right w:val="single" w:sz="12" w:space="0" w:color="auto"/>
            </w:tcBorders>
            <w:vAlign w:val="center"/>
          </w:tcPr>
          <w:p w14:paraId="72678D87" w14:textId="77777777" w:rsidR="00FE7158" w:rsidRPr="00872CBA" w:rsidRDefault="00FE7158" w:rsidP="00F65E8C">
            <w:pPr>
              <w:widowControl/>
              <w:autoSpaceDN w:val="0"/>
              <w:snapToGrid w:val="0"/>
              <w:spacing w:line="360" w:lineRule="exact"/>
              <w:jc w:val="both"/>
              <w:rPr>
                <w:rFonts w:eastAsia="標楷體"/>
              </w:rPr>
            </w:pPr>
          </w:p>
        </w:tc>
      </w:tr>
      <w:tr w:rsidR="00FE7158" w:rsidRPr="00872CBA" w14:paraId="2AEBFBBB" w14:textId="77777777" w:rsidTr="003D4AC5">
        <w:trPr>
          <w:trHeight w:val="868"/>
          <w:jc w:val="center"/>
        </w:trPr>
        <w:tc>
          <w:tcPr>
            <w:tcW w:w="10080" w:type="dxa"/>
            <w:gridSpan w:val="7"/>
            <w:tcBorders>
              <w:top w:val="single" w:sz="8" w:space="0" w:color="auto"/>
              <w:left w:val="single" w:sz="12" w:space="0" w:color="auto"/>
              <w:bottom w:val="single" w:sz="12" w:space="0" w:color="auto"/>
              <w:right w:val="single" w:sz="12" w:space="0" w:color="auto"/>
            </w:tcBorders>
            <w:vAlign w:val="center"/>
            <w:hideMark/>
          </w:tcPr>
          <w:p w14:paraId="5EB0424A" w14:textId="77777777" w:rsidR="00FE7158" w:rsidRPr="00872CBA" w:rsidRDefault="00FE7158" w:rsidP="00F65E8C">
            <w:pPr>
              <w:widowControl/>
              <w:autoSpaceDN w:val="0"/>
              <w:snapToGrid w:val="0"/>
              <w:spacing w:line="360" w:lineRule="exact"/>
              <w:jc w:val="both"/>
              <w:rPr>
                <w:rFonts w:eastAsia="標楷體"/>
              </w:rPr>
            </w:pPr>
            <w:r w:rsidRPr="00872CBA">
              <w:rPr>
                <w:rFonts w:eastAsia="標楷體" w:cs="新細明體" w:hint="eastAsia"/>
                <w:kern w:val="0"/>
              </w:rPr>
              <w:t>填表人：</w:t>
            </w:r>
            <w:r w:rsidRPr="00872CBA">
              <w:rPr>
                <w:rFonts w:eastAsia="標楷體" w:cs="新細明體" w:hint="eastAsia"/>
                <w:kern w:val="0"/>
              </w:rPr>
              <w:t xml:space="preserve">                             </w:t>
            </w:r>
            <w:r w:rsidRPr="00872CBA">
              <w:rPr>
                <w:rFonts w:eastAsia="標楷體" w:cs="新細明體" w:hint="eastAsia"/>
                <w:kern w:val="0"/>
              </w:rPr>
              <w:t>複核：</w:t>
            </w:r>
          </w:p>
        </w:tc>
      </w:tr>
    </w:tbl>
    <w:p w14:paraId="3A250F86" w14:textId="77777777" w:rsidR="00FE7158" w:rsidRPr="00872CBA" w:rsidRDefault="00FE7158" w:rsidP="00FE7158">
      <w:pPr>
        <w:widowControl/>
        <w:snapToGrid w:val="0"/>
        <w:spacing w:line="360" w:lineRule="exact"/>
        <w:rPr>
          <w:rFonts w:eastAsia="標楷體"/>
        </w:rPr>
      </w:pPr>
      <w:proofErr w:type="gramStart"/>
      <w:r w:rsidRPr="00872CBA">
        <w:rPr>
          <w:rFonts w:eastAsia="標楷體"/>
        </w:rPr>
        <w:t>註</w:t>
      </w:r>
      <w:proofErr w:type="gramEnd"/>
      <w:r w:rsidRPr="00872CBA">
        <w:rPr>
          <w:rFonts w:eastAsia="標楷體"/>
        </w:rPr>
        <w:t>：</w:t>
      </w:r>
    </w:p>
    <w:p w14:paraId="3AD1524F" w14:textId="77777777" w:rsidR="00FE7158" w:rsidRPr="00872CBA" w:rsidRDefault="00FE7158" w:rsidP="003D4AC5">
      <w:pPr>
        <w:adjustRightInd w:val="0"/>
        <w:snapToGrid w:val="0"/>
        <w:spacing w:line="360" w:lineRule="exact"/>
        <w:ind w:left="180" w:hangingChars="75" w:hanging="180"/>
        <w:jc w:val="both"/>
        <w:rPr>
          <w:rFonts w:eastAsia="標楷體"/>
        </w:rPr>
      </w:pPr>
      <w:r w:rsidRPr="00872CBA">
        <w:rPr>
          <w:rFonts w:eastAsia="標楷體" w:hint="eastAsia"/>
        </w:rPr>
        <w:t>1.</w:t>
      </w:r>
      <w:r w:rsidRPr="00872CBA">
        <w:rPr>
          <w:rFonts w:eastAsia="標楷體"/>
        </w:rPr>
        <w:t>單位得就</w:t>
      </w:r>
      <w:r w:rsidRPr="00872CBA">
        <w:rPr>
          <w:rFonts w:eastAsia="標楷體"/>
        </w:rPr>
        <w:t>1</w:t>
      </w:r>
      <w:r w:rsidRPr="00872CBA">
        <w:rPr>
          <w:rFonts w:eastAsia="標楷體"/>
        </w:rPr>
        <w:t>項作業流程製作</w:t>
      </w:r>
      <w:r w:rsidRPr="00872CBA">
        <w:rPr>
          <w:rFonts w:eastAsia="標楷體"/>
        </w:rPr>
        <w:t>1</w:t>
      </w:r>
      <w:r w:rsidRPr="00872CBA">
        <w:rPr>
          <w:rFonts w:eastAsia="標楷體"/>
        </w:rPr>
        <w:t>份自行評估表，亦得將各項作業流程依性質分類，同</w:t>
      </w:r>
      <w:r w:rsidRPr="00872CBA">
        <w:rPr>
          <w:rFonts w:eastAsia="標楷體"/>
        </w:rPr>
        <w:t>1</w:t>
      </w:r>
      <w:r w:rsidRPr="00872CBA">
        <w:rPr>
          <w:rFonts w:eastAsia="標楷體"/>
        </w:rPr>
        <w:t>類之作業流程合併</w:t>
      </w:r>
      <w:r w:rsidRPr="00872CBA">
        <w:rPr>
          <w:rFonts w:eastAsia="標楷體"/>
        </w:rPr>
        <w:t>1</w:t>
      </w:r>
      <w:r w:rsidRPr="00872CBA">
        <w:rPr>
          <w:rFonts w:eastAsia="標楷體"/>
        </w:rPr>
        <w:t>份自行評估表，將作業流程之控制重點納入評估。</w:t>
      </w:r>
    </w:p>
    <w:p w14:paraId="0AD48ACC" w14:textId="4E941428" w:rsidR="00FE7158" w:rsidRPr="00872CBA" w:rsidRDefault="00FE7158" w:rsidP="003D4AC5">
      <w:pPr>
        <w:adjustRightInd w:val="0"/>
        <w:snapToGrid w:val="0"/>
        <w:spacing w:line="360" w:lineRule="exact"/>
        <w:ind w:left="180" w:hangingChars="75" w:hanging="180"/>
        <w:jc w:val="both"/>
        <w:rPr>
          <w:rFonts w:eastAsia="標楷體"/>
        </w:rPr>
      </w:pPr>
      <w:r w:rsidRPr="00872CBA">
        <w:rPr>
          <w:rFonts w:eastAsia="標楷體" w:hint="eastAsia"/>
        </w:rPr>
        <w:t>2.</w:t>
      </w:r>
      <w:r w:rsidRPr="00872CBA">
        <w:rPr>
          <w:rFonts w:eastAsia="標楷體"/>
        </w:rPr>
        <w:t>各單位依評估結果於評估情形欄勾選「落實」、「部分落實」、「未落實」、「不適用」或「其他」；其中「不適用」係指評估期間法令規定或作法已修正，但控制重點未及配合修正者；「其他」係指評估期間未發生控制重點所規範情形等，致無法評估者；遇有「部分落實」、「未落實」或「不適用」情形，於改善</w:t>
      </w:r>
      <w:proofErr w:type="gramStart"/>
      <w:r w:rsidRPr="00872CBA">
        <w:rPr>
          <w:rFonts w:eastAsia="標楷體"/>
        </w:rPr>
        <w:t>措施欄敘明</w:t>
      </w:r>
      <w:proofErr w:type="gramEnd"/>
      <w:r w:rsidRPr="00872CBA">
        <w:rPr>
          <w:rFonts w:eastAsia="標楷體"/>
        </w:rPr>
        <w:t>需</w:t>
      </w:r>
      <w:proofErr w:type="gramStart"/>
      <w:r w:rsidRPr="00872CBA">
        <w:rPr>
          <w:rFonts w:eastAsia="標楷體"/>
        </w:rPr>
        <w:t>採</w:t>
      </w:r>
      <w:proofErr w:type="gramEnd"/>
      <w:r w:rsidRPr="00872CBA">
        <w:rPr>
          <w:rFonts w:eastAsia="標楷體"/>
        </w:rPr>
        <w:t>行之改善措施。</w:t>
      </w:r>
      <w:r w:rsidRPr="00872CBA">
        <w:rPr>
          <w:rFonts w:eastAsia="標楷體"/>
        </w:rPr>
        <w:br w:type="page"/>
      </w:r>
    </w:p>
    <w:p w14:paraId="01459421" w14:textId="302FE8C7" w:rsidR="003D4AC5" w:rsidRPr="00872CBA" w:rsidRDefault="00FE7158" w:rsidP="00286DDB">
      <w:pPr>
        <w:jc w:val="center"/>
        <w:rPr>
          <w:rFonts w:ascii="標楷體" w:eastAsia="標楷體" w:hAnsi="標楷體"/>
          <w:b/>
          <w:sz w:val="28"/>
        </w:rPr>
      </w:pPr>
      <w:r w:rsidRPr="00872CBA">
        <w:rPr>
          <w:rFonts w:ascii="標楷體" w:eastAsia="標楷體" w:hAnsi="標楷體" w:cs="Arial" w:hint="eastAsia"/>
          <w:b/>
          <w:kern w:val="0"/>
          <w:sz w:val="28"/>
        </w:rPr>
        <w:lastRenderedPageBreak/>
        <w:t>環境安全科技中心 廢棄物管理作業</w:t>
      </w:r>
      <w:r w:rsidRPr="00872CBA">
        <w:rPr>
          <w:rFonts w:ascii="標楷體" w:eastAsia="標楷體" w:hAnsi="標楷體" w:hint="eastAsia"/>
          <w:b/>
          <w:sz w:val="28"/>
        </w:rPr>
        <w:t>-作業程序說明表修正對照表</w:t>
      </w:r>
    </w:p>
    <w:tbl>
      <w:tblPr>
        <w:tblW w:w="53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4"/>
        <w:gridCol w:w="4014"/>
        <w:gridCol w:w="2436"/>
      </w:tblGrid>
      <w:tr w:rsidR="00FE7158" w:rsidRPr="00872CBA" w14:paraId="1CCF1AC2" w14:textId="77777777" w:rsidTr="003D4AC5">
        <w:trPr>
          <w:tblHeader/>
          <w:jc w:val="center"/>
        </w:trPr>
        <w:tc>
          <w:tcPr>
            <w:tcW w:w="1918" w:type="pct"/>
            <w:shd w:val="clear" w:color="auto" w:fill="D0CECE"/>
          </w:tcPr>
          <w:p w14:paraId="1BACF7DA" w14:textId="77777777" w:rsidR="00FE7158" w:rsidRPr="00872CBA" w:rsidRDefault="00FE7158" w:rsidP="00F65E8C">
            <w:pPr>
              <w:snapToGrid w:val="0"/>
              <w:spacing w:line="340" w:lineRule="atLeast"/>
              <w:jc w:val="center"/>
              <w:rPr>
                <w:rFonts w:ascii="標楷體" w:eastAsia="標楷體" w:hAnsi="標楷體"/>
                <w:b/>
                <w:bCs/>
              </w:rPr>
            </w:pPr>
            <w:r w:rsidRPr="00872CBA">
              <w:rPr>
                <w:rFonts w:ascii="標楷體" w:eastAsia="標楷體" w:hAnsi="標楷體" w:hint="eastAsia"/>
                <w:b/>
                <w:bCs/>
                <w:color w:val="000000"/>
              </w:rPr>
              <w:t>修正規定</w:t>
            </w:r>
          </w:p>
        </w:tc>
        <w:tc>
          <w:tcPr>
            <w:tcW w:w="1918" w:type="pct"/>
            <w:shd w:val="clear" w:color="auto" w:fill="D0CECE"/>
          </w:tcPr>
          <w:p w14:paraId="55AD2A3B" w14:textId="77777777" w:rsidR="00FE7158" w:rsidRPr="00872CBA" w:rsidRDefault="00FE7158" w:rsidP="00F65E8C">
            <w:pPr>
              <w:tabs>
                <w:tab w:val="left" w:pos="1246"/>
                <w:tab w:val="center" w:pos="1735"/>
              </w:tabs>
              <w:snapToGrid w:val="0"/>
              <w:spacing w:line="340" w:lineRule="atLeast"/>
              <w:rPr>
                <w:rFonts w:ascii="標楷體" w:eastAsia="標楷體" w:hAnsi="標楷體"/>
                <w:b/>
                <w:bCs/>
              </w:rPr>
            </w:pPr>
            <w:r w:rsidRPr="00872CBA">
              <w:rPr>
                <w:rFonts w:ascii="標楷體" w:eastAsia="標楷體" w:hAnsi="標楷體"/>
                <w:b/>
                <w:bCs/>
                <w:color w:val="000000"/>
              </w:rPr>
              <w:tab/>
            </w:r>
            <w:r w:rsidRPr="00872CBA">
              <w:rPr>
                <w:rFonts w:ascii="標楷體" w:eastAsia="標楷體" w:hAnsi="標楷體"/>
                <w:b/>
                <w:bCs/>
                <w:color w:val="000000"/>
              </w:rPr>
              <w:tab/>
            </w:r>
            <w:r w:rsidRPr="00872CBA">
              <w:rPr>
                <w:rFonts w:ascii="標楷體" w:eastAsia="標楷體" w:hAnsi="標楷體" w:hint="eastAsia"/>
                <w:b/>
                <w:bCs/>
                <w:color w:val="000000"/>
              </w:rPr>
              <w:t>現行規定</w:t>
            </w:r>
          </w:p>
        </w:tc>
        <w:tc>
          <w:tcPr>
            <w:tcW w:w="1164" w:type="pct"/>
            <w:shd w:val="clear" w:color="auto" w:fill="D0CECE"/>
          </w:tcPr>
          <w:p w14:paraId="6F39F093" w14:textId="77777777" w:rsidR="00FE7158" w:rsidRPr="00872CBA" w:rsidRDefault="00FE7158" w:rsidP="00F65E8C">
            <w:pPr>
              <w:snapToGrid w:val="0"/>
              <w:spacing w:line="340" w:lineRule="atLeast"/>
              <w:jc w:val="center"/>
              <w:rPr>
                <w:rFonts w:ascii="標楷體" w:eastAsia="標楷體" w:hAnsi="標楷體"/>
                <w:b/>
                <w:bCs/>
              </w:rPr>
            </w:pPr>
            <w:r w:rsidRPr="00872CBA">
              <w:rPr>
                <w:rFonts w:ascii="標楷體" w:eastAsia="標楷體" w:hAnsi="標楷體" w:hint="eastAsia"/>
                <w:b/>
                <w:bCs/>
              </w:rPr>
              <w:t>說明</w:t>
            </w:r>
          </w:p>
        </w:tc>
      </w:tr>
      <w:tr w:rsidR="00FE7158" w:rsidRPr="00872CBA" w14:paraId="375BF0BB" w14:textId="77777777" w:rsidTr="003D4AC5">
        <w:trPr>
          <w:trHeight w:val="685"/>
          <w:jc w:val="center"/>
        </w:trPr>
        <w:tc>
          <w:tcPr>
            <w:tcW w:w="1918" w:type="pct"/>
            <w:shd w:val="clear" w:color="auto" w:fill="auto"/>
          </w:tcPr>
          <w:p w14:paraId="504258EC" w14:textId="77777777" w:rsidR="00FE7158" w:rsidRPr="00872CBA" w:rsidRDefault="00FE7158" w:rsidP="00286DDB">
            <w:pPr>
              <w:adjustRightInd w:val="0"/>
              <w:snapToGrid w:val="0"/>
              <w:spacing w:line="400" w:lineRule="atLeast"/>
              <w:jc w:val="both"/>
              <w:rPr>
                <w:rFonts w:ascii="標楷體" w:eastAsia="標楷體" w:hAnsi="標楷體"/>
                <w:b/>
                <w:bCs/>
              </w:rPr>
            </w:pPr>
            <w:r w:rsidRPr="00872CBA">
              <w:rPr>
                <w:rFonts w:ascii="標楷體" w:eastAsia="標楷體" w:hAnsi="標楷體" w:hint="eastAsia"/>
                <w:b/>
                <w:bCs/>
              </w:rPr>
              <w:t>承辦單位</w:t>
            </w:r>
          </w:p>
          <w:p w14:paraId="1C5A2469" w14:textId="77777777" w:rsidR="00FE7158" w:rsidRPr="00872CBA" w:rsidRDefault="00FE7158" w:rsidP="00286DDB">
            <w:pPr>
              <w:adjustRightInd w:val="0"/>
              <w:snapToGrid w:val="0"/>
              <w:spacing w:line="400" w:lineRule="atLeast"/>
              <w:jc w:val="both"/>
              <w:rPr>
                <w:rFonts w:ascii="標楷體" w:eastAsia="標楷體" w:hAnsi="標楷體"/>
                <w:bCs/>
              </w:rPr>
            </w:pPr>
            <w:r w:rsidRPr="00872CBA">
              <w:rPr>
                <w:rFonts w:eastAsia="標楷體"/>
              </w:rPr>
              <w:t>環境安全科技中心</w:t>
            </w:r>
            <w:r w:rsidRPr="00872CBA">
              <w:rPr>
                <w:rFonts w:eastAsia="標楷體"/>
              </w:rPr>
              <w:t>-</w:t>
            </w:r>
            <w:r w:rsidRPr="00872CBA">
              <w:rPr>
                <w:rFonts w:eastAsia="標楷體" w:hint="eastAsia"/>
              </w:rPr>
              <w:t>環</w:t>
            </w:r>
            <w:r w:rsidRPr="00872CBA">
              <w:rPr>
                <w:rFonts w:eastAsia="標楷體" w:hint="eastAsia"/>
                <w:color w:val="FF0000"/>
                <w:u w:val="single"/>
              </w:rPr>
              <w:t>境</w:t>
            </w:r>
            <w:r w:rsidRPr="00872CBA">
              <w:rPr>
                <w:rFonts w:eastAsia="標楷體" w:hint="eastAsia"/>
              </w:rPr>
              <w:t>保</w:t>
            </w:r>
            <w:r w:rsidRPr="00872CBA">
              <w:rPr>
                <w:rFonts w:eastAsia="標楷體" w:hint="eastAsia"/>
                <w:color w:val="FF0000"/>
                <w:u w:val="single"/>
              </w:rPr>
              <w:t>護</w:t>
            </w:r>
            <w:r w:rsidRPr="00872CBA">
              <w:rPr>
                <w:rFonts w:eastAsia="標楷體"/>
              </w:rPr>
              <w:t>組</w:t>
            </w:r>
          </w:p>
        </w:tc>
        <w:tc>
          <w:tcPr>
            <w:tcW w:w="1918" w:type="pct"/>
            <w:shd w:val="clear" w:color="auto" w:fill="auto"/>
          </w:tcPr>
          <w:p w14:paraId="49339F58" w14:textId="77777777" w:rsidR="00FE7158" w:rsidRPr="00872CBA" w:rsidRDefault="00FE7158" w:rsidP="00286DDB">
            <w:pPr>
              <w:adjustRightInd w:val="0"/>
              <w:snapToGrid w:val="0"/>
              <w:spacing w:line="400" w:lineRule="atLeast"/>
              <w:jc w:val="both"/>
              <w:rPr>
                <w:rFonts w:ascii="標楷體" w:eastAsia="標楷體" w:hAnsi="標楷體"/>
                <w:b/>
                <w:bCs/>
              </w:rPr>
            </w:pPr>
            <w:r w:rsidRPr="00872CBA">
              <w:rPr>
                <w:rFonts w:ascii="標楷體" w:eastAsia="標楷體" w:hAnsi="標楷體" w:hint="eastAsia"/>
                <w:b/>
                <w:bCs/>
              </w:rPr>
              <w:t>承辦單位</w:t>
            </w:r>
          </w:p>
          <w:p w14:paraId="5C74CC95" w14:textId="77777777" w:rsidR="00FE7158" w:rsidRPr="00872CBA" w:rsidRDefault="00FE7158" w:rsidP="00286DDB">
            <w:pPr>
              <w:adjustRightInd w:val="0"/>
              <w:snapToGrid w:val="0"/>
              <w:spacing w:line="400" w:lineRule="atLeast"/>
              <w:jc w:val="both"/>
              <w:rPr>
                <w:rFonts w:ascii="標楷體" w:eastAsia="標楷體" w:hAnsi="標楷體"/>
                <w:color w:val="000000"/>
                <w:kern w:val="0"/>
              </w:rPr>
            </w:pPr>
            <w:r w:rsidRPr="00872CBA">
              <w:rPr>
                <w:rFonts w:eastAsia="標楷體"/>
              </w:rPr>
              <w:t>環境安全科技中心</w:t>
            </w:r>
            <w:r w:rsidRPr="00872CBA">
              <w:rPr>
                <w:rFonts w:eastAsia="標楷體"/>
              </w:rPr>
              <w:t>-</w:t>
            </w:r>
            <w:r w:rsidRPr="00872CBA">
              <w:rPr>
                <w:rFonts w:eastAsia="標楷體"/>
              </w:rPr>
              <w:t>環保組</w:t>
            </w:r>
          </w:p>
        </w:tc>
        <w:tc>
          <w:tcPr>
            <w:tcW w:w="1164" w:type="pct"/>
            <w:shd w:val="clear" w:color="auto" w:fill="auto"/>
          </w:tcPr>
          <w:p w14:paraId="07D95343" w14:textId="77777777" w:rsidR="00FE7158" w:rsidRPr="00872CBA" w:rsidRDefault="00FE7158" w:rsidP="00286DDB">
            <w:pPr>
              <w:snapToGrid w:val="0"/>
              <w:spacing w:line="400" w:lineRule="atLeast"/>
              <w:jc w:val="both"/>
              <w:rPr>
                <w:rFonts w:ascii="標楷體" w:eastAsia="標楷體" w:hAnsi="標楷體"/>
              </w:rPr>
            </w:pPr>
            <w:r w:rsidRPr="00872CBA">
              <w:rPr>
                <w:rFonts w:eastAsia="標楷體"/>
              </w:rPr>
              <w:t>將承辦單位之簡稱「環保組」修正為完整名稱「環境保護組」</w:t>
            </w:r>
            <w:r w:rsidRPr="00872CBA">
              <w:rPr>
                <w:rFonts w:eastAsia="標楷體" w:hint="eastAsia"/>
              </w:rPr>
              <w:t>。</w:t>
            </w:r>
          </w:p>
        </w:tc>
      </w:tr>
      <w:tr w:rsidR="00FE7158" w:rsidRPr="00872CBA" w14:paraId="68D12C4E" w14:textId="77777777" w:rsidTr="003D4AC5">
        <w:trPr>
          <w:jc w:val="center"/>
        </w:trPr>
        <w:tc>
          <w:tcPr>
            <w:tcW w:w="1918" w:type="pct"/>
            <w:shd w:val="clear" w:color="auto" w:fill="auto"/>
          </w:tcPr>
          <w:p w14:paraId="5D2F0309" w14:textId="77777777" w:rsidR="00FE7158" w:rsidRPr="00872CBA" w:rsidRDefault="00FE7158" w:rsidP="00286DDB">
            <w:pPr>
              <w:snapToGrid w:val="0"/>
              <w:spacing w:line="360" w:lineRule="exact"/>
              <w:jc w:val="both"/>
              <w:rPr>
                <w:rFonts w:eastAsia="標楷體"/>
              </w:rPr>
            </w:pPr>
            <w:r w:rsidRPr="00872CBA">
              <w:rPr>
                <w:rFonts w:ascii="標楷體" w:eastAsia="標楷體" w:hAnsi="標楷體" w:hint="eastAsia"/>
                <w:b/>
                <w:bCs/>
                <w:color w:val="000000"/>
              </w:rPr>
              <w:t>作業程序說明</w:t>
            </w:r>
          </w:p>
          <w:p w14:paraId="280CB47D" w14:textId="796F1B88" w:rsidR="00FE7158" w:rsidRPr="00872CBA" w:rsidRDefault="00FE7158" w:rsidP="005522E8">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一、一般事業廢棄物</w:t>
            </w:r>
            <w:r w:rsidR="005522E8" w:rsidRPr="00872CBA">
              <w:rPr>
                <w:rFonts w:eastAsia="標楷體" w:hint="eastAsia"/>
                <w:bCs/>
                <w:color w:val="000000"/>
              </w:rPr>
              <w:t>：</w:t>
            </w:r>
            <w:r w:rsidR="005522E8" w:rsidRPr="00940A0A">
              <w:rPr>
                <w:rFonts w:ascii="標楷體" w:eastAsia="標楷體" w:hAnsi="標楷體" w:hint="eastAsia"/>
                <w:color w:val="FF0000"/>
                <w:u w:val="single"/>
              </w:rPr>
              <w:t>每年依公開招標程序委外清運，並要求廠商依合約清運至合法處理機構處理</w:t>
            </w:r>
            <w:r w:rsidRPr="00872CBA">
              <w:rPr>
                <w:rFonts w:eastAsia="標楷體"/>
                <w:bCs/>
                <w:color w:val="000000"/>
              </w:rPr>
              <w:t>。</w:t>
            </w:r>
          </w:p>
          <w:p w14:paraId="0A74F31C" w14:textId="77777777" w:rsidR="00FE7158" w:rsidRPr="00872CBA" w:rsidRDefault="00FE7158" w:rsidP="005522E8">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二、有害事業廢棄物</w:t>
            </w:r>
          </w:p>
          <w:p w14:paraId="1C048814" w14:textId="77777777" w:rsidR="005522E8" w:rsidRPr="00940A0A" w:rsidRDefault="005522E8" w:rsidP="00A46308">
            <w:pPr>
              <w:pStyle w:val="a3"/>
              <w:numPr>
                <w:ilvl w:val="0"/>
                <w:numId w:val="50"/>
              </w:numPr>
              <w:ind w:leftChars="0" w:left="714" w:hanging="728"/>
              <w:jc w:val="both"/>
              <w:rPr>
                <w:rFonts w:ascii="標楷體" w:eastAsia="標楷體" w:hAnsi="標楷體"/>
                <w:color w:val="FF0000"/>
                <w:u w:val="single"/>
              </w:rPr>
            </w:pPr>
            <w:r w:rsidRPr="00940A0A">
              <w:rPr>
                <w:rFonts w:ascii="標楷體" w:eastAsia="標楷體" w:hAnsi="標楷體" w:hint="eastAsia"/>
                <w:color w:val="FF0000"/>
                <w:u w:val="single"/>
              </w:rPr>
              <w:t>集中暫存：</w:t>
            </w:r>
            <w:proofErr w:type="gramStart"/>
            <w:r w:rsidRPr="00940A0A">
              <w:rPr>
                <w:rFonts w:ascii="標楷體" w:eastAsia="標楷體" w:hAnsi="標楷體" w:hint="eastAsia"/>
                <w:color w:val="FF0000"/>
                <w:u w:val="single"/>
              </w:rPr>
              <w:t>線上預約</w:t>
            </w:r>
            <w:proofErr w:type="gramEnd"/>
            <w:r w:rsidRPr="00940A0A">
              <w:rPr>
                <w:rFonts w:ascii="標楷體" w:eastAsia="標楷體" w:hAnsi="標楷體" w:hint="eastAsia"/>
                <w:color w:val="FF0000"/>
                <w:u w:val="single"/>
              </w:rPr>
              <w:t>辦理申請暫存，</w:t>
            </w:r>
            <w:proofErr w:type="gramStart"/>
            <w:r w:rsidRPr="00940A0A">
              <w:rPr>
                <w:rFonts w:ascii="標楷體" w:eastAsia="標楷體" w:hAnsi="標楷體" w:hint="eastAsia"/>
                <w:color w:val="FF0000"/>
                <w:u w:val="single"/>
              </w:rPr>
              <w:t>進場時檢附</w:t>
            </w:r>
            <w:proofErr w:type="gramEnd"/>
            <w:r w:rsidRPr="00940A0A">
              <w:rPr>
                <w:rFonts w:ascii="標楷體" w:eastAsia="標楷體" w:hAnsi="標楷體" w:hint="eastAsia"/>
                <w:color w:val="FF0000"/>
                <w:u w:val="single"/>
              </w:rPr>
              <w:t>「有害事業廢棄物遞送聯單」，容器進入暫存區後，依處理廠商提供之標示貼紙填寫必要資訊並貼</w:t>
            </w:r>
            <w:proofErr w:type="gramStart"/>
            <w:r w:rsidRPr="00940A0A">
              <w:rPr>
                <w:rFonts w:ascii="標楷體" w:eastAsia="標楷體" w:hAnsi="標楷體" w:hint="eastAsia"/>
                <w:color w:val="FF0000"/>
                <w:u w:val="single"/>
              </w:rPr>
              <w:t>附</w:t>
            </w:r>
            <w:proofErr w:type="gramEnd"/>
            <w:r w:rsidRPr="00940A0A">
              <w:rPr>
                <w:rFonts w:ascii="標楷體" w:eastAsia="標楷體" w:hAnsi="標楷體" w:hint="eastAsia"/>
                <w:color w:val="FF0000"/>
                <w:u w:val="single"/>
              </w:rPr>
              <w:t>。</w:t>
            </w:r>
          </w:p>
          <w:p w14:paraId="45199825" w14:textId="77777777" w:rsidR="005522E8" w:rsidRPr="00940A0A" w:rsidRDefault="005522E8" w:rsidP="00A46308">
            <w:pPr>
              <w:pStyle w:val="a3"/>
              <w:numPr>
                <w:ilvl w:val="0"/>
                <w:numId w:val="50"/>
              </w:numPr>
              <w:ind w:leftChars="0" w:left="714" w:hanging="728"/>
              <w:jc w:val="both"/>
              <w:rPr>
                <w:rFonts w:ascii="標楷體" w:eastAsia="標楷體" w:hAnsi="標楷體"/>
                <w:color w:val="FF0000"/>
                <w:u w:val="single"/>
              </w:rPr>
            </w:pPr>
            <w:r w:rsidRPr="00940A0A">
              <w:rPr>
                <w:rFonts w:ascii="標楷體" w:eastAsia="標楷體" w:hAnsi="標楷體" w:hint="eastAsia"/>
                <w:color w:val="FF0000"/>
                <w:u w:val="single"/>
              </w:rPr>
              <w:t>清運與處理：每年依規定委託合法優良清運廠商清運，並委託國立成大環境資源中心進行處理。</w:t>
            </w:r>
          </w:p>
          <w:p w14:paraId="6B7046ED" w14:textId="20BB1B78" w:rsidR="00FE7158" w:rsidRPr="00872CBA" w:rsidRDefault="005522E8" w:rsidP="00A46308">
            <w:pPr>
              <w:pStyle w:val="a3"/>
              <w:numPr>
                <w:ilvl w:val="0"/>
                <w:numId w:val="50"/>
              </w:numPr>
              <w:ind w:leftChars="0" w:left="714" w:hanging="728"/>
              <w:jc w:val="both"/>
              <w:rPr>
                <w:rFonts w:ascii="標楷體" w:eastAsia="標楷體" w:hAnsi="標楷體"/>
                <w:color w:val="FF0000"/>
              </w:rPr>
            </w:pPr>
            <w:r w:rsidRPr="00940A0A">
              <w:rPr>
                <w:rFonts w:ascii="標楷體" w:eastAsia="標楷體" w:hAnsi="標楷體" w:hint="eastAsia"/>
                <w:color w:val="FF0000"/>
                <w:u w:val="single"/>
              </w:rPr>
              <w:t>申報作業：依規定彙整產出、儲存及處理量，於環境部指定系統辦理網路申報。</w:t>
            </w:r>
          </w:p>
        </w:tc>
        <w:tc>
          <w:tcPr>
            <w:tcW w:w="1918" w:type="pct"/>
            <w:shd w:val="clear" w:color="auto" w:fill="auto"/>
          </w:tcPr>
          <w:p w14:paraId="4D5DD2D4" w14:textId="77777777" w:rsidR="00FE7158" w:rsidRPr="00872CBA" w:rsidRDefault="00FE7158" w:rsidP="00286DDB">
            <w:pPr>
              <w:widowControl/>
              <w:autoSpaceDE w:val="0"/>
              <w:autoSpaceDN w:val="0"/>
              <w:adjustRightInd w:val="0"/>
              <w:snapToGrid w:val="0"/>
              <w:spacing w:line="400" w:lineRule="atLeast"/>
              <w:jc w:val="both"/>
              <w:rPr>
                <w:rFonts w:ascii="標楷體" w:eastAsia="標楷體" w:hAnsi="標楷體"/>
                <w:b/>
                <w:bCs/>
                <w:color w:val="000000"/>
                <w:kern w:val="0"/>
              </w:rPr>
            </w:pPr>
            <w:r w:rsidRPr="00872CBA">
              <w:rPr>
                <w:rFonts w:ascii="標楷體" w:eastAsia="標楷體" w:hAnsi="標楷體" w:hint="eastAsia"/>
                <w:b/>
                <w:bCs/>
                <w:color w:val="000000"/>
              </w:rPr>
              <w:t>作業程序說明</w:t>
            </w:r>
          </w:p>
          <w:p w14:paraId="236DFC0A" w14:textId="77777777" w:rsidR="00FE7158" w:rsidRPr="00872CBA" w:rsidRDefault="00FE7158" w:rsidP="00286DDB">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一、一般事業廢棄物</w:t>
            </w:r>
          </w:p>
          <w:p w14:paraId="4D6ACA1F" w14:textId="5420A9FD" w:rsidR="00FE7158" w:rsidRPr="00872CBA" w:rsidRDefault="00FE7158" w:rsidP="00286DDB">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w:t>
            </w:r>
            <w:proofErr w:type="gramStart"/>
            <w:r w:rsidRPr="00872CBA">
              <w:rPr>
                <w:rFonts w:eastAsia="標楷體"/>
                <w:bCs/>
                <w:color w:val="000000"/>
              </w:rPr>
              <w:t>一</w:t>
            </w:r>
            <w:proofErr w:type="gramEnd"/>
            <w:r w:rsidRPr="00872CBA">
              <w:rPr>
                <w:rFonts w:eastAsia="標楷體"/>
                <w:bCs/>
                <w:color w:val="000000"/>
              </w:rPr>
              <w:t>)</w:t>
            </w:r>
            <w:r w:rsidRPr="00872CBA">
              <w:rPr>
                <w:rFonts w:eastAsia="標楷體"/>
                <w:bCs/>
                <w:color w:val="000000"/>
              </w:rPr>
              <w:tab/>
            </w:r>
            <w:r w:rsidRPr="00872CBA">
              <w:rPr>
                <w:rFonts w:eastAsia="標楷體"/>
                <w:bCs/>
                <w:color w:val="000000"/>
              </w:rPr>
              <w:t>依行政院環境保護署實施垃圾強制分類辦理，廢棄物於排出前應分類為資源、廚餘及垃圾等三大類。</w:t>
            </w:r>
          </w:p>
          <w:p w14:paraId="14D8F3D6" w14:textId="77777777" w:rsidR="00FE7158" w:rsidRPr="00872CBA" w:rsidRDefault="00FE7158" w:rsidP="00286DDB">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w:t>
            </w:r>
            <w:r w:rsidRPr="00872CBA">
              <w:rPr>
                <w:rFonts w:eastAsia="標楷體"/>
                <w:bCs/>
                <w:color w:val="000000"/>
              </w:rPr>
              <w:t>二</w:t>
            </w:r>
            <w:r w:rsidRPr="00872CBA">
              <w:rPr>
                <w:rFonts w:eastAsia="標楷體"/>
                <w:bCs/>
                <w:color w:val="000000"/>
              </w:rPr>
              <w:t>)</w:t>
            </w:r>
            <w:r w:rsidRPr="00872CBA">
              <w:rPr>
                <w:rFonts w:eastAsia="標楷體"/>
                <w:bCs/>
                <w:color w:val="000000"/>
              </w:rPr>
              <w:tab/>
            </w:r>
            <w:r w:rsidRPr="00872CBA">
              <w:rPr>
                <w:rFonts w:eastAsia="標楷體"/>
                <w:bCs/>
                <w:color w:val="000000"/>
              </w:rPr>
              <w:t>清運方式：本校自</w:t>
            </w:r>
            <w:r w:rsidRPr="00872CBA">
              <w:rPr>
                <w:rFonts w:eastAsia="標楷體"/>
                <w:bCs/>
                <w:color w:val="000000"/>
              </w:rPr>
              <w:t>91</w:t>
            </w:r>
            <w:r w:rsidRPr="00872CBA">
              <w:rPr>
                <w:rFonts w:eastAsia="標楷體"/>
                <w:bCs/>
                <w:color w:val="000000"/>
              </w:rPr>
              <w:t>年起實施垃圾不落地，並依固定路線定點收取</w:t>
            </w:r>
            <w:r w:rsidRPr="00872CBA">
              <w:rPr>
                <w:rFonts w:eastAsia="標楷體"/>
                <w:bCs/>
                <w:color w:val="000000"/>
              </w:rPr>
              <w:t>(</w:t>
            </w:r>
            <w:r w:rsidRPr="00872CBA">
              <w:rPr>
                <w:rFonts w:eastAsia="標楷體"/>
                <w:bCs/>
                <w:color w:val="000000"/>
              </w:rPr>
              <w:t>一般垃圾每週</w:t>
            </w:r>
            <w:proofErr w:type="gramStart"/>
            <w:r w:rsidRPr="00872CBA">
              <w:rPr>
                <w:rFonts w:eastAsia="標楷體"/>
                <w:bCs/>
                <w:color w:val="000000"/>
              </w:rPr>
              <w:t>一</w:t>
            </w:r>
            <w:proofErr w:type="gramEnd"/>
            <w:r w:rsidRPr="00872CBA">
              <w:rPr>
                <w:rFonts w:eastAsia="標楷體"/>
                <w:bCs/>
                <w:color w:val="000000"/>
              </w:rPr>
              <w:t>至週六收取，資源回收每週一、三、五收取</w:t>
            </w:r>
            <w:r w:rsidRPr="00872CBA">
              <w:rPr>
                <w:rFonts w:eastAsia="標楷體"/>
                <w:bCs/>
                <w:color w:val="000000"/>
              </w:rPr>
              <w:t>)</w:t>
            </w:r>
            <w:r w:rsidRPr="00872CBA">
              <w:rPr>
                <w:rFonts w:eastAsia="標楷體"/>
                <w:bCs/>
                <w:color w:val="000000"/>
              </w:rPr>
              <w:t>。</w:t>
            </w:r>
          </w:p>
          <w:p w14:paraId="620F13C9" w14:textId="77777777" w:rsidR="00FE7158" w:rsidRPr="00872CBA" w:rsidRDefault="00FE7158" w:rsidP="00286DDB">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w:t>
            </w:r>
            <w:r w:rsidRPr="00872CBA">
              <w:rPr>
                <w:rFonts w:eastAsia="標楷體"/>
                <w:bCs/>
                <w:color w:val="000000"/>
              </w:rPr>
              <w:t>三</w:t>
            </w:r>
            <w:r w:rsidRPr="00872CBA">
              <w:rPr>
                <w:rFonts w:eastAsia="標楷體"/>
                <w:bCs/>
                <w:color w:val="000000"/>
              </w:rPr>
              <w:t>)</w:t>
            </w:r>
            <w:r w:rsidRPr="00872CBA">
              <w:rPr>
                <w:rFonts w:eastAsia="標楷體"/>
                <w:bCs/>
                <w:color w:val="000000"/>
              </w:rPr>
              <w:tab/>
            </w:r>
            <w:r w:rsidRPr="00872CBA">
              <w:rPr>
                <w:rFonts w:eastAsia="標楷體"/>
                <w:bCs/>
                <w:color w:val="000000"/>
              </w:rPr>
              <w:t>一般事業廢棄物每年依公開招標程序委外清運，並要求廠商依合約清運至合法處理機構處理。</w:t>
            </w:r>
          </w:p>
          <w:p w14:paraId="7776E4F3" w14:textId="77777777" w:rsidR="00FE7158" w:rsidRPr="00872CBA" w:rsidRDefault="00FE7158" w:rsidP="00286DDB">
            <w:pPr>
              <w:autoSpaceDE w:val="0"/>
              <w:autoSpaceDN w:val="0"/>
              <w:adjustRightInd w:val="0"/>
              <w:snapToGrid w:val="0"/>
              <w:spacing w:line="360" w:lineRule="exact"/>
              <w:jc w:val="both"/>
              <w:rPr>
                <w:rFonts w:eastAsia="標楷體"/>
                <w:bCs/>
                <w:color w:val="000000"/>
              </w:rPr>
            </w:pPr>
            <w:r w:rsidRPr="00872CBA">
              <w:rPr>
                <w:rFonts w:eastAsia="標楷體"/>
                <w:bCs/>
                <w:color w:val="000000"/>
              </w:rPr>
              <w:t>二、有害事業廢棄物</w:t>
            </w:r>
          </w:p>
          <w:p w14:paraId="273A43CD" w14:textId="77777777" w:rsidR="00FE7158" w:rsidRPr="00872CBA" w:rsidRDefault="00FE7158" w:rsidP="00286DDB">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w:t>
            </w:r>
            <w:proofErr w:type="gramStart"/>
            <w:r w:rsidRPr="00872CBA">
              <w:rPr>
                <w:rFonts w:eastAsia="標楷體"/>
                <w:bCs/>
                <w:color w:val="000000"/>
              </w:rPr>
              <w:t>一</w:t>
            </w:r>
            <w:proofErr w:type="gramEnd"/>
            <w:r w:rsidRPr="00872CBA">
              <w:rPr>
                <w:rFonts w:eastAsia="標楷體"/>
                <w:bCs/>
                <w:color w:val="000000"/>
              </w:rPr>
              <w:t>)</w:t>
            </w:r>
            <w:r w:rsidRPr="00872CBA">
              <w:rPr>
                <w:rFonts w:eastAsia="標楷體"/>
                <w:bCs/>
                <w:color w:val="000000"/>
              </w:rPr>
              <w:tab/>
            </w:r>
            <w:r w:rsidRPr="00872CBA">
              <w:rPr>
                <w:rFonts w:eastAsia="標楷體"/>
                <w:bCs/>
                <w:color w:val="000000"/>
              </w:rPr>
              <w:t>實驗室人員因教學研究目的，進行實驗所產出之實驗廢液、廢棄藥品及廢棄玻璃</w:t>
            </w:r>
            <w:proofErr w:type="gramStart"/>
            <w:r w:rsidRPr="00872CBA">
              <w:rPr>
                <w:rFonts w:eastAsia="標楷體"/>
                <w:bCs/>
                <w:color w:val="000000"/>
              </w:rPr>
              <w:t>等均屬之</w:t>
            </w:r>
            <w:proofErr w:type="gramEnd"/>
            <w:r w:rsidRPr="00872CBA">
              <w:rPr>
                <w:rFonts w:eastAsia="標楷體"/>
                <w:bCs/>
                <w:color w:val="000000"/>
              </w:rPr>
              <w:t>。</w:t>
            </w:r>
          </w:p>
          <w:p w14:paraId="0147DD54" w14:textId="77777777" w:rsidR="00FE7158" w:rsidRPr="00872CBA" w:rsidRDefault="00FE7158" w:rsidP="00286DDB">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w:t>
            </w:r>
            <w:r w:rsidRPr="00872CBA">
              <w:rPr>
                <w:rFonts w:eastAsia="標楷體"/>
                <w:bCs/>
                <w:color w:val="000000"/>
              </w:rPr>
              <w:t>二</w:t>
            </w:r>
            <w:r w:rsidRPr="00872CBA">
              <w:rPr>
                <w:rFonts w:eastAsia="標楷體"/>
                <w:bCs/>
                <w:color w:val="000000"/>
              </w:rPr>
              <w:t>)</w:t>
            </w:r>
            <w:r w:rsidRPr="00872CBA">
              <w:rPr>
                <w:rFonts w:eastAsia="標楷體"/>
                <w:bCs/>
                <w:color w:val="000000"/>
              </w:rPr>
              <w:tab/>
            </w:r>
            <w:r w:rsidRPr="00872CBA">
              <w:rPr>
                <w:rFonts w:eastAsia="標楷體"/>
                <w:bCs/>
                <w:color w:val="000000"/>
              </w:rPr>
              <w:t>清運方式：</w:t>
            </w:r>
          </w:p>
          <w:p w14:paraId="3D02886D" w14:textId="2796C221" w:rsidR="00FE7158" w:rsidRPr="00872CBA" w:rsidRDefault="00FE7158" w:rsidP="00286DDB">
            <w:pPr>
              <w:autoSpaceDE w:val="0"/>
              <w:autoSpaceDN w:val="0"/>
              <w:adjustRightInd w:val="0"/>
              <w:snapToGrid w:val="0"/>
              <w:spacing w:line="360" w:lineRule="exact"/>
              <w:ind w:leftChars="127" w:left="444" w:hangingChars="58" w:hanging="139"/>
              <w:jc w:val="both"/>
              <w:rPr>
                <w:rFonts w:eastAsia="標楷體"/>
                <w:bCs/>
                <w:color w:val="000000"/>
              </w:rPr>
            </w:pPr>
            <w:r w:rsidRPr="00872CBA">
              <w:rPr>
                <w:rFonts w:eastAsia="標楷體"/>
                <w:bCs/>
                <w:color w:val="000000"/>
              </w:rPr>
              <w:t>1.</w:t>
            </w:r>
            <w:r w:rsidRPr="00872CBA">
              <w:rPr>
                <w:rFonts w:eastAsia="標楷體"/>
                <w:bCs/>
                <w:color w:val="000000"/>
              </w:rPr>
              <w:t>各實驗室廢棄物交送處理前須依化合物特性確實分類並標示</w:t>
            </w:r>
            <w:r w:rsidRPr="00872CBA">
              <w:rPr>
                <w:rFonts w:eastAsia="標楷體"/>
                <w:bCs/>
                <w:color w:val="000000"/>
              </w:rPr>
              <w:t>(</w:t>
            </w:r>
            <w:r w:rsidRPr="00872CBA">
              <w:rPr>
                <w:rFonts w:eastAsia="標楷體"/>
                <w:bCs/>
                <w:color w:val="000000"/>
              </w:rPr>
              <w:t>例如：廢液</w:t>
            </w:r>
            <w:r w:rsidRPr="00872CBA">
              <w:rPr>
                <w:rFonts w:eastAsia="標楷體"/>
                <w:bCs/>
                <w:color w:val="000000"/>
              </w:rPr>
              <w:t xml:space="preserve"> </w:t>
            </w:r>
            <w:r w:rsidRPr="00872CBA">
              <w:rPr>
                <w:rFonts w:eastAsia="標楷體"/>
                <w:bCs/>
                <w:color w:val="000000"/>
              </w:rPr>
              <w:t>成分或濃度</w:t>
            </w:r>
            <w:r w:rsidRPr="00872CBA">
              <w:rPr>
                <w:rFonts w:eastAsia="標楷體"/>
                <w:bCs/>
                <w:color w:val="000000"/>
              </w:rPr>
              <w:t>)</w:t>
            </w:r>
            <w:r w:rsidRPr="00872CBA">
              <w:rPr>
                <w:rFonts w:eastAsia="標楷體"/>
                <w:bCs/>
                <w:color w:val="000000"/>
              </w:rPr>
              <w:t>，且須妥善儲存。</w:t>
            </w:r>
          </w:p>
          <w:p w14:paraId="25389E2F" w14:textId="5DA23079" w:rsidR="00FE7158" w:rsidRPr="00872CBA" w:rsidRDefault="00FE7158" w:rsidP="00286DDB">
            <w:pPr>
              <w:autoSpaceDE w:val="0"/>
              <w:autoSpaceDN w:val="0"/>
              <w:adjustRightInd w:val="0"/>
              <w:snapToGrid w:val="0"/>
              <w:spacing w:line="360" w:lineRule="exact"/>
              <w:ind w:leftChars="127" w:left="444" w:hangingChars="58" w:hanging="139"/>
              <w:jc w:val="both"/>
              <w:rPr>
                <w:rFonts w:eastAsia="標楷體"/>
                <w:bCs/>
                <w:color w:val="000000"/>
              </w:rPr>
            </w:pPr>
            <w:r w:rsidRPr="00872CBA">
              <w:rPr>
                <w:rFonts w:eastAsia="標楷體"/>
                <w:bCs/>
                <w:color w:val="000000"/>
              </w:rPr>
              <w:t>2.</w:t>
            </w:r>
            <w:r w:rsidRPr="00872CBA">
              <w:rPr>
                <w:rFonts w:eastAsia="標楷體"/>
                <w:bCs/>
                <w:color w:val="000000"/>
              </w:rPr>
              <w:t>送往本校水質淨化場轉運站前，須填寫遞送聯單後並通知本中心</w:t>
            </w:r>
            <w:r w:rsidRPr="00872CBA">
              <w:rPr>
                <w:rFonts w:eastAsia="標楷體"/>
                <w:bCs/>
                <w:color w:val="000000"/>
                <w:u w:val="single"/>
              </w:rPr>
              <w:t>(</w:t>
            </w:r>
            <w:r w:rsidRPr="00872CBA">
              <w:rPr>
                <w:rFonts w:eastAsia="標楷體"/>
                <w:bCs/>
                <w:color w:val="000000"/>
                <w:u w:val="single"/>
              </w:rPr>
              <w:t>分機</w:t>
            </w:r>
            <w:r w:rsidRPr="00872CBA">
              <w:rPr>
                <w:rFonts w:eastAsia="標楷體"/>
                <w:bCs/>
                <w:color w:val="000000"/>
                <w:u w:val="single"/>
              </w:rPr>
              <w:t>2839)</w:t>
            </w:r>
            <w:r w:rsidRPr="00872CBA">
              <w:rPr>
                <w:rFonts w:eastAsia="標楷體"/>
                <w:bCs/>
                <w:color w:val="000000"/>
              </w:rPr>
              <w:t>排定進場時間。</w:t>
            </w:r>
          </w:p>
          <w:p w14:paraId="6DABA1DA" w14:textId="77777777" w:rsidR="00FE7158" w:rsidRPr="00872CBA" w:rsidRDefault="00FE7158" w:rsidP="00286DDB">
            <w:pPr>
              <w:autoSpaceDE w:val="0"/>
              <w:autoSpaceDN w:val="0"/>
              <w:adjustRightInd w:val="0"/>
              <w:snapToGrid w:val="0"/>
              <w:spacing w:line="360" w:lineRule="exact"/>
              <w:ind w:leftChars="127" w:left="444" w:hangingChars="58" w:hanging="139"/>
              <w:jc w:val="both"/>
              <w:rPr>
                <w:rFonts w:eastAsia="標楷體"/>
                <w:bCs/>
                <w:color w:val="000000"/>
              </w:rPr>
            </w:pPr>
            <w:r w:rsidRPr="00872CBA">
              <w:rPr>
                <w:rFonts w:eastAsia="標楷體" w:hint="eastAsia"/>
                <w:bCs/>
                <w:color w:val="000000"/>
              </w:rPr>
              <w:t>3.</w:t>
            </w:r>
            <w:r w:rsidRPr="00872CBA">
              <w:rPr>
                <w:rFonts w:eastAsia="標楷體"/>
                <w:bCs/>
                <w:color w:val="000000"/>
              </w:rPr>
              <w:t>本校每年依規定</w:t>
            </w:r>
            <w:proofErr w:type="gramStart"/>
            <w:r w:rsidRPr="00872CBA">
              <w:rPr>
                <w:rFonts w:eastAsia="標楷體"/>
                <w:bCs/>
                <w:color w:val="000000"/>
              </w:rPr>
              <w:t>委外請合法</w:t>
            </w:r>
            <w:proofErr w:type="gramEnd"/>
            <w:r w:rsidRPr="00872CBA">
              <w:rPr>
                <w:rFonts w:eastAsia="標楷體"/>
                <w:bCs/>
                <w:color w:val="000000"/>
              </w:rPr>
              <w:t>優良之清運廠商清運，並委託成功大學環境資源中心進行處理。</w:t>
            </w:r>
          </w:p>
          <w:p w14:paraId="3169119A" w14:textId="77777777" w:rsidR="00286DDB" w:rsidRPr="00872CBA" w:rsidRDefault="00286DDB" w:rsidP="00286DDB">
            <w:pPr>
              <w:autoSpaceDE w:val="0"/>
              <w:autoSpaceDN w:val="0"/>
              <w:adjustRightInd w:val="0"/>
              <w:snapToGrid w:val="0"/>
              <w:spacing w:line="360" w:lineRule="exact"/>
              <w:jc w:val="both"/>
              <w:rPr>
                <w:rFonts w:eastAsia="標楷體"/>
                <w:b/>
                <w:bCs/>
                <w:color w:val="000000"/>
              </w:rPr>
            </w:pPr>
          </w:p>
          <w:p w14:paraId="54AB8E25" w14:textId="77777777" w:rsidR="00286DDB" w:rsidRPr="00872CBA" w:rsidRDefault="00286DDB" w:rsidP="00286DDB">
            <w:pPr>
              <w:autoSpaceDE w:val="0"/>
              <w:autoSpaceDN w:val="0"/>
              <w:adjustRightInd w:val="0"/>
              <w:snapToGrid w:val="0"/>
              <w:spacing w:line="360" w:lineRule="exact"/>
              <w:jc w:val="both"/>
              <w:rPr>
                <w:rFonts w:eastAsia="標楷體"/>
                <w:b/>
                <w:bCs/>
                <w:color w:val="000000"/>
              </w:rPr>
            </w:pPr>
          </w:p>
          <w:p w14:paraId="08193530" w14:textId="26D5019C" w:rsidR="00286DDB" w:rsidRPr="00872CBA" w:rsidRDefault="00286DDB" w:rsidP="00286DDB">
            <w:pPr>
              <w:autoSpaceDE w:val="0"/>
              <w:autoSpaceDN w:val="0"/>
              <w:adjustRightInd w:val="0"/>
              <w:snapToGrid w:val="0"/>
              <w:spacing w:line="360" w:lineRule="exact"/>
              <w:jc w:val="both"/>
              <w:rPr>
                <w:rFonts w:ascii="標楷體" w:eastAsia="標楷體" w:hAnsi="標楷體"/>
                <w:b/>
                <w:bCs/>
                <w:color w:val="000000"/>
              </w:rPr>
            </w:pPr>
          </w:p>
        </w:tc>
        <w:tc>
          <w:tcPr>
            <w:tcW w:w="1164" w:type="pct"/>
            <w:shd w:val="clear" w:color="auto" w:fill="auto"/>
          </w:tcPr>
          <w:p w14:paraId="4A1A2A2F" w14:textId="63ED98C3" w:rsidR="00FE7158" w:rsidRPr="00872CBA" w:rsidRDefault="00FE7158" w:rsidP="00286DDB">
            <w:pPr>
              <w:snapToGrid w:val="0"/>
              <w:spacing w:line="400" w:lineRule="atLeast"/>
              <w:jc w:val="both"/>
              <w:rPr>
                <w:rFonts w:ascii="標楷體" w:eastAsia="標楷體" w:hAnsi="標楷體"/>
              </w:rPr>
            </w:pPr>
            <w:r w:rsidRPr="00872CBA">
              <w:rPr>
                <w:rFonts w:ascii="標楷體" w:eastAsia="標楷體" w:hAnsi="標楷體" w:hint="eastAsia"/>
              </w:rPr>
              <w:t>依據實際作業情形及本校稽核室內部稽核建議，修正作業</w:t>
            </w:r>
            <w:r w:rsidRPr="00872CBA">
              <w:rPr>
                <w:rFonts w:ascii="標楷體" w:eastAsia="標楷體" w:hAnsi="標楷體" w:hint="eastAsia"/>
                <w:color w:val="000000"/>
                <w:szCs w:val="22"/>
              </w:rPr>
              <w:t>程序</w:t>
            </w:r>
            <w:r w:rsidRPr="00872CBA">
              <w:rPr>
                <w:rFonts w:ascii="標楷體" w:eastAsia="標楷體" w:hAnsi="標楷體" w:hint="eastAsia"/>
              </w:rPr>
              <w:t>說明</w:t>
            </w:r>
            <w:r w:rsidR="00F34D1C" w:rsidRPr="00872CBA">
              <w:rPr>
                <w:rFonts w:ascii="標楷體" w:eastAsia="標楷體" w:hAnsi="標楷體" w:hint="eastAsia"/>
              </w:rPr>
              <w:t>，並刪除部分與作業較無相關之說明文字</w:t>
            </w:r>
            <w:r w:rsidRPr="00872CBA">
              <w:rPr>
                <w:rFonts w:ascii="標楷體" w:eastAsia="標楷體" w:hAnsi="標楷體" w:hint="eastAsia"/>
              </w:rPr>
              <w:t>。</w:t>
            </w:r>
          </w:p>
        </w:tc>
      </w:tr>
      <w:tr w:rsidR="002E0026" w:rsidRPr="00872CBA" w14:paraId="2772CEFA" w14:textId="77777777" w:rsidTr="003D4AC5">
        <w:trPr>
          <w:jc w:val="center"/>
        </w:trPr>
        <w:tc>
          <w:tcPr>
            <w:tcW w:w="1918" w:type="pct"/>
            <w:shd w:val="clear" w:color="auto" w:fill="auto"/>
          </w:tcPr>
          <w:p w14:paraId="0D5AE0F5" w14:textId="77777777" w:rsidR="002E0026" w:rsidRPr="00872CBA" w:rsidRDefault="002E0026" w:rsidP="00286DDB">
            <w:pPr>
              <w:snapToGrid w:val="0"/>
              <w:spacing w:line="360" w:lineRule="exact"/>
              <w:jc w:val="both"/>
              <w:rPr>
                <w:rFonts w:ascii="標楷體" w:eastAsia="標楷體" w:hAnsi="標楷體"/>
                <w:b/>
                <w:bCs/>
                <w:color w:val="000000"/>
              </w:rPr>
            </w:pPr>
            <w:r w:rsidRPr="00872CBA">
              <w:rPr>
                <w:rFonts w:ascii="標楷體" w:eastAsia="標楷體" w:hAnsi="標楷體" w:hint="eastAsia"/>
                <w:b/>
                <w:bCs/>
                <w:color w:val="000000"/>
              </w:rPr>
              <w:lastRenderedPageBreak/>
              <w:t>控制重點</w:t>
            </w:r>
          </w:p>
          <w:p w14:paraId="7274E168" w14:textId="77777777" w:rsidR="002E0026" w:rsidRPr="00872CBA" w:rsidRDefault="002E0026" w:rsidP="00A46308">
            <w:pPr>
              <w:pStyle w:val="a3"/>
              <w:widowControl/>
              <w:numPr>
                <w:ilvl w:val="0"/>
                <w:numId w:val="22"/>
              </w:numPr>
              <w:snapToGrid w:val="0"/>
              <w:spacing w:line="400" w:lineRule="atLeast"/>
              <w:ind w:leftChars="0"/>
              <w:jc w:val="both"/>
              <w:rPr>
                <w:rFonts w:ascii="Times New Roman" w:eastAsia="標楷體" w:hAnsi="Times New Roman"/>
              </w:rPr>
            </w:pPr>
            <w:r w:rsidRPr="00872CBA">
              <w:rPr>
                <w:rFonts w:ascii="Times New Roman" w:eastAsia="標楷體" w:hAnsi="Times New Roman"/>
              </w:rPr>
              <w:t>廢棄物之清除處理需經由行政院環境保護署核可之清運及處理廠進行清理。</w:t>
            </w:r>
          </w:p>
          <w:p w14:paraId="73004F9B" w14:textId="77777777" w:rsidR="002E0026" w:rsidRPr="00940A0A" w:rsidRDefault="002E0026" w:rsidP="00A46308">
            <w:pPr>
              <w:pStyle w:val="a3"/>
              <w:numPr>
                <w:ilvl w:val="0"/>
                <w:numId w:val="22"/>
              </w:numPr>
              <w:ind w:leftChars="0"/>
              <w:rPr>
                <w:rFonts w:ascii="標楷體" w:eastAsia="標楷體" w:hAnsi="標楷體"/>
                <w:color w:val="FF0000"/>
                <w:u w:val="single"/>
              </w:rPr>
            </w:pPr>
            <w:r w:rsidRPr="00940A0A">
              <w:rPr>
                <w:rFonts w:ascii="標楷體" w:eastAsia="標楷體" w:hAnsi="標楷體" w:hint="eastAsia"/>
                <w:color w:val="FF0000"/>
                <w:u w:val="single"/>
              </w:rPr>
              <w:t>廢液容器依處理廠商提供之標示貼紙填寫必要資訊並貼</w:t>
            </w:r>
            <w:proofErr w:type="gramStart"/>
            <w:r w:rsidRPr="00940A0A">
              <w:rPr>
                <w:rFonts w:ascii="標楷體" w:eastAsia="標楷體" w:hAnsi="標楷體" w:hint="eastAsia"/>
                <w:color w:val="FF0000"/>
                <w:u w:val="single"/>
              </w:rPr>
              <w:t>附</w:t>
            </w:r>
            <w:proofErr w:type="gramEnd"/>
            <w:r w:rsidRPr="00940A0A">
              <w:rPr>
                <w:rFonts w:ascii="標楷體" w:eastAsia="標楷體" w:hAnsi="標楷體" w:hint="eastAsia"/>
                <w:color w:val="FF0000"/>
                <w:u w:val="single"/>
              </w:rPr>
              <w:t>。</w:t>
            </w:r>
          </w:p>
          <w:p w14:paraId="129786C4" w14:textId="1846E65D" w:rsidR="002E0026" w:rsidRPr="00872CBA" w:rsidRDefault="002E0026" w:rsidP="00A46308">
            <w:pPr>
              <w:pStyle w:val="a3"/>
              <w:numPr>
                <w:ilvl w:val="0"/>
                <w:numId w:val="22"/>
              </w:numPr>
              <w:ind w:leftChars="0"/>
              <w:rPr>
                <w:rFonts w:ascii="標楷體" w:eastAsia="標楷體" w:hAnsi="標楷體"/>
                <w:color w:val="FF0000"/>
              </w:rPr>
            </w:pPr>
            <w:r w:rsidRPr="00872CBA">
              <w:rPr>
                <w:rFonts w:eastAsia="標楷體" w:hAnsi="標楷體"/>
              </w:rPr>
              <w:t>依行政院環境保護署規定上網申報產出量、儲存量及處理量</w:t>
            </w:r>
            <w:r w:rsidRPr="00872CBA">
              <w:rPr>
                <w:rFonts w:eastAsia="標楷體" w:hAnsi="標楷體"/>
              </w:rPr>
              <w:t>(</w:t>
            </w:r>
            <w:r w:rsidRPr="00872CBA">
              <w:rPr>
                <w:rFonts w:eastAsia="標楷體" w:hAnsi="標楷體"/>
              </w:rPr>
              <w:t>行政院環境保護署事業廢棄物管制中心網站</w:t>
            </w:r>
            <w:r w:rsidRPr="00872CBA">
              <w:rPr>
                <w:rFonts w:eastAsia="標楷體" w:hAnsi="標楷體"/>
              </w:rPr>
              <w:t>)</w:t>
            </w:r>
            <w:r w:rsidRPr="00872CBA">
              <w:rPr>
                <w:rFonts w:eastAsia="標楷體" w:hAnsi="標楷體"/>
              </w:rPr>
              <w:t>。</w:t>
            </w:r>
          </w:p>
        </w:tc>
        <w:tc>
          <w:tcPr>
            <w:tcW w:w="1918" w:type="pct"/>
            <w:shd w:val="clear" w:color="auto" w:fill="auto"/>
          </w:tcPr>
          <w:p w14:paraId="7FD0E2B9" w14:textId="77777777" w:rsidR="002E0026" w:rsidRPr="00872CBA" w:rsidRDefault="002E0026" w:rsidP="00286DDB">
            <w:pPr>
              <w:widowControl/>
              <w:autoSpaceDE w:val="0"/>
              <w:autoSpaceDN w:val="0"/>
              <w:adjustRightInd w:val="0"/>
              <w:snapToGrid w:val="0"/>
              <w:spacing w:line="400" w:lineRule="atLeast"/>
              <w:jc w:val="both"/>
              <w:rPr>
                <w:rFonts w:ascii="標楷體" w:eastAsia="標楷體" w:hAnsi="標楷體"/>
                <w:b/>
                <w:bCs/>
                <w:color w:val="000000"/>
              </w:rPr>
            </w:pPr>
            <w:r w:rsidRPr="00872CBA">
              <w:rPr>
                <w:rFonts w:ascii="標楷體" w:eastAsia="標楷體" w:hAnsi="標楷體" w:hint="eastAsia"/>
                <w:b/>
                <w:bCs/>
                <w:color w:val="000000"/>
              </w:rPr>
              <w:t>控制重點</w:t>
            </w:r>
          </w:p>
          <w:p w14:paraId="0B96C8A0" w14:textId="77777777" w:rsidR="002E0026" w:rsidRPr="00872CBA" w:rsidRDefault="002E0026" w:rsidP="00A46308">
            <w:pPr>
              <w:pStyle w:val="a3"/>
              <w:widowControl/>
              <w:numPr>
                <w:ilvl w:val="0"/>
                <w:numId w:val="52"/>
              </w:numPr>
              <w:snapToGrid w:val="0"/>
              <w:spacing w:line="400" w:lineRule="atLeast"/>
              <w:ind w:leftChars="0"/>
              <w:jc w:val="both"/>
              <w:rPr>
                <w:rFonts w:ascii="Times New Roman" w:eastAsia="標楷體" w:hAnsi="Times New Roman"/>
              </w:rPr>
            </w:pPr>
            <w:r w:rsidRPr="00872CBA">
              <w:rPr>
                <w:rFonts w:ascii="Times New Roman" w:eastAsia="標楷體" w:hAnsi="Times New Roman"/>
              </w:rPr>
              <w:t>各單位所產生之廢棄物應確實依其類別、特性，自行分類收集存放。</w:t>
            </w:r>
          </w:p>
          <w:p w14:paraId="329B4784" w14:textId="77777777" w:rsidR="002E0026" w:rsidRPr="00872CBA" w:rsidRDefault="002E0026" w:rsidP="00A46308">
            <w:pPr>
              <w:pStyle w:val="a3"/>
              <w:widowControl/>
              <w:numPr>
                <w:ilvl w:val="0"/>
                <w:numId w:val="52"/>
              </w:numPr>
              <w:snapToGrid w:val="0"/>
              <w:spacing w:line="400" w:lineRule="atLeast"/>
              <w:ind w:leftChars="0"/>
              <w:jc w:val="both"/>
              <w:rPr>
                <w:rFonts w:ascii="Times New Roman" w:eastAsia="標楷體" w:hAnsi="Times New Roman"/>
              </w:rPr>
            </w:pPr>
            <w:r w:rsidRPr="00872CBA">
              <w:rPr>
                <w:rFonts w:ascii="Times New Roman" w:eastAsia="標楷體" w:hAnsi="Times New Roman"/>
              </w:rPr>
              <w:t>廢棄物之清除處理需經由行政院環境保護署核可之清運及處理廠進行清理。</w:t>
            </w:r>
          </w:p>
          <w:p w14:paraId="0A135EEF" w14:textId="77777777" w:rsidR="002E0026" w:rsidRPr="00872CBA" w:rsidRDefault="002E0026" w:rsidP="00A46308">
            <w:pPr>
              <w:pStyle w:val="a3"/>
              <w:widowControl/>
              <w:numPr>
                <w:ilvl w:val="0"/>
                <w:numId w:val="52"/>
              </w:numPr>
              <w:snapToGrid w:val="0"/>
              <w:spacing w:line="400" w:lineRule="atLeast"/>
              <w:ind w:leftChars="0"/>
              <w:jc w:val="both"/>
              <w:rPr>
                <w:rFonts w:ascii="Times New Roman" w:eastAsia="標楷體" w:hAnsi="Times New Roman"/>
              </w:rPr>
            </w:pPr>
            <w:r w:rsidRPr="00872CBA">
              <w:rPr>
                <w:rFonts w:ascii="Times New Roman" w:eastAsia="標楷體" w:hAnsi="Times New Roman" w:hint="eastAsia"/>
              </w:rPr>
              <w:t>一般事業廢棄物及有害事業廢棄依規定分類。</w:t>
            </w:r>
          </w:p>
          <w:p w14:paraId="5A19C267" w14:textId="242DB158" w:rsidR="002E0026" w:rsidRPr="00872CBA" w:rsidRDefault="002E0026" w:rsidP="002E0026">
            <w:pPr>
              <w:widowControl/>
              <w:autoSpaceDE w:val="0"/>
              <w:autoSpaceDN w:val="0"/>
              <w:adjustRightInd w:val="0"/>
              <w:snapToGrid w:val="0"/>
              <w:spacing w:line="400" w:lineRule="atLeast"/>
              <w:jc w:val="both"/>
              <w:rPr>
                <w:rFonts w:ascii="標楷體" w:eastAsia="標楷體" w:hAnsi="標楷體"/>
                <w:b/>
                <w:bCs/>
                <w:color w:val="000000"/>
              </w:rPr>
            </w:pPr>
            <w:r w:rsidRPr="00872CBA">
              <w:rPr>
                <w:rFonts w:eastAsia="標楷體"/>
              </w:rPr>
              <w:t>依行政院環境保護署規定上網申報產出量、儲存量及處理量</w:t>
            </w:r>
            <w:r w:rsidRPr="00872CBA">
              <w:rPr>
                <w:rFonts w:eastAsia="標楷體"/>
              </w:rPr>
              <w:t>(</w:t>
            </w:r>
            <w:r w:rsidRPr="00872CBA">
              <w:rPr>
                <w:rFonts w:eastAsia="標楷體"/>
              </w:rPr>
              <w:t>行政院環境保護署事業廢棄物管制中心網站</w:t>
            </w:r>
            <w:r w:rsidRPr="00872CBA">
              <w:rPr>
                <w:rFonts w:eastAsia="標楷體"/>
              </w:rPr>
              <w:t>)</w:t>
            </w:r>
            <w:r w:rsidRPr="00872CBA">
              <w:rPr>
                <w:rFonts w:eastAsia="標楷體"/>
              </w:rPr>
              <w:t>。</w:t>
            </w:r>
          </w:p>
        </w:tc>
        <w:tc>
          <w:tcPr>
            <w:tcW w:w="1164" w:type="pct"/>
            <w:shd w:val="clear" w:color="auto" w:fill="auto"/>
          </w:tcPr>
          <w:p w14:paraId="2943C1E9" w14:textId="13EC7D9B" w:rsidR="002E0026" w:rsidRPr="00872CBA" w:rsidRDefault="002E0026" w:rsidP="00286DDB">
            <w:pPr>
              <w:snapToGrid w:val="0"/>
              <w:spacing w:line="400" w:lineRule="atLeast"/>
              <w:jc w:val="both"/>
              <w:rPr>
                <w:rFonts w:ascii="標楷體" w:eastAsia="標楷體" w:hAnsi="標楷體"/>
              </w:rPr>
            </w:pPr>
            <w:r w:rsidRPr="00872CBA">
              <w:rPr>
                <w:rFonts w:ascii="標楷體" w:eastAsia="標楷體" w:hAnsi="標楷體" w:hint="eastAsia"/>
              </w:rPr>
              <w:t>依據實際作業情形，修正作業</w:t>
            </w:r>
            <w:r w:rsidRPr="00872CBA">
              <w:rPr>
                <w:rFonts w:ascii="標楷體" w:eastAsia="標楷體" w:hAnsi="標楷體" w:hint="eastAsia"/>
                <w:color w:val="000000"/>
                <w:szCs w:val="22"/>
              </w:rPr>
              <w:t>程序</w:t>
            </w:r>
            <w:r w:rsidRPr="00872CBA">
              <w:rPr>
                <w:rFonts w:ascii="標楷體" w:eastAsia="標楷體" w:hAnsi="標楷體" w:hint="eastAsia"/>
              </w:rPr>
              <w:t>說明。</w:t>
            </w:r>
          </w:p>
        </w:tc>
      </w:tr>
      <w:tr w:rsidR="00FE7158" w:rsidRPr="00872CBA" w14:paraId="179716C1" w14:textId="77777777" w:rsidTr="003D4AC5">
        <w:trPr>
          <w:jc w:val="center"/>
        </w:trPr>
        <w:tc>
          <w:tcPr>
            <w:tcW w:w="1918" w:type="pct"/>
            <w:shd w:val="clear" w:color="auto" w:fill="auto"/>
          </w:tcPr>
          <w:p w14:paraId="3B9DA75E" w14:textId="77777777" w:rsidR="00FE7158" w:rsidRPr="00872CBA" w:rsidRDefault="00FE7158" w:rsidP="00286DDB">
            <w:pPr>
              <w:snapToGrid w:val="0"/>
              <w:spacing w:line="400" w:lineRule="atLeast"/>
              <w:jc w:val="both"/>
              <w:rPr>
                <w:rFonts w:ascii="標楷體" w:eastAsia="標楷體" w:hAnsi="標楷體"/>
                <w:b/>
                <w:bCs/>
                <w:color w:val="000000"/>
              </w:rPr>
            </w:pPr>
            <w:r w:rsidRPr="00872CBA">
              <w:rPr>
                <w:rFonts w:ascii="標楷體" w:eastAsia="標楷體" w:hAnsi="標楷體" w:hint="eastAsia"/>
                <w:b/>
                <w:bCs/>
                <w:color w:val="000000"/>
              </w:rPr>
              <w:t>使用表單</w:t>
            </w:r>
          </w:p>
          <w:p w14:paraId="667122D0" w14:textId="140963B1" w:rsidR="00FE7158" w:rsidRPr="00940A0A" w:rsidRDefault="00A31628" w:rsidP="00286DDB">
            <w:pPr>
              <w:snapToGrid w:val="0"/>
              <w:spacing w:line="400" w:lineRule="atLeast"/>
              <w:jc w:val="both"/>
              <w:rPr>
                <w:rFonts w:ascii="標楷體" w:eastAsia="標楷體" w:hAnsi="標楷體"/>
                <w:b/>
                <w:bCs/>
                <w:color w:val="000000"/>
                <w:u w:val="single"/>
              </w:rPr>
            </w:pPr>
            <w:r w:rsidRPr="00940A0A">
              <w:rPr>
                <w:rFonts w:eastAsia="標楷體" w:hint="eastAsia"/>
                <w:color w:val="FF0000"/>
                <w:u w:val="single"/>
              </w:rPr>
              <w:t>實驗室有害廢棄物</w:t>
            </w:r>
            <w:r w:rsidRPr="00940A0A">
              <w:rPr>
                <w:rFonts w:eastAsia="標楷體"/>
                <w:color w:val="FF0000"/>
                <w:u w:val="single"/>
              </w:rPr>
              <w:t>遞送聯單</w:t>
            </w:r>
          </w:p>
        </w:tc>
        <w:tc>
          <w:tcPr>
            <w:tcW w:w="1918" w:type="pct"/>
            <w:shd w:val="clear" w:color="auto" w:fill="auto"/>
          </w:tcPr>
          <w:p w14:paraId="1D516792" w14:textId="77777777" w:rsidR="00FE7158" w:rsidRPr="00872CBA" w:rsidRDefault="00FE7158" w:rsidP="00286DDB">
            <w:pPr>
              <w:widowControl/>
              <w:autoSpaceDE w:val="0"/>
              <w:autoSpaceDN w:val="0"/>
              <w:adjustRightInd w:val="0"/>
              <w:snapToGrid w:val="0"/>
              <w:spacing w:line="400" w:lineRule="atLeast"/>
              <w:jc w:val="both"/>
              <w:rPr>
                <w:rFonts w:ascii="標楷體" w:eastAsia="標楷體" w:hAnsi="標楷體"/>
                <w:b/>
                <w:bCs/>
                <w:color w:val="000000"/>
              </w:rPr>
            </w:pPr>
            <w:r w:rsidRPr="00872CBA">
              <w:rPr>
                <w:rFonts w:ascii="標楷體" w:eastAsia="標楷體" w:hAnsi="標楷體" w:hint="eastAsia"/>
                <w:b/>
                <w:bCs/>
                <w:color w:val="000000"/>
              </w:rPr>
              <w:t>使用表單</w:t>
            </w:r>
          </w:p>
          <w:p w14:paraId="56FF15FE" w14:textId="6F1047A1" w:rsidR="00FE7158" w:rsidRPr="00872CBA" w:rsidRDefault="00FE7158" w:rsidP="00286DDB">
            <w:pPr>
              <w:widowControl/>
              <w:autoSpaceDE w:val="0"/>
              <w:autoSpaceDN w:val="0"/>
              <w:adjustRightInd w:val="0"/>
              <w:snapToGrid w:val="0"/>
              <w:spacing w:line="400" w:lineRule="atLeast"/>
              <w:jc w:val="both"/>
              <w:rPr>
                <w:rFonts w:ascii="標楷體" w:eastAsia="標楷體" w:hAnsi="標楷體"/>
                <w:bCs/>
                <w:color w:val="000000"/>
              </w:rPr>
            </w:pPr>
            <w:r w:rsidRPr="00872CBA">
              <w:rPr>
                <w:rFonts w:ascii="標楷體" w:eastAsia="標楷體" w:hAnsi="標楷體" w:hint="eastAsia"/>
                <w:bCs/>
                <w:color w:val="000000"/>
              </w:rPr>
              <w:t>一、垃圾減量與資源回收管理要點</w:t>
            </w:r>
          </w:p>
          <w:p w14:paraId="12FB95D5" w14:textId="5E98D73C" w:rsidR="00FE7158" w:rsidRPr="00872CBA" w:rsidRDefault="00FE7158" w:rsidP="00286DDB">
            <w:pPr>
              <w:autoSpaceDE w:val="0"/>
              <w:autoSpaceDN w:val="0"/>
              <w:adjustRightInd w:val="0"/>
              <w:snapToGrid w:val="0"/>
              <w:spacing w:line="360" w:lineRule="exact"/>
              <w:ind w:left="446" w:hangingChars="186" w:hanging="446"/>
              <w:jc w:val="both"/>
              <w:rPr>
                <w:rFonts w:ascii="標楷體" w:eastAsia="標楷體" w:hAnsi="標楷體"/>
                <w:bCs/>
                <w:color w:val="000000"/>
              </w:rPr>
            </w:pPr>
            <w:r w:rsidRPr="00872CBA">
              <w:rPr>
                <w:rFonts w:ascii="標楷體" w:eastAsia="標楷體" w:hAnsi="標楷體" w:hint="eastAsia"/>
                <w:bCs/>
                <w:color w:val="000000"/>
              </w:rPr>
              <w:t>二、校區垃圾不落地車輛停放時間地點</w:t>
            </w:r>
          </w:p>
          <w:p w14:paraId="58AFB6B6" w14:textId="2885FA6E" w:rsidR="00FE7158" w:rsidRPr="00872CBA" w:rsidRDefault="00FE7158" w:rsidP="00286DDB">
            <w:pPr>
              <w:widowControl/>
              <w:autoSpaceDE w:val="0"/>
              <w:autoSpaceDN w:val="0"/>
              <w:adjustRightInd w:val="0"/>
              <w:snapToGrid w:val="0"/>
              <w:spacing w:line="400" w:lineRule="atLeast"/>
              <w:jc w:val="both"/>
              <w:rPr>
                <w:rFonts w:ascii="標楷體" w:eastAsia="標楷體" w:hAnsi="標楷體"/>
                <w:bCs/>
                <w:color w:val="000000"/>
              </w:rPr>
            </w:pPr>
            <w:r w:rsidRPr="00872CBA">
              <w:rPr>
                <w:rFonts w:ascii="標楷體" w:eastAsia="標楷體" w:hAnsi="標楷體" w:hint="eastAsia"/>
                <w:bCs/>
                <w:color w:val="000000"/>
              </w:rPr>
              <w:t>三、實驗室廢棄物分類及說明</w:t>
            </w:r>
          </w:p>
          <w:p w14:paraId="68015602" w14:textId="36E51B70" w:rsidR="00FE7158" w:rsidRPr="00872CBA" w:rsidRDefault="00FE7158" w:rsidP="00286DDB">
            <w:pPr>
              <w:widowControl/>
              <w:autoSpaceDE w:val="0"/>
              <w:autoSpaceDN w:val="0"/>
              <w:adjustRightInd w:val="0"/>
              <w:snapToGrid w:val="0"/>
              <w:spacing w:line="400" w:lineRule="atLeast"/>
              <w:jc w:val="both"/>
              <w:rPr>
                <w:rFonts w:ascii="標楷體" w:eastAsia="標楷體" w:hAnsi="標楷體"/>
                <w:bCs/>
                <w:color w:val="000000"/>
              </w:rPr>
            </w:pPr>
            <w:r w:rsidRPr="00872CBA">
              <w:rPr>
                <w:rFonts w:ascii="標楷體" w:eastAsia="標楷體" w:hAnsi="標楷體" w:hint="eastAsia"/>
                <w:bCs/>
                <w:color w:val="000000"/>
              </w:rPr>
              <w:t>四、實驗廢棄物分類表</w:t>
            </w:r>
          </w:p>
          <w:p w14:paraId="164D682A" w14:textId="0E5A6A7D" w:rsidR="00FE7158" w:rsidRPr="00872CBA" w:rsidRDefault="00FE7158" w:rsidP="00286DDB">
            <w:pPr>
              <w:widowControl/>
              <w:autoSpaceDE w:val="0"/>
              <w:autoSpaceDN w:val="0"/>
              <w:adjustRightInd w:val="0"/>
              <w:snapToGrid w:val="0"/>
              <w:spacing w:line="400" w:lineRule="atLeast"/>
              <w:jc w:val="both"/>
              <w:rPr>
                <w:rFonts w:ascii="標楷體" w:eastAsia="標楷體" w:hAnsi="標楷體"/>
                <w:bCs/>
                <w:color w:val="000000"/>
              </w:rPr>
            </w:pPr>
            <w:r w:rsidRPr="00872CBA">
              <w:rPr>
                <w:rFonts w:ascii="標楷體" w:eastAsia="標楷體" w:hAnsi="標楷體" w:hint="eastAsia"/>
                <w:bCs/>
                <w:color w:val="000000"/>
              </w:rPr>
              <w:t>五、實驗廢液相容表及化學工作守則</w:t>
            </w:r>
          </w:p>
          <w:p w14:paraId="32A1DA24" w14:textId="3DB3E5DF" w:rsidR="00FE7158" w:rsidRPr="00872CBA" w:rsidRDefault="00FE7158" w:rsidP="00286DDB">
            <w:pPr>
              <w:widowControl/>
              <w:autoSpaceDE w:val="0"/>
              <w:autoSpaceDN w:val="0"/>
              <w:adjustRightInd w:val="0"/>
              <w:snapToGrid w:val="0"/>
              <w:spacing w:line="400" w:lineRule="atLeast"/>
              <w:jc w:val="both"/>
              <w:rPr>
                <w:rFonts w:ascii="標楷體" w:eastAsia="標楷體" w:hAnsi="標楷體"/>
                <w:bCs/>
                <w:color w:val="000000"/>
              </w:rPr>
            </w:pPr>
            <w:r w:rsidRPr="00872CBA">
              <w:rPr>
                <w:rFonts w:ascii="標楷體" w:eastAsia="標楷體" w:hAnsi="標楷體" w:hint="eastAsia"/>
                <w:bCs/>
                <w:color w:val="000000"/>
              </w:rPr>
              <w:t>六、</w:t>
            </w:r>
            <w:proofErr w:type="gramStart"/>
            <w:r w:rsidRPr="00872CBA">
              <w:rPr>
                <w:rFonts w:ascii="標楷體" w:eastAsia="標楷體" w:hAnsi="標楷體" w:hint="eastAsia"/>
                <w:bCs/>
                <w:color w:val="000000"/>
              </w:rPr>
              <w:t>廢液桶標示</w:t>
            </w:r>
            <w:proofErr w:type="gramEnd"/>
          </w:p>
          <w:p w14:paraId="063A6A7A" w14:textId="39867926" w:rsidR="00FE7158" w:rsidRPr="00872CBA" w:rsidRDefault="00FE7158" w:rsidP="00286DDB">
            <w:pPr>
              <w:widowControl/>
              <w:autoSpaceDE w:val="0"/>
              <w:autoSpaceDN w:val="0"/>
              <w:adjustRightInd w:val="0"/>
              <w:snapToGrid w:val="0"/>
              <w:spacing w:line="400" w:lineRule="atLeast"/>
              <w:jc w:val="both"/>
              <w:rPr>
                <w:rFonts w:ascii="標楷體" w:eastAsia="標楷體" w:hAnsi="標楷體"/>
                <w:bCs/>
                <w:color w:val="000000"/>
              </w:rPr>
            </w:pPr>
            <w:r w:rsidRPr="00872CBA">
              <w:rPr>
                <w:rFonts w:ascii="標楷體" w:eastAsia="標楷體" w:hAnsi="標楷體" w:hint="eastAsia"/>
                <w:bCs/>
                <w:color w:val="000000"/>
              </w:rPr>
              <w:t>七、</w:t>
            </w:r>
            <w:proofErr w:type="gramStart"/>
            <w:r w:rsidRPr="00872CBA">
              <w:rPr>
                <w:rFonts w:ascii="標楷體" w:eastAsia="標楷體" w:hAnsi="標楷體" w:hint="eastAsia"/>
                <w:bCs/>
                <w:color w:val="000000"/>
              </w:rPr>
              <w:t>廢液送往</w:t>
            </w:r>
            <w:proofErr w:type="gramEnd"/>
            <w:r w:rsidRPr="00872CBA">
              <w:rPr>
                <w:rFonts w:ascii="標楷體" w:eastAsia="標楷體" w:hAnsi="標楷體" w:hint="eastAsia"/>
                <w:bCs/>
                <w:color w:val="000000"/>
              </w:rPr>
              <w:t>水質淨化場配合事項</w:t>
            </w:r>
          </w:p>
          <w:p w14:paraId="0A13842B" w14:textId="76E2782C" w:rsidR="00FE7158" w:rsidRPr="00872CBA" w:rsidRDefault="00FE7158" w:rsidP="00286DDB">
            <w:pPr>
              <w:widowControl/>
              <w:autoSpaceDE w:val="0"/>
              <w:autoSpaceDN w:val="0"/>
              <w:adjustRightInd w:val="0"/>
              <w:snapToGrid w:val="0"/>
              <w:spacing w:line="400" w:lineRule="atLeast"/>
              <w:jc w:val="both"/>
              <w:rPr>
                <w:rFonts w:ascii="標楷體" w:eastAsia="標楷體" w:hAnsi="標楷體"/>
                <w:b/>
                <w:bCs/>
                <w:color w:val="000000"/>
              </w:rPr>
            </w:pPr>
            <w:r w:rsidRPr="00872CBA">
              <w:rPr>
                <w:rFonts w:ascii="標楷體" w:eastAsia="標楷體" w:hAnsi="標楷體" w:hint="eastAsia"/>
                <w:bCs/>
                <w:color w:val="000000"/>
              </w:rPr>
              <w:t>八、廢液記錄遞送聯單</w:t>
            </w:r>
          </w:p>
        </w:tc>
        <w:tc>
          <w:tcPr>
            <w:tcW w:w="1164" w:type="pct"/>
            <w:shd w:val="clear" w:color="auto" w:fill="auto"/>
          </w:tcPr>
          <w:p w14:paraId="29C221CA" w14:textId="5898E5A5" w:rsidR="00FE7158" w:rsidRPr="00872CBA" w:rsidRDefault="00FE7158" w:rsidP="00F65E8C">
            <w:pPr>
              <w:snapToGrid w:val="0"/>
              <w:spacing w:line="400" w:lineRule="atLeast"/>
              <w:jc w:val="both"/>
              <w:rPr>
                <w:rFonts w:ascii="標楷體" w:eastAsia="標楷體" w:hAnsi="標楷體"/>
              </w:rPr>
            </w:pPr>
            <w:r w:rsidRPr="00872CBA">
              <w:rPr>
                <w:rFonts w:ascii="標楷體" w:eastAsia="標楷體" w:hAnsi="標楷體" w:hint="eastAsia"/>
              </w:rPr>
              <w:t>依據實際作業情形修正使用表單。</w:t>
            </w:r>
          </w:p>
        </w:tc>
      </w:tr>
    </w:tbl>
    <w:p w14:paraId="21D61ED8" w14:textId="46CFDE4C" w:rsidR="00FE7158" w:rsidRPr="00872CBA" w:rsidRDefault="00FE7158" w:rsidP="00FE7158">
      <w:pPr>
        <w:adjustRightInd w:val="0"/>
        <w:snapToGrid w:val="0"/>
        <w:spacing w:line="360" w:lineRule="exact"/>
        <w:ind w:left="180" w:hangingChars="75" w:hanging="180"/>
        <w:rPr>
          <w:rFonts w:eastAsia="標楷體"/>
        </w:rPr>
      </w:pPr>
      <w:r w:rsidRPr="00872CBA">
        <w:rPr>
          <w:rFonts w:eastAsia="標楷體"/>
        </w:rPr>
        <w:br w:type="page"/>
      </w:r>
    </w:p>
    <w:p w14:paraId="7B42173D" w14:textId="77777777" w:rsidR="00FE7158" w:rsidRPr="00872CBA" w:rsidRDefault="00FE7158" w:rsidP="00286DDB">
      <w:pPr>
        <w:jc w:val="center"/>
        <w:rPr>
          <w:rFonts w:ascii="標楷體" w:eastAsia="標楷體" w:hAnsi="標楷體" w:cs="Arial"/>
          <w:bCs/>
          <w:color w:val="FF0000"/>
          <w:kern w:val="0"/>
          <w:sz w:val="28"/>
        </w:rPr>
      </w:pPr>
      <w:r w:rsidRPr="00872CBA">
        <w:rPr>
          <w:rFonts w:ascii="標楷體" w:eastAsia="標楷體" w:hAnsi="標楷體" w:cs="Arial"/>
          <w:bCs/>
          <w:kern w:val="0"/>
          <w:sz w:val="28"/>
        </w:rPr>
        <w:lastRenderedPageBreak/>
        <w:t>環境安全科技中心作業程序說明表</w:t>
      </w:r>
      <w:r w:rsidRPr="00872CBA">
        <w:rPr>
          <w:rFonts w:ascii="標楷體" w:eastAsia="標楷體" w:hAnsi="標楷體" w:cs="Arial"/>
          <w:bCs/>
          <w:color w:val="FF0000"/>
          <w:kern w:val="0"/>
          <w:sz w:val="28"/>
        </w:rPr>
        <w:t>(修正後)</w:t>
      </w:r>
    </w:p>
    <w:tbl>
      <w:tblPr>
        <w:tblW w:w="9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88"/>
        <w:gridCol w:w="6111"/>
        <w:gridCol w:w="709"/>
        <w:gridCol w:w="1586"/>
      </w:tblGrid>
      <w:tr w:rsidR="00FE7158" w:rsidRPr="00872CBA" w14:paraId="1E4435EB" w14:textId="77777777" w:rsidTr="00F65E8C">
        <w:tc>
          <w:tcPr>
            <w:tcW w:w="1288" w:type="dxa"/>
          </w:tcPr>
          <w:p w14:paraId="31828B94" w14:textId="77777777" w:rsidR="00FE7158" w:rsidRPr="00872CBA" w:rsidRDefault="00FE7158" w:rsidP="00F65E8C">
            <w:pPr>
              <w:snapToGrid w:val="0"/>
              <w:spacing w:line="360" w:lineRule="exact"/>
              <w:rPr>
                <w:rFonts w:eastAsia="標楷體"/>
              </w:rPr>
            </w:pPr>
            <w:r w:rsidRPr="00872CBA">
              <w:rPr>
                <w:rFonts w:eastAsia="標楷體"/>
              </w:rPr>
              <w:t>項目編號</w:t>
            </w:r>
          </w:p>
        </w:tc>
        <w:tc>
          <w:tcPr>
            <w:tcW w:w="6111" w:type="dxa"/>
          </w:tcPr>
          <w:p w14:paraId="78316F86" w14:textId="77777777" w:rsidR="00FE7158" w:rsidRPr="00872CBA" w:rsidRDefault="00FE7158" w:rsidP="00F65E8C">
            <w:pPr>
              <w:snapToGrid w:val="0"/>
              <w:spacing w:line="360" w:lineRule="exact"/>
              <w:rPr>
                <w:rFonts w:eastAsia="標楷體"/>
              </w:rPr>
            </w:pPr>
            <w:r w:rsidRPr="00872CBA">
              <w:rPr>
                <w:rFonts w:eastAsia="標楷體"/>
              </w:rPr>
              <w:t>CCX003</w:t>
            </w:r>
          </w:p>
        </w:tc>
        <w:tc>
          <w:tcPr>
            <w:tcW w:w="709" w:type="dxa"/>
          </w:tcPr>
          <w:p w14:paraId="1B9061D1" w14:textId="77777777" w:rsidR="00FE7158" w:rsidRPr="00872CBA" w:rsidRDefault="00FE7158" w:rsidP="00F65E8C">
            <w:pPr>
              <w:snapToGrid w:val="0"/>
              <w:spacing w:line="360" w:lineRule="exact"/>
              <w:rPr>
                <w:rFonts w:eastAsia="標楷體"/>
              </w:rPr>
            </w:pPr>
            <w:r w:rsidRPr="00872CBA">
              <w:rPr>
                <w:rFonts w:eastAsia="標楷體"/>
              </w:rPr>
              <w:t>版次</w:t>
            </w:r>
          </w:p>
        </w:tc>
        <w:tc>
          <w:tcPr>
            <w:tcW w:w="1586" w:type="dxa"/>
          </w:tcPr>
          <w:p w14:paraId="0D054567" w14:textId="77777777" w:rsidR="00FE7158" w:rsidRPr="00872CBA" w:rsidRDefault="00FE7158" w:rsidP="00F65E8C">
            <w:pPr>
              <w:snapToGrid w:val="0"/>
              <w:spacing w:line="360" w:lineRule="exact"/>
              <w:rPr>
                <w:rFonts w:eastAsia="標楷體"/>
              </w:rPr>
            </w:pPr>
            <w:r w:rsidRPr="00872CBA">
              <w:rPr>
                <w:rFonts w:eastAsia="標楷體"/>
              </w:rPr>
              <w:t>06</w:t>
            </w:r>
          </w:p>
        </w:tc>
      </w:tr>
      <w:tr w:rsidR="00FE7158" w:rsidRPr="00872CBA" w14:paraId="10D89C8D" w14:textId="77777777" w:rsidTr="00F65E8C">
        <w:tc>
          <w:tcPr>
            <w:tcW w:w="1288" w:type="dxa"/>
          </w:tcPr>
          <w:p w14:paraId="39D5465F" w14:textId="77777777" w:rsidR="00FE7158" w:rsidRPr="00872CBA" w:rsidRDefault="00FE7158" w:rsidP="00F65E8C">
            <w:pPr>
              <w:snapToGrid w:val="0"/>
              <w:spacing w:line="360" w:lineRule="exact"/>
              <w:rPr>
                <w:rFonts w:eastAsia="標楷體"/>
              </w:rPr>
            </w:pPr>
            <w:r w:rsidRPr="00872CBA">
              <w:rPr>
                <w:rFonts w:eastAsia="標楷體"/>
              </w:rPr>
              <w:t>項目名稱</w:t>
            </w:r>
          </w:p>
        </w:tc>
        <w:tc>
          <w:tcPr>
            <w:tcW w:w="8406" w:type="dxa"/>
            <w:gridSpan w:val="3"/>
          </w:tcPr>
          <w:p w14:paraId="45F987B9" w14:textId="77777777" w:rsidR="00FE7158" w:rsidRPr="00872CBA" w:rsidRDefault="00FE7158" w:rsidP="00F65E8C">
            <w:pPr>
              <w:snapToGrid w:val="0"/>
              <w:spacing w:line="360" w:lineRule="exact"/>
              <w:rPr>
                <w:rFonts w:eastAsia="標楷體"/>
              </w:rPr>
            </w:pPr>
            <w:r w:rsidRPr="00872CBA">
              <w:rPr>
                <w:rFonts w:eastAsia="標楷體"/>
              </w:rPr>
              <w:t>廢棄物管理作業</w:t>
            </w:r>
          </w:p>
        </w:tc>
      </w:tr>
      <w:tr w:rsidR="00FE7158" w:rsidRPr="00872CBA" w14:paraId="77CF6DC7" w14:textId="77777777" w:rsidTr="00F65E8C">
        <w:tc>
          <w:tcPr>
            <w:tcW w:w="1288" w:type="dxa"/>
          </w:tcPr>
          <w:p w14:paraId="60FA869E" w14:textId="77777777" w:rsidR="00FE7158" w:rsidRPr="00872CBA" w:rsidRDefault="00FE7158" w:rsidP="00F65E8C">
            <w:pPr>
              <w:snapToGrid w:val="0"/>
              <w:spacing w:line="360" w:lineRule="exact"/>
              <w:rPr>
                <w:rFonts w:eastAsia="標楷體"/>
              </w:rPr>
            </w:pPr>
            <w:r w:rsidRPr="00872CBA">
              <w:rPr>
                <w:rFonts w:eastAsia="標楷體"/>
              </w:rPr>
              <w:t>承辦單位</w:t>
            </w:r>
          </w:p>
        </w:tc>
        <w:tc>
          <w:tcPr>
            <w:tcW w:w="8406" w:type="dxa"/>
            <w:gridSpan w:val="3"/>
          </w:tcPr>
          <w:p w14:paraId="060B3A7C" w14:textId="77777777" w:rsidR="00FE7158" w:rsidRPr="00872CBA" w:rsidRDefault="00FE7158" w:rsidP="00F65E8C">
            <w:pPr>
              <w:snapToGrid w:val="0"/>
              <w:spacing w:line="360" w:lineRule="exact"/>
              <w:rPr>
                <w:rFonts w:eastAsia="標楷體"/>
              </w:rPr>
            </w:pPr>
            <w:r w:rsidRPr="00872CBA">
              <w:rPr>
                <w:rFonts w:eastAsia="標楷體"/>
              </w:rPr>
              <w:t>環境安全科技中心</w:t>
            </w:r>
            <w:r w:rsidRPr="00872CBA">
              <w:rPr>
                <w:rFonts w:eastAsia="標楷體"/>
              </w:rPr>
              <w:t>-</w:t>
            </w:r>
            <w:r w:rsidRPr="00872CBA">
              <w:rPr>
                <w:rFonts w:eastAsia="標楷體" w:hint="eastAsia"/>
              </w:rPr>
              <w:t>環</w:t>
            </w:r>
            <w:r w:rsidRPr="00872CBA">
              <w:rPr>
                <w:rFonts w:eastAsia="標楷體" w:hint="eastAsia"/>
                <w:color w:val="FF0000"/>
              </w:rPr>
              <w:t>境</w:t>
            </w:r>
            <w:r w:rsidRPr="00872CBA">
              <w:rPr>
                <w:rFonts w:eastAsia="標楷體" w:hint="eastAsia"/>
              </w:rPr>
              <w:t>保</w:t>
            </w:r>
            <w:r w:rsidRPr="00872CBA">
              <w:rPr>
                <w:rFonts w:eastAsia="標楷體" w:hint="eastAsia"/>
                <w:color w:val="FF0000"/>
              </w:rPr>
              <w:t>護</w:t>
            </w:r>
            <w:r w:rsidRPr="00872CBA">
              <w:rPr>
                <w:rFonts w:eastAsia="標楷體"/>
              </w:rPr>
              <w:t>組</w:t>
            </w:r>
          </w:p>
        </w:tc>
      </w:tr>
      <w:tr w:rsidR="00FE7158" w:rsidRPr="00872CBA" w14:paraId="395C3D6B" w14:textId="77777777" w:rsidTr="00F65E8C">
        <w:tc>
          <w:tcPr>
            <w:tcW w:w="1288" w:type="dxa"/>
          </w:tcPr>
          <w:p w14:paraId="6BB3571D" w14:textId="77777777" w:rsidR="00FE7158" w:rsidRPr="00872CBA" w:rsidRDefault="00FE7158" w:rsidP="00062765">
            <w:pPr>
              <w:snapToGrid w:val="0"/>
              <w:spacing w:line="360" w:lineRule="exact"/>
              <w:jc w:val="both"/>
              <w:rPr>
                <w:rFonts w:eastAsia="標楷體"/>
              </w:rPr>
            </w:pPr>
            <w:r w:rsidRPr="00872CBA">
              <w:rPr>
                <w:rFonts w:eastAsia="標楷體"/>
              </w:rPr>
              <w:t>作業程序</w:t>
            </w:r>
          </w:p>
          <w:p w14:paraId="5A21DC0F" w14:textId="77777777" w:rsidR="00FE7158" w:rsidRPr="00872CBA" w:rsidRDefault="00FE7158" w:rsidP="00062765">
            <w:pPr>
              <w:snapToGrid w:val="0"/>
              <w:spacing w:line="360" w:lineRule="exact"/>
              <w:jc w:val="both"/>
              <w:rPr>
                <w:rFonts w:eastAsia="標楷體"/>
              </w:rPr>
            </w:pPr>
            <w:r w:rsidRPr="00872CBA">
              <w:rPr>
                <w:rFonts w:eastAsia="標楷體"/>
              </w:rPr>
              <w:t>說明</w:t>
            </w:r>
          </w:p>
        </w:tc>
        <w:tc>
          <w:tcPr>
            <w:tcW w:w="8406" w:type="dxa"/>
            <w:gridSpan w:val="3"/>
          </w:tcPr>
          <w:p w14:paraId="60041446" w14:textId="77777777" w:rsidR="00FE7158" w:rsidRPr="00872CBA" w:rsidRDefault="00FE7158" w:rsidP="00062765">
            <w:pPr>
              <w:tabs>
                <w:tab w:val="left" w:pos="555"/>
              </w:tabs>
              <w:snapToGrid w:val="0"/>
              <w:spacing w:line="360" w:lineRule="exact"/>
              <w:jc w:val="both"/>
              <w:rPr>
                <w:rFonts w:eastAsia="標楷體"/>
              </w:rPr>
            </w:pPr>
            <w:r w:rsidRPr="00872CBA">
              <w:rPr>
                <w:rFonts w:eastAsia="標楷體" w:hint="eastAsia"/>
              </w:rPr>
              <w:t>一、</w:t>
            </w:r>
            <w:r w:rsidRPr="00872CBA">
              <w:rPr>
                <w:rFonts w:eastAsia="標楷體"/>
              </w:rPr>
              <w:t>一般事業廢棄物</w:t>
            </w:r>
          </w:p>
          <w:p w14:paraId="178A9FB1" w14:textId="77777777" w:rsidR="00FE7158" w:rsidRPr="00872CBA" w:rsidRDefault="00FE7158" w:rsidP="00062765">
            <w:pPr>
              <w:numPr>
                <w:ilvl w:val="0"/>
                <w:numId w:val="18"/>
              </w:numPr>
              <w:autoSpaceDE w:val="0"/>
              <w:autoSpaceDN w:val="0"/>
              <w:adjustRightInd w:val="0"/>
              <w:snapToGrid w:val="0"/>
              <w:spacing w:line="360" w:lineRule="exact"/>
              <w:ind w:leftChars="115" w:left="756" w:hangingChars="200" w:hanging="480"/>
              <w:jc w:val="both"/>
              <w:rPr>
                <w:rFonts w:eastAsia="標楷體"/>
              </w:rPr>
            </w:pPr>
            <w:r w:rsidRPr="00872CBA">
              <w:rPr>
                <w:rFonts w:eastAsia="標楷體"/>
              </w:rPr>
              <w:t>依行政院環境保護署實施垃圾強制分類辦理，廢棄物於排出前應分類為資源</w:t>
            </w:r>
            <w:r w:rsidRPr="00872CBA">
              <w:rPr>
                <w:rFonts w:eastAsia="標楷體" w:hint="eastAsia"/>
                <w:color w:val="FF0000"/>
              </w:rPr>
              <w:t>回收</w:t>
            </w:r>
            <w:r w:rsidRPr="00872CBA">
              <w:rPr>
                <w:rFonts w:eastAsia="標楷體"/>
              </w:rPr>
              <w:t>、廚餘及垃圾等三大類。</w:t>
            </w:r>
          </w:p>
          <w:p w14:paraId="3C1D101C" w14:textId="77777777" w:rsidR="00FE7158" w:rsidRPr="00872CBA" w:rsidRDefault="00FE7158" w:rsidP="00062765">
            <w:pPr>
              <w:numPr>
                <w:ilvl w:val="0"/>
                <w:numId w:val="18"/>
              </w:numPr>
              <w:autoSpaceDE w:val="0"/>
              <w:autoSpaceDN w:val="0"/>
              <w:adjustRightInd w:val="0"/>
              <w:snapToGrid w:val="0"/>
              <w:spacing w:line="360" w:lineRule="exact"/>
              <w:ind w:leftChars="115" w:left="756" w:hangingChars="200" w:hanging="480"/>
              <w:jc w:val="both"/>
              <w:rPr>
                <w:rFonts w:eastAsia="標楷體"/>
              </w:rPr>
            </w:pPr>
            <w:r w:rsidRPr="00872CBA">
              <w:rPr>
                <w:rFonts w:eastAsia="標楷體"/>
              </w:rPr>
              <w:t>清運方式：本校自</w:t>
            </w:r>
            <w:r w:rsidRPr="00872CBA">
              <w:rPr>
                <w:rFonts w:eastAsia="標楷體"/>
              </w:rPr>
              <w:t>91</w:t>
            </w:r>
            <w:r w:rsidRPr="00872CBA">
              <w:rPr>
                <w:rFonts w:eastAsia="標楷體"/>
              </w:rPr>
              <w:t>年起實施垃圾不落地，並依固定路線定點收取</w:t>
            </w:r>
            <w:r w:rsidRPr="00872CBA">
              <w:rPr>
                <w:rFonts w:eastAsia="標楷體"/>
              </w:rPr>
              <w:t>(</w:t>
            </w:r>
            <w:r w:rsidRPr="00872CBA">
              <w:rPr>
                <w:rFonts w:eastAsia="標楷體"/>
              </w:rPr>
              <w:t>一般垃圾每週</w:t>
            </w:r>
            <w:proofErr w:type="gramStart"/>
            <w:r w:rsidRPr="00872CBA">
              <w:rPr>
                <w:rFonts w:eastAsia="標楷體"/>
              </w:rPr>
              <w:t>一</w:t>
            </w:r>
            <w:proofErr w:type="gramEnd"/>
            <w:r w:rsidRPr="00872CBA">
              <w:rPr>
                <w:rFonts w:eastAsia="標楷體"/>
              </w:rPr>
              <w:t>至週六收取，資源回收每週一、三、五收取</w:t>
            </w:r>
            <w:r w:rsidRPr="00872CBA">
              <w:rPr>
                <w:rFonts w:eastAsia="標楷體"/>
              </w:rPr>
              <w:t>)</w:t>
            </w:r>
            <w:r w:rsidRPr="00872CBA">
              <w:rPr>
                <w:rFonts w:eastAsia="標楷體"/>
              </w:rPr>
              <w:t>。</w:t>
            </w:r>
          </w:p>
          <w:p w14:paraId="41FFCE99" w14:textId="77777777" w:rsidR="00FE7158" w:rsidRPr="00872CBA" w:rsidRDefault="00FE7158" w:rsidP="00062765">
            <w:pPr>
              <w:numPr>
                <w:ilvl w:val="0"/>
                <w:numId w:val="18"/>
              </w:numPr>
              <w:autoSpaceDE w:val="0"/>
              <w:autoSpaceDN w:val="0"/>
              <w:adjustRightInd w:val="0"/>
              <w:snapToGrid w:val="0"/>
              <w:spacing w:line="360" w:lineRule="exact"/>
              <w:ind w:leftChars="115" w:left="756" w:hangingChars="200" w:hanging="480"/>
              <w:jc w:val="both"/>
              <w:rPr>
                <w:rFonts w:eastAsia="標楷體"/>
              </w:rPr>
            </w:pPr>
            <w:r w:rsidRPr="00872CBA">
              <w:rPr>
                <w:rFonts w:eastAsia="標楷體"/>
              </w:rPr>
              <w:t>一般事業廢棄物每年依公開招標程序委外清運，並要求廠商依合約清運至合法處理機構處理。</w:t>
            </w:r>
          </w:p>
          <w:p w14:paraId="0DA5A7EA" w14:textId="77777777" w:rsidR="00FE7158" w:rsidRPr="00872CBA" w:rsidRDefault="00FE7158" w:rsidP="00062765">
            <w:pPr>
              <w:snapToGrid w:val="0"/>
              <w:spacing w:line="360" w:lineRule="exact"/>
              <w:ind w:left="840" w:hangingChars="350" w:hanging="840"/>
              <w:jc w:val="both"/>
              <w:rPr>
                <w:rFonts w:eastAsia="標楷體"/>
              </w:rPr>
            </w:pPr>
            <w:r w:rsidRPr="00872CBA">
              <w:rPr>
                <w:rFonts w:eastAsia="標楷體" w:hint="eastAsia"/>
              </w:rPr>
              <w:t>二、</w:t>
            </w:r>
            <w:r w:rsidRPr="00872CBA">
              <w:rPr>
                <w:rFonts w:eastAsia="標楷體"/>
              </w:rPr>
              <w:t>有害事業廢棄物</w:t>
            </w:r>
          </w:p>
          <w:p w14:paraId="272777CD" w14:textId="77777777" w:rsidR="00FE7158" w:rsidRPr="00872CBA" w:rsidRDefault="00FE7158" w:rsidP="00062765">
            <w:pPr>
              <w:numPr>
                <w:ilvl w:val="0"/>
                <w:numId w:val="19"/>
              </w:numPr>
              <w:autoSpaceDE w:val="0"/>
              <w:autoSpaceDN w:val="0"/>
              <w:adjustRightInd w:val="0"/>
              <w:snapToGrid w:val="0"/>
              <w:spacing w:line="360" w:lineRule="exact"/>
              <w:ind w:leftChars="115" w:left="756" w:hangingChars="200" w:hanging="480"/>
              <w:jc w:val="both"/>
              <w:rPr>
                <w:rFonts w:eastAsia="標楷體"/>
              </w:rPr>
            </w:pPr>
            <w:r w:rsidRPr="00872CBA">
              <w:rPr>
                <w:rFonts w:eastAsia="標楷體"/>
              </w:rPr>
              <w:t>實驗室人員因教學研究目的，進行實驗所產出之實驗廢液、廢棄藥品及廢棄玻璃</w:t>
            </w:r>
            <w:proofErr w:type="gramStart"/>
            <w:r w:rsidRPr="00872CBA">
              <w:rPr>
                <w:rFonts w:eastAsia="標楷體"/>
              </w:rPr>
              <w:t>等均屬之</w:t>
            </w:r>
            <w:proofErr w:type="gramEnd"/>
            <w:r w:rsidRPr="00872CBA">
              <w:rPr>
                <w:rFonts w:eastAsia="標楷體"/>
              </w:rPr>
              <w:t>。</w:t>
            </w:r>
          </w:p>
          <w:p w14:paraId="302BCB5D" w14:textId="77777777" w:rsidR="00FE7158" w:rsidRPr="00872CBA" w:rsidRDefault="00FE7158" w:rsidP="00062765">
            <w:pPr>
              <w:numPr>
                <w:ilvl w:val="0"/>
                <w:numId w:val="19"/>
              </w:numPr>
              <w:autoSpaceDE w:val="0"/>
              <w:autoSpaceDN w:val="0"/>
              <w:adjustRightInd w:val="0"/>
              <w:snapToGrid w:val="0"/>
              <w:spacing w:line="360" w:lineRule="exact"/>
              <w:ind w:leftChars="115" w:left="756" w:hangingChars="200" w:hanging="480"/>
              <w:jc w:val="both"/>
              <w:rPr>
                <w:rFonts w:eastAsia="標楷體"/>
              </w:rPr>
            </w:pPr>
            <w:r w:rsidRPr="00872CBA">
              <w:rPr>
                <w:rFonts w:eastAsia="標楷體"/>
              </w:rPr>
              <w:t>清運方式：</w:t>
            </w:r>
          </w:p>
          <w:p w14:paraId="1B258B19" w14:textId="77777777" w:rsidR="00FE7158" w:rsidRPr="00872CBA" w:rsidRDefault="00FE7158" w:rsidP="00062765">
            <w:pPr>
              <w:pStyle w:val="a3"/>
              <w:numPr>
                <w:ilvl w:val="0"/>
                <w:numId w:val="20"/>
              </w:numPr>
              <w:snapToGrid w:val="0"/>
              <w:spacing w:line="360" w:lineRule="exact"/>
              <w:ind w:leftChars="0" w:left="797" w:hanging="230"/>
              <w:jc w:val="both"/>
              <w:rPr>
                <w:rFonts w:ascii="Times New Roman" w:eastAsia="標楷體" w:hAnsi="Times New Roman"/>
              </w:rPr>
            </w:pPr>
            <w:r w:rsidRPr="00872CBA">
              <w:rPr>
                <w:rFonts w:ascii="Times New Roman" w:eastAsia="標楷體" w:hAnsi="Times New Roman"/>
              </w:rPr>
              <w:t>各實驗室廢棄物交送處理前須依化合物特性確實分類並標示</w:t>
            </w:r>
            <w:r w:rsidRPr="00872CBA">
              <w:rPr>
                <w:rFonts w:ascii="Times New Roman" w:eastAsia="標楷體" w:hAnsi="Times New Roman"/>
              </w:rPr>
              <w:t>(</w:t>
            </w:r>
            <w:r w:rsidRPr="00872CBA">
              <w:rPr>
                <w:rFonts w:ascii="Times New Roman" w:eastAsia="標楷體" w:hAnsi="Times New Roman"/>
              </w:rPr>
              <w:t>例如：廢液</w:t>
            </w:r>
            <w:r w:rsidRPr="00872CBA">
              <w:rPr>
                <w:rFonts w:ascii="Times New Roman" w:eastAsia="標楷體" w:hAnsi="Times New Roman" w:hint="eastAsia"/>
              </w:rPr>
              <w:t xml:space="preserve"> </w:t>
            </w:r>
            <w:r w:rsidRPr="00872CBA">
              <w:rPr>
                <w:rFonts w:ascii="Times New Roman" w:eastAsia="標楷體" w:hAnsi="Times New Roman"/>
              </w:rPr>
              <w:t>成分</w:t>
            </w:r>
            <w:r w:rsidRPr="00872CBA">
              <w:rPr>
                <w:rFonts w:ascii="Times New Roman" w:eastAsia="標楷體" w:hAnsi="Times New Roman"/>
              </w:rPr>
              <w:t>)</w:t>
            </w:r>
            <w:r w:rsidRPr="00872CBA">
              <w:rPr>
                <w:rFonts w:ascii="Times New Roman" w:eastAsia="標楷體" w:hAnsi="Times New Roman"/>
              </w:rPr>
              <w:t>，且須妥善儲存。</w:t>
            </w:r>
          </w:p>
          <w:p w14:paraId="0A560F88" w14:textId="77777777" w:rsidR="00FE7158" w:rsidRPr="00872CBA" w:rsidRDefault="00FE7158" w:rsidP="00062765">
            <w:pPr>
              <w:pStyle w:val="a3"/>
              <w:numPr>
                <w:ilvl w:val="0"/>
                <w:numId w:val="20"/>
              </w:numPr>
              <w:snapToGrid w:val="0"/>
              <w:spacing w:line="360" w:lineRule="exact"/>
              <w:ind w:leftChars="0" w:left="797" w:hanging="230"/>
              <w:jc w:val="both"/>
              <w:rPr>
                <w:rFonts w:ascii="Times New Roman" w:eastAsia="標楷體" w:hAnsi="Times New Roman"/>
              </w:rPr>
            </w:pPr>
            <w:r w:rsidRPr="00872CBA">
              <w:rPr>
                <w:rFonts w:ascii="Times New Roman" w:eastAsia="標楷體" w:hAnsi="Times New Roman"/>
              </w:rPr>
              <w:t>送往本校水質淨化場轉運站前，須填寫遞送聯單後並通知本中心排定進場時間。</w:t>
            </w:r>
          </w:p>
          <w:p w14:paraId="229E98E5" w14:textId="77777777" w:rsidR="00FE7158" w:rsidRPr="00872CBA" w:rsidRDefault="00FE7158" w:rsidP="00062765">
            <w:pPr>
              <w:pStyle w:val="a3"/>
              <w:numPr>
                <w:ilvl w:val="0"/>
                <w:numId w:val="20"/>
              </w:numPr>
              <w:snapToGrid w:val="0"/>
              <w:spacing w:line="360" w:lineRule="exact"/>
              <w:ind w:leftChars="0" w:left="797" w:hanging="230"/>
              <w:jc w:val="both"/>
              <w:rPr>
                <w:rFonts w:ascii="Times New Roman" w:eastAsia="標楷體" w:hAnsi="Times New Roman"/>
              </w:rPr>
            </w:pPr>
            <w:r w:rsidRPr="00872CBA">
              <w:rPr>
                <w:rFonts w:ascii="Times New Roman" w:eastAsia="標楷體" w:hAnsi="Times New Roman"/>
              </w:rPr>
              <w:t>本校每年依規定</w:t>
            </w:r>
            <w:proofErr w:type="gramStart"/>
            <w:r w:rsidRPr="00872CBA">
              <w:rPr>
                <w:rFonts w:ascii="Times New Roman" w:eastAsia="標楷體" w:hAnsi="Times New Roman"/>
              </w:rPr>
              <w:t>委外請合法</w:t>
            </w:r>
            <w:proofErr w:type="gramEnd"/>
            <w:r w:rsidRPr="00872CBA">
              <w:rPr>
                <w:rFonts w:ascii="Times New Roman" w:eastAsia="標楷體" w:hAnsi="Times New Roman"/>
              </w:rPr>
              <w:t>優良之清運廠商清運，並委託成功大學環境資源中心進行處理。</w:t>
            </w:r>
          </w:p>
        </w:tc>
      </w:tr>
      <w:tr w:rsidR="00F84037" w:rsidRPr="00872CBA" w14:paraId="4EC6667D" w14:textId="77777777" w:rsidTr="00F65E8C">
        <w:tc>
          <w:tcPr>
            <w:tcW w:w="1288" w:type="dxa"/>
          </w:tcPr>
          <w:p w14:paraId="22ACFC80" w14:textId="597CB4D3" w:rsidR="00F84037" w:rsidRPr="00872CBA" w:rsidRDefault="00F84037" w:rsidP="00F84037">
            <w:pPr>
              <w:snapToGrid w:val="0"/>
              <w:spacing w:line="360" w:lineRule="exact"/>
              <w:jc w:val="both"/>
              <w:rPr>
                <w:rFonts w:eastAsia="標楷體"/>
              </w:rPr>
            </w:pPr>
            <w:r w:rsidRPr="00872CBA">
              <w:rPr>
                <w:rFonts w:eastAsia="標楷體"/>
              </w:rPr>
              <w:t>控制重點</w:t>
            </w:r>
          </w:p>
        </w:tc>
        <w:tc>
          <w:tcPr>
            <w:tcW w:w="8406" w:type="dxa"/>
            <w:gridSpan w:val="3"/>
          </w:tcPr>
          <w:p w14:paraId="360C869E" w14:textId="77777777" w:rsidR="00F84037" w:rsidRPr="00872CBA" w:rsidRDefault="00F84037" w:rsidP="00A46308">
            <w:pPr>
              <w:pStyle w:val="a3"/>
              <w:widowControl/>
              <w:numPr>
                <w:ilvl w:val="0"/>
                <w:numId w:val="51"/>
              </w:numPr>
              <w:snapToGrid w:val="0"/>
              <w:spacing w:line="400" w:lineRule="atLeast"/>
              <w:ind w:leftChars="0"/>
              <w:jc w:val="both"/>
              <w:rPr>
                <w:rFonts w:ascii="Times New Roman" w:eastAsia="標楷體" w:hAnsi="Times New Roman"/>
              </w:rPr>
            </w:pPr>
            <w:r w:rsidRPr="00872CBA">
              <w:rPr>
                <w:rFonts w:ascii="Times New Roman" w:eastAsia="標楷體" w:hAnsi="Times New Roman"/>
              </w:rPr>
              <w:t>廢棄物之清除處理需經由行政院環境保護署核可之清運及處理廠進行清理。</w:t>
            </w:r>
          </w:p>
          <w:p w14:paraId="19951CD0" w14:textId="77777777" w:rsidR="00F84037" w:rsidRPr="00872CBA" w:rsidRDefault="00F84037" w:rsidP="00A46308">
            <w:pPr>
              <w:pStyle w:val="a3"/>
              <w:numPr>
                <w:ilvl w:val="0"/>
                <w:numId w:val="51"/>
              </w:numPr>
              <w:ind w:leftChars="0"/>
              <w:rPr>
                <w:rFonts w:ascii="標楷體" w:eastAsia="標楷體" w:hAnsi="標楷體"/>
                <w:color w:val="FF0000"/>
              </w:rPr>
            </w:pPr>
            <w:r w:rsidRPr="00872CBA">
              <w:rPr>
                <w:rFonts w:ascii="標楷體" w:eastAsia="標楷體" w:hAnsi="標楷體" w:hint="eastAsia"/>
                <w:color w:val="FF0000"/>
              </w:rPr>
              <w:t>廢液容器依處理廠商提供之標示貼紙填寫必要資訊並貼</w:t>
            </w:r>
            <w:proofErr w:type="gramStart"/>
            <w:r w:rsidRPr="00872CBA">
              <w:rPr>
                <w:rFonts w:ascii="標楷體" w:eastAsia="標楷體" w:hAnsi="標楷體" w:hint="eastAsia"/>
                <w:color w:val="FF0000"/>
              </w:rPr>
              <w:t>附</w:t>
            </w:r>
            <w:proofErr w:type="gramEnd"/>
            <w:r w:rsidRPr="00872CBA">
              <w:rPr>
                <w:rFonts w:ascii="標楷體" w:eastAsia="標楷體" w:hAnsi="標楷體" w:hint="eastAsia"/>
                <w:color w:val="FF0000"/>
              </w:rPr>
              <w:t>。</w:t>
            </w:r>
          </w:p>
          <w:p w14:paraId="2F865061" w14:textId="087F20FF" w:rsidR="00F84037" w:rsidRPr="00872CBA" w:rsidRDefault="00F84037" w:rsidP="00A46308">
            <w:pPr>
              <w:pStyle w:val="a3"/>
              <w:widowControl/>
              <w:numPr>
                <w:ilvl w:val="0"/>
                <w:numId w:val="51"/>
              </w:numPr>
              <w:snapToGrid w:val="0"/>
              <w:spacing w:line="400" w:lineRule="atLeast"/>
              <w:ind w:leftChars="0"/>
              <w:jc w:val="both"/>
              <w:rPr>
                <w:rFonts w:ascii="Times New Roman" w:eastAsia="標楷體" w:hAnsi="Times New Roman"/>
              </w:rPr>
            </w:pPr>
            <w:r w:rsidRPr="00872CBA">
              <w:rPr>
                <w:rFonts w:eastAsia="標楷體" w:hAnsi="標楷體"/>
              </w:rPr>
              <w:t>依行政院環境保護署規定上網申報產出量、儲存量及處理量</w:t>
            </w:r>
            <w:r w:rsidRPr="00872CBA">
              <w:rPr>
                <w:rFonts w:eastAsia="標楷體" w:hAnsi="標楷體"/>
              </w:rPr>
              <w:t>(</w:t>
            </w:r>
            <w:r w:rsidRPr="00872CBA">
              <w:rPr>
                <w:rFonts w:eastAsia="標楷體" w:hAnsi="標楷體"/>
              </w:rPr>
              <w:t>行政院環境保護署事業廢棄物管制中心網站</w:t>
            </w:r>
            <w:r w:rsidRPr="00872CBA">
              <w:rPr>
                <w:rFonts w:eastAsia="標楷體" w:hAnsi="標楷體"/>
              </w:rPr>
              <w:t>)</w:t>
            </w:r>
            <w:r w:rsidRPr="00872CBA">
              <w:rPr>
                <w:rFonts w:eastAsia="標楷體" w:hAnsi="標楷體"/>
              </w:rPr>
              <w:t>。</w:t>
            </w:r>
          </w:p>
        </w:tc>
      </w:tr>
      <w:tr w:rsidR="00FE7158" w:rsidRPr="00872CBA" w14:paraId="3B97F809" w14:textId="77777777" w:rsidTr="00F65E8C">
        <w:trPr>
          <w:trHeight w:val="856"/>
        </w:trPr>
        <w:tc>
          <w:tcPr>
            <w:tcW w:w="1288" w:type="dxa"/>
          </w:tcPr>
          <w:p w14:paraId="2C56ADAA" w14:textId="77777777" w:rsidR="00FE7158" w:rsidRPr="00872CBA" w:rsidRDefault="00FE7158" w:rsidP="00062765">
            <w:pPr>
              <w:snapToGrid w:val="0"/>
              <w:spacing w:line="360" w:lineRule="exact"/>
              <w:jc w:val="both"/>
              <w:rPr>
                <w:rFonts w:eastAsia="標楷體"/>
              </w:rPr>
            </w:pPr>
            <w:r w:rsidRPr="00872CBA">
              <w:rPr>
                <w:rFonts w:eastAsia="標楷體"/>
              </w:rPr>
              <w:t>法令依據</w:t>
            </w:r>
          </w:p>
        </w:tc>
        <w:tc>
          <w:tcPr>
            <w:tcW w:w="8406" w:type="dxa"/>
            <w:gridSpan w:val="3"/>
          </w:tcPr>
          <w:p w14:paraId="14512DF3" w14:textId="77777777" w:rsidR="00FE7158" w:rsidRPr="00872CBA" w:rsidRDefault="00FE7158" w:rsidP="00062765">
            <w:pPr>
              <w:pStyle w:val="a3"/>
              <w:widowControl/>
              <w:numPr>
                <w:ilvl w:val="0"/>
                <w:numId w:val="21"/>
              </w:numPr>
              <w:snapToGrid w:val="0"/>
              <w:spacing w:line="400" w:lineRule="atLeast"/>
              <w:ind w:leftChars="0"/>
              <w:jc w:val="both"/>
              <w:rPr>
                <w:rFonts w:ascii="Times New Roman" w:eastAsia="標楷體" w:hAnsi="Times New Roman"/>
              </w:rPr>
            </w:pPr>
            <w:r w:rsidRPr="00872CBA">
              <w:rPr>
                <w:rFonts w:ascii="Times New Roman" w:eastAsia="標楷體" w:hAnsi="Times New Roman"/>
              </w:rPr>
              <w:t>依據行政院環境保護署廢棄物清理法第</w:t>
            </w:r>
            <w:r w:rsidRPr="00872CBA">
              <w:rPr>
                <w:rFonts w:ascii="Times New Roman" w:eastAsia="標楷體" w:hAnsi="Times New Roman"/>
              </w:rPr>
              <w:t>28</w:t>
            </w:r>
            <w:r w:rsidRPr="00872CBA">
              <w:rPr>
                <w:rFonts w:ascii="Times New Roman" w:eastAsia="標楷體" w:hAnsi="Times New Roman"/>
              </w:rPr>
              <w:t>條及其相關規定辦理。</w:t>
            </w:r>
          </w:p>
          <w:p w14:paraId="095C78EE" w14:textId="77777777" w:rsidR="00FE7158" w:rsidRPr="00872CBA" w:rsidRDefault="00FE7158" w:rsidP="00062765">
            <w:pPr>
              <w:pStyle w:val="a3"/>
              <w:widowControl/>
              <w:numPr>
                <w:ilvl w:val="0"/>
                <w:numId w:val="21"/>
              </w:numPr>
              <w:snapToGrid w:val="0"/>
              <w:spacing w:line="400" w:lineRule="atLeast"/>
              <w:ind w:leftChars="0"/>
              <w:jc w:val="both"/>
              <w:rPr>
                <w:rFonts w:ascii="Times New Roman" w:eastAsia="標楷體" w:hAnsi="Times New Roman"/>
              </w:rPr>
            </w:pPr>
            <w:r w:rsidRPr="00872CBA">
              <w:rPr>
                <w:rFonts w:ascii="Times New Roman" w:eastAsia="標楷體" w:hAnsi="Times New Roman"/>
              </w:rPr>
              <w:t>依地方環保局核准之「事業廢棄物清理計畫書」辦理。</w:t>
            </w:r>
          </w:p>
        </w:tc>
      </w:tr>
      <w:tr w:rsidR="00FE7158" w:rsidRPr="00872CBA" w14:paraId="62B2482C" w14:textId="77777777" w:rsidTr="00F65E8C">
        <w:tc>
          <w:tcPr>
            <w:tcW w:w="1288" w:type="dxa"/>
          </w:tcPr>
          <w:p w14:paraId="5013463D" w14:textId="77777777" w:rsidR="00FE7158" w:rsidRPr="00872CBA" w:rsidRDefault="00FE7158" w:rsidP="00062765">
            <w:pPr>
              <w:snapToGrid w:val="0"/>
              <w:spacing w:line="360" w:lineRule="exact"/>
              <w:jc w:val="both"/>
              <w:rPr>
                <w:rFonts w:eastAsia="標楷體"/>
              </w:rPr>
            </w:pPr>
            <w:r w:rsidRPr="00872CBA">
              <w:rPr>
                <w:rFonts w:eastAsia="標楷體"/>
              </w:rPr>
              <w:t>使用表單</w:t>
            </w:r>
          </w:p>
        </w:tc>
        <w:tc>
          <w:tcPr>
            <w:tcW w:w="8406" w:type="dxa"/>
            <w:gridSpan w:val="3"/>
          </w:tcPr>
          <w:p w14:paraId="5AB812B3" w14:textId="02973B55" w:rsidR="00FE7158" w:rsidRPr="00872CBA" w:rsidRDefault="002E0026" w:rsidP="002E0026">
            <w:pPr>
              <w:widowControl/>
              <w:snapToGrid w:val="0"/>
              <w:spacing w:line="400" w:lineRule="atLeast"/>
              <w:jc w:val="both"/>
              <w:rPr>
                <w:rFonts w:eastAsia="標楷體"/>
              </w:rPr>
            </w:pPr>
            <w:r w:rsidRPr="00872CBA">
              <w:rPr>
                <w:rFonts w:eastAsia="標楷體" w:hint="eastAsia"/>
                <w:color w:val="FF0000"/>
              </w:rPr>
              <w:t>實驗室有害廢棄物</w:t>
            </w:r>
            <w:r w:rsidRPr="00872CBA">
              <w:rPr>
                <w:rFonts w:eastAsia="標楷體"/>
                <w:color w:val="FF0000"/>
              </w:rPr>
              <w:t>遞送聯單</w:t>
            </w:r>
          </w:p>
        </w:tc>
      </w:tr>
    </w:tbl>
    <w:p w14:paraId="329A7932" w14:textId="65F32F9B" w:rsidR="002E0026" w:rsidRPr="00872CBA" w:rsidRDefault="002E0026" w:rsidP="00062765">
      <w:pPr>
        <w:jc w:val="center"/>
        <w:rPr>
          <w:rFonts w:eastAsia="標楷體"/>
          <w:sz w:val="28"/>
          <w:szCs w:val="28"/>
        </w:rPr>
      </w:pPr>
      <w:r w:rsidRPr="00872CBA">
        <w:rPr>
          <w:rFonts w:eastAsia="標楷體"/>
          <w:sz w:val="28"/>
          <w:szCs w:val="28"/>
        </w:rPr>
        <w:br w:type="page"/>
      </w:r>
    </w:p>
    <w:p w14:paraId="5714C218" w14:textId="564F130B" w:rsidR="00FE7158" w:rsidRPr="00872CBA" w:rsidRDefault="00FE7158" w:rsidP="00062765">
      <w:pPr>
        <w:jc w:val="center"/>
        <w:rPr>
          <w:rFonts w:eastAsia="標楷體"/>
          <w:bCs/>
          <w:sz w:val="28"/>
          <w:szCs w:val="28"/>
        </w:rPr>
      </w:pPr>
      <w:r w:rsidRPr="00872CBA">
        <w:rPr>
          <w:rFonts w:eastAsia="標楷體"/>
          <w:sz w:val="28"/>
          <w:szCs w:val="28"/>
        </w:rPr>
        <w:lastRenderedPageBreak/>
        <w:t>環境</w:t>
      </w:r>
      <w:r w:rsidRPr="00872CBA">
        <w:rPr>
          <w:rFonts w:eastAsia="標楷體"/>
          <w:sz w:val="28"/>
        </w:rPr>
        <w:t>安</w:t>
      </w:r>
      <w:r w:rsidRPr="00872CBA">
        <w:rPr>
          <w:rFonts w:eastAsia="標楷體"/>
          <w:sz w:val="28"/>
          <w:szCs w:val="28"/>
        </w:rPr>
        <w:t>全科技中心</w:t>
      </w:r>
      <w:r w:rsidRPr="00872CBA">
        <w:rPr>
          <w:rFonts w:eastAsia="標楷體"/>
          <w:sz w:val="28"/>
          <w:szCs w:val="28"/>
        </w:rPr>
        <w:t xml:space="preserve"> </w:t>
      </w:r>
      <w:r w:rsidRPr="00872CBA">
        <w:rPr>
          <w:rFonts w:eastAsia="標楷體"/>
          <w:sz w:val="28"/>
          <w:szCs w:val="28"/>
        </w:rPr>
        <w:t>廢棄物管理</w:t>
      </w:r>
      <w:r w:rsidRPr="00872CBA">
        <w:rPr>
          <w:rFonts w:eastAsia="標楷體"/>
          <w:sz w:val="28"/>
          <w:szCs w:val="28"/>
        </w:rPr>
        <w:t xml:space="preserve"> </w:t>
      </w:r>
      <w:r w:rsidRPr="00872CBA">
        <w:rPr>
          <w:rFonts w:eastAsia="標楷體"/>
          <w:sz w:val="28"/>
          <w:szCs w:val="28"/>
        </w:rPr>
        <w:t>作</w:t>
      </w:r>
      <w:r w:rsidRPr="00872CBA">
        <w:rPr>
          <w:rFonts w:eastAsia="標楷體"/>
          <w:bCs/>
          <w:sz w:val="28"/>
          <w:szCs w:val="28"/>
        </w:rPr>
        <w:t>業流程圖</w:t>
      </w:r>
      <w:r w:rsidRPr="00872CBA">
        <w:rPr>
          <w:rFonts w:eastAsia="標楷體"/>
          <w:color w:val="FF0000"/>
          <w:sz w:val="28"/>
        </w:rPr>
        <w:t>(</w:t>
      </w:r>
      <w:r w:rsidRPr="00872CBA">
        <w:rPr>
          <w:rFonts w:eastAsia="標楷體"/>
          <w:color w:val="FF0000"/>
          <w:sz w:val="28"/>
        </w:rPr>
        <w:t>修正後</w:t>
      </w:r>
      <w:r w:rsidRPr="00872CBA">
        <w:rPr>
          <w:rFonts w:eastAsia="標楷體"/>
          <w:color w:val="FF0000"/>
          <w:sz w:val="28"/>
        </w:rPr>
        <w:t>)</w:t>
      </w:r>
    </w:p>
    <w:p w14:paraId="2897186B" w14:textId="58C50CFE" w:rsidR="00FE7158" w:rsidRPr="00872CBA" w:rsidRDefault="00F84037" w:rsidP="00062765">
      <w:pPr>
        <w:jc w:val="center"/>
        <w:rPr>
          <w:rFonts w:eastAsia="標楷體"/>
          <w:sz w:val="28"/>
          <w:szCs w:val="32"/>
        </w:rPr>
      </w:pPr>
      <w:r w:rsidRPr="00872CBA">
        <w:rPr>
          <w:rFonts w:eastAsia="標楷體"/>
          <w:noProof/>
          <w:sz w:val="28"/>
          <w:szCs w:val="28"/>
        </w:rPr>
        <mc:AlternateContent>
          <mc:Choice Requires="wpg">
            <w:drawing>
              <wp:anchor distT="0" distB="0" distL="114300" distR="114300" simplePos="0" relativeHeight="251801600" behindDoc="0" locked="0" layoutInCell="1" allowOverlap="1" wp14:anchorId="1A9064B0" wp14:editId="157D4E23">
                <wp:simplePos x="0" y="0"/>
                <wp:positionH relativeFrom="column">
                  <wp:posOffset>895350</wp:posOffset>
                </wp:positionH>
                <wp:positionV relativeFrom="paragraph">
                  <wp:posOffset>238125</wp:posOffset>
                </wp:positionV>
                <wp:extent cx="4384599" cy="6376892"/>
                <wp:effectExtent l="0" t="0" r="0" b="24130"/>
                <wp:wrapNone/>
                <wp:docPr id="282" name="群組 63"/>
                <wp:cNvGraphicFramePr/>
                <a:graphic xmlns:a="http://schemas.openxmlformats.org/drawingml/2006/main">
                  <a:graphicData uri="http://schemas.microsoft.com/office/word/2010/wordprocessingGroup">
                    <wpg:wgp>
                      <wpg:cNvGrpSpPr/>
                      <wpg:grpSpPr>
                        <a:xfrm>
                          <a:off x="0" y="0"/>
                          <a:ext cx="4384599" cy="6376892"/>
                          <a:chOff x="0" y="0"/>
                          <a:chExt cx="4384599" cy="6376892"/>
                        </a:xfrm>
                      </wpg:grpSpPr>
                      <wps:wsp>
                        <wps:cNvPr id="283" name="文字方塊 10"/>
                        <wps:cNvSpPr txBox="1"/>
                        <wps:spPr>
                          <a:xfrm>
                            <a:off x="2108975" y="1117640"/>
                            <a:ext cx="1684020" cy="548640"/>
                          </a:xfrm>
                          <a:prstGeom prst="rect">
                            <a:avLst/>
                          </a:prstGeom>
                          <a:noFill/>
                          <a:ln>
                            <a:solidFill>
                              <a:schemeClr val="tx1"/>
                            </a:solidFill>
                          </a:ln>
                        </wps:spPr>
                        <wps:txbx>
                          <w:txbxContent>
                            <w:p w14:paraId="0179F29E" w14:textId="77777777" w:rsidR="00F84037" w:rsidRDefault="00F84037" w:rsidP="00F84037">
                              <w:pPr>
                                <w:jc w:val="cente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有害廢棄物線上預約申請進場暫存作業</w:t>
                              </w:r>
                            </w:p>
                          </w:txbxContent>
                        </wps:txbx>
                        <wps:bodyPr wrap="square" rtlCol="0">
                          <a:spAutoFit/>
                        </wps:bodyPr>
                      </wps:wsp>
                      <wps:wsp>
                        <wps:cNvPr id="284" name="文字方塊 11"/>
                        <wps:cNvSpPr txBox="1"/>
                        <wps:spPr>
                          <a:xfrm>
                            <a:off x="2108976" y="1665013"/>
                            <a:ext cx="1684020" cy="320040"/>
                          </a:xfrm>
                          <a:prstGeom prst="rect">
                            <a:avLst/>
                          </a:prstGeom>
                          <a:noFill/>
                          <a:ln>
                            <a:solidFill>
                              <a:schemeClr val="tx1"/>
                            </a:solidFill>
                          </a:ln>
                        </wps:spPr>
                        <wps:txbx>
                          <w:txbxContent>
                            <w:p w14:paraId="3E5D439B" w14:textId="77777777" w:rsidR="00F84037" w:rsidRDefault="00F84037" w:rsidP="00F84037">
                              <w:pPr>
                                <w:jc w:val="cente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實驗室作業人員</w:t>
                              </w:r>
                            </w:p>
                          </w:txbxContent>
                        </wps:txbx>
                        <wps:bodyPr wrap="square" rtlCol="0">
                          <a:spAutoFit/>
                        </wps:bodyPr>
                      </wps:wsp>
                      <wps:wsp>
                        <wps:cNvPr id="285" name="流程圖: 決策 285"/>
                        <wps:cNvSpPr/>
                        <wps:spPr>
                          <a:xfrm>
                            <a:off x="2104887" y="2175689"/>
                            <a:ext cx="1683725" cy="882915"/>
                          </a:xfrm>
                          <a:prstGeom prst="flowChartDecis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86" name="文字方塊 18"/>
                        <wps:cNvSpPr txBox="1"/>
                        <wps:spPr>
                          <a:xfrm>
                            <a:off x="2392587" y="2449985"/>
                            <a:ext cx="1097915" cy="320040"/>
                          </a:xfrm>
                          <a:prstGeom prst="rect">
                            <a:avLst/>
                          </a:prstGeom>
                          <a:noFill/>
                          <a:ln>
                            <a:noFill/>
                          </a:ln>
                        </wps:spPr>
                        <wps:txbx>
                          <w:txbxContent>
                            <w:p w14:paraId="1AF77198" w14:textId="77777777" w:rsidR="00F84037" w:rsidRDefault="00F84037" w:rsidP="00F84037">
                              <w:pP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審查遞送聯單</w:t>
                              </w:r>
                            </w:p>
                          </w:txbxContent>
                        </wps:txbx>
                        <wps:bodyPr wrap="none" rtlCol="0">
                          <a:spAutoFit/>
                        </wps:bodyPr>
                      </wps:wsp>
                      <wps:wsp>
                        <wps:cNvPr id="287" name="文字方塊 19"/>
                        <wps:cNvSpPr txBox="1"/>
                        <wps:spPr>
                          <a:xfrm>
                            <a:off x="2104742" y="3449362"/>
                            <a:ext cx="1683385" cy="320040"/>
                          </a:xfrm>
                          <a:prstGeom prst="rect">
                            <a:avLst/>
                          </a:prstGeom>
                          <a:noFill/>
                          <a:ln>
                            <a:solidFill>
                              <a:schemeClr val="tx1"/>
                            </a:solidFill>
                          </a:ln>
                        </wps:spPr>
                        <wps:txbx>
                          <w:txbxContent>
                            <w:p w14:paraId="21CDA2D2" w14:textId="77777777" w:rsidR="00F84037" w:rsidRDefault="00F84037" w:rsidP="00F84037">
                              <w:pPr>
                                <w:jc w:val="cente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有害廢棄物容器標示</w:t>
                              </w:r>
                            </w:p>
                          </w:txbxContent>
                        </wps:txbx>
                        <wps:bodyPr wrap="square" rtlCol="0">
                          <a:spAutoFit/>
                        </wps:bodyPr>
                      </wps:wsp>
                      <wps:wsp>
                        <wps:cNvPr id="288" name="文字方塊 20"/>
                        <wps:cNvSpPr txBox="1"/>
                        <wps:spPr>
                          <a:xfrm>
                            <a:off x="2104741" y="3773976"/>
                            <a:ext cx="1683385" cy="320040"/>
                          </a:xfrm>
                          <a:prstGeom prst="rect">
                            <a:avLst/>
                          </a:prstGeom>
                          <a:noFill/>
                          <a:ln>
                            <a:solidFill>
                              <a:schemeClr val="tx1"/>
                            </a:solidFill>
                          </a:ln>
                        </wps:spPr>
                        <wps:txbx>
                          <w:txbxContent>
                            <w:p w14:paraId="68EC1A85" w14:textId="77777777" w:rsidR="00F84037" w:rsidRDefault="00F84037" w:rsidP="00F84037">
                              <w:pPr>
                                <w:jc w:val="cente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實驗室作業人員</w:t>
                              </w:r>
                            </w:p>
                          </w:txbxContent>
                        </wps:txbx>
                        <wps:bodyPr wrap="square" rtlCol="0">
                          <a:spAutoFit/>
                        </wps:bodyPr>
                      </wps:wsp>
                      <wps:wsp>
                        <wps:cNvPr id="327" name="文字方塊 21"/>
                        <wps:cNvSpPr txBox="1"/>
                        <wps:spPr>
                          <a:xfrm>
                            <a:off x="2104743" y="4494036"/>
                            <a:ext cx="1683385" cy="320040"/>
                          </a:xfrm>
                          <a:prstGeom prst="rect">
                            <a:avLst/>
                          </a:prstGeom>
                          <a:noFill/>
                          <a:ln>
                            <a:solidFill>
                              <a:schemeClr val="tx1"/>
                            </a:solidFill>
                          </a:ln>
                        </wps:spPr>
                        <wps:txbx>
                          <w:txbxContent>
                            <w:p w14:paraId="44C23E0D" w14:textId="77777777" w:rsidR="00F84037" w:rsidRDefault="00F84037" w:rsidP="00F84037">
                              <w:pPr>
                                <w:jc w:val="cente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清除處理、定期申報</w:t>
                              </w:r>
                            </w:p>
                          </w:txbxContent>
                        </wps:txbx>
                        <wps:bodyPr wrap="square" rtlCol="0">
                          <a:spAutoFit/>
                        </wps:bodyPr>
                      </wps:wsp>
                      <wps:wsp>
                        <wps:cNvPr id="329" name="文字方塊 22"/>
                        <wps:cNvSpPr txBox="1"/>
                        <wps:spPr>
                          <a:xfrm>
                            <a:off x="2104741" y="4809125"/>
                            <a:ext cx="1683385" cy="548640"/>
                          </a:xfrm>
                          <a:prstGeom prst="rect">
                            <a:avLst/>
                          </a:prstGeom>
                          <a:noFill/>
                          <a:ln>
                            <a:solidFill>
                              <a:schemeClr val="tx1"/>
                            </a:solidFill>
                          </a:ln>
                        </wps:spPr>
                        <wps:txbx>
                          <w:txbxContent>
                            <w:p w14:paraId="6AD35B7A" w14:textId="77777777" w:rsidR="00F84037" w:rsidRDefault="00F84037" w:rsidP="00F84037">
                              <w:pPr>
                                <w:jc w:val="cente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委外廠商、</w:t>
                              </w:r>
                            </w:p>
                            <w:p w14:paraId="49694098" w14:textId="77777777" w:rsidR="00F84037" w:rsidRDefault="00F84037" w:rsidP="00F84037">
                              <w:pPr>
                                <w:jc w:val="cente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環科中心承辦人員</w:t>
                              </w:r>
                            </w:p>
                          </w:txbxContent>
                        </wps:txbx>
                        <wps:bodyPr wrap="square" rtlCol="0">
                          <a:spAutoFit/>
                        </wps:bodyPr>
                      </wps:wsp>
                      <wps:wsp>
                        <wps:cNvPr id="330" name="文字方塊 23"/>
                        <wps:cNvSpPr txBox="1"/>
                        <wps:spPr>
                          <a:xfrm>
                            <a:off x="1" y="1117530"/>
                            <a:ext cx="1683385" cy="548640"/>
                          </a:xfrm>
                          <a:prstGeom prst="rect">
                            <a:avLst/>
                          </a:prstGeom>
                          <a:noFill/>
                          <a:ln>
                            <a:solidFill>
                              <a:schemeClr val="tx1"/>
                            </a:solidFill>
                          </a:ln>
                        </wps:spPr>
                        <wps:txbx>
                          <w:txbxContent>
                            <w:p w14:paraId="65DFE900" w14:textId="77777777" w:rsidR="00F84037" w:rsidRDefault="00F84037" w:rsidP="00F84037">
                              <w:pPr>
                                <w:jc w:val="cente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一般事業廢棄物</w:t>
                              </w:r>
                              <w:r>
                                <w:rPr>
                                  <w:rFonts w:ascii="標楷體" w:eastAsia="標楷體" w:hAnsi="標楷體" w:cstheme="minorBidi" w:hint="eastAsia"/>
                                  <w:color w:val="000000" w:themeColor="text1"/>
                                  <w:kern w:val="24"/>
                                </w:rPr>
                                <w:br/>
                                <w:t>清運處理</w:t>
                              </w:r>
                            </w:p>
                          </w:txbxContent>
                        </wps:txbx>
                        <wps:bodyPr wrap="square" rtlCol="0">
                          <a:spAutoFit/>
                        </wps:bodyPr>
                      </wps:wsp>
                      <wps:wsp>
                        <wps:cNvPr id="331" name="文字方塊 24"/>
                        <wps:cNvSpPr txBox="1"/>
                        <wps:spPr>
                          <a:xfrm>
                            <a:off x="2" y="1666033"/>
                            <a:ext cx="1683385" cy="286591"/>
                          </a:xfrm>
                          <a:prstGeom prst="rect">
                            <a:avLst/>
                          </a:prstGeom>
                          <a:noFill/>
                          <a:ln>
                            <a:solidFill>
                              <a:schemeClr val="tx1"/>
                            </a:solidFill>
                          </a:ln>
                        </wps:spPr>
                        <wps:txbx>
                          <w:txbxContent>
                            <w:p w14:paraId="59FA8069" w14:textId="77777777" w:rsidR="00F84037" w:rsidRDefault="00F84037" w:rsidP="00F84037">
                              <w:pPr>
                                <w:jc w:val="cente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委外廠商</w:t>
                              </w:r>
                            </w:p>
                          </w:txbxContent>
                        </wps:txbx>
                        <wps:bodyPr wrap="square" rtlCol="0">
                          <a:noAutofit/>
                        </wps:bodyPr>
                      </wps:wsp>
                      <wps:wsp>
                        <wps:cNvPr id="332" name="文字方塊 25"/>
                        <wps:cNvSpPr txBox="1"/>
                        <wps:spPr>
                          <a:xfrm>
                            <a:off x="0" y="2305200"/>
                            <a:ext cx="1683385" cy="320040"/>
                          </a:xfrm>
                          <a:prstGeom prst="rect">
                            <a:avLst/>
                          </a:prstGeom>
                          <a:noFill/>
                          <a:ln>
                            <a:solidFill>
                              <a:schemeClr val="tx1"/>
                            </a:solidFill>
                          </a:ln>
                        </wps:spPr>
                        <wps:txbx>
                          <w:txbxContent>
                            <w:p w14:paraId="7A1D2D0F" w14:textId="77777777" w:rsidR="00F84037" w:rsidRDefault="00F84037" w:rsidP="00F84037">
                              <w:pPr>
                                <w:jc w:val="cente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垃圾量清運量統計</w:t>
                              </w:r>
                            </w:p>
                          </w:txbxContent>
                        </wps:txbx>
                        <wps:bodyPr wrap="square" rtlCol="0">
                          <a:spAutoFit/>
                        </wps:bodyPr>
                      </wps:wsp>
                      <wps:wsp>
                        <wps:cNvPr id="333" name="文字方塊 26"/>
                        <wps:cNvSpPr txBox="1"/>
                        <wps:spPr>
                          <a:xfrm>
                            <a:off x="0" y="2629814"/>
                            <a:ext cx="1683385" cy="320040"/>
                          </a:xfrm>
                          <a:prstGeom prst="rect">
                            <a:avLst/>
                          </a:prstGeom>
                          <a:noFill/>
                          <a:ln>
                            <a:solidFill>
                              <a:schemeClr val="tx1"/>
                            </a:solidFill>
                          </a:ln>
                        </wps:spPr>
                        <wps:txbx>
                          <w:txbxContent>
                            <w:p w14:paraId="4C568E63" w14:textId="77777777" w:rsidR="00F84037" w:rsidRDefault="00F84037" w:rsidP="00F84037">
                              <w:pPr>
                                <w:jc w:val="cente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環科中心承辦人員</w:t>
                              </w:r>
                            </w:p>
                          </w:txbxContent>
                        </wps:txbx>
                        <wps:bodyPr wrap="square" rtlCol="0">
                          <a:spAutoFit/>
                        </wps:bodyPr>
                      </wps:wsp>
                      <wpg:grpSp>
                        <wpg:cNvPr id="334" name="群組 334"/>
                        <wpg:cNvGrpSpPr/>
                        <wpg:grpSpPr>
                          <a:xfrm>
                            <a:off x="1440905" y="0"/>
                            <a:ext cx="1030816" cy="482153"/>
                            <a:chOff x="1440905" y="0"/>
                            <a:chExt cx="1030816" cy="482153"/>
                          </a:xfrm>
                        </wpg:grpSpPr>
                        <wps:wsp>
                          <wps:cNvPr id="335" name="流程圖: 準備作業 335"/>
                          <wps:cNvSpPr/>
                          <wps:spPr>
                            <a:xfrm>
                              <a:off x="1440905" y="0"/>
                              <a:ext cx="1030816" cy="482153"/>
                            </a:xfrm>
                            <a:prstGeom prst="flowChartPreparat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36" name="文字方塊 29"/>
                          <wps:cNvSpPr txBox="1"/>
                          <wps:spPr>
                            <a:xfrm>
                              <a:off x="1709974" y="97399"/>
                              <a:ext cx="488315" cy="320040"/>
                            </a:xfrm>
                            <a:prstGeom prst="rect">
                              <a:avLst/>
                            </a:prstGeom>
                            <a:noFill/>
                            <a:ln>
                              <a:noFill/>
                            </a:ln>
                          </wps:spPr>
                          <wps:txbx>
                            <w:txbxContent>
                              <w:p w14:paraId="2FA14235" w14:textId="77777777" w:rsidR="00F84037" w:rsidRDefault="00F84037" w:rsidP="00F84037">
                                <w:pP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準備</w:t>
                                </w:r>
                              </w:p>
                            </w:txbxContent>
                          </wps:txbx>
                          <wps:bodyPr wrap="none" rtlCol="0">
                            <a:spAutoFit/>
                          </wps:bodyPr>
                        </wps:wsp>
                      </wpg:grpSp>
                      <wps:wsp>
                        <wps:cNvPr id="337" name="接點: 肘形 337"/>
                        <wps:cNvCnPr/>
                        <wps:spPr>
                          <a:xfrm rot="5400000">
                            <a:off x="1081380" y="242638"/>
                            <a:ext cx="635418" cy="1114449"/>
                          </a:xfrm>
                          <a:prstGeom prst="bentConnector3">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38" name="接點: 肘形 338"/>
                        <wps:cNvCnPr/>
                        <wps:spPr>
                          <a:xfrm rot="16200000" flipH="1">
                            <a:off x="2135883" y="302582"/>
                            <a:ext cx="635528" cy="994669"/>
                          </a:xfrm>
                          <a:prstGeom prst="bentConnector3">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39" name="直線單箭頭接點 339"/>
                        <wps:cNvCnPr/>
                        <wps:spPr>
                          <a:xfrm flipH="1">
                            <a:off x="841863" y="1961010"/>
                            <a:ext cx="2" cy="34427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40" name="直線單箭頭接點 340"/>
                        <wps:cNvCnPr/>
                        <wps:spPr>
                          <a:xfrm flipH="1">
                            <a:off x="2946750" y="1980170"/>
                            <a:ext cx="4233" cy="20504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41" name="直線單箭頭接點 341"/>
                        <wps:cNvCnPr/>
                        <wps:spPr>
                          <a:xfrm flipH="1">
                            <a:off x="2946749" y="3068129"/>
                            <a:ext cx="1" cy="35277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42" name="接點: 肘形 342"/>
                        <wps:cNvCnPr/>
                        <wps:spPr>
                          <a:xfrm flipV="1">
                            <a:off x="3788612" y="1453289"/>
                            <a:ext cx="4232" cy="1154333"/>
                          </a:xfrm>
                          <a:prstGeom prst="bentConnector3">
                            <a:avLst>
                              <a:gd name="adj1" fmla="val 550170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43" name="直線單箭頭接點 343"/>
                        <wps:cNvCnPr/>
                        <wps:spPr>
                          <a:xfrm>
                            <a:off x="2946748" y="4098730"/>
                            <a:ext cx="1" cy="39546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44" name="流程圖: 結束點 344"/>
                        <wps:cNvSpPr/>
                        <wps:spPr>
                          <a:xfrm>
                            <a:off x="1440905" y="5894492"/>
                            <a:ext cx="1029600" cy="482400"/>
                          </a:xfrm>
                          <a:prstGeom prst="flowChartTerminator">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45" name="文字方塊 50"/>
                        <wps:cNvSpPr txBox="1"/>
                        <wps:spPr>
                          <a:xfrm>
                            <a:off x="1709974" y="5996984"/>
                            <a:ext cx="488315" cy="320040"/>
                          </a:xfrm>
                          <a:prstGeom prst="rect">
                            <a:avLst/>
                          </a:prstGeom>
                          <a:noFill/>
                          <a:ln>
                            <a:noFill/>
                          </a:ln>
                        </wps:spPr>
                        <wps:txbx>
                          <w:txbxContent>
                            <w:p w14:paraId="5875C7B7" w14:textId="77777777" w:rsidR="00F84037" w:rsidRDefault="00F84037" w:rsidP="00F84037">
                              <w:pP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結案</w:t>
                              </w:r>
                            </w:p>
                          </w:txbxContent>
                        </wps:txbx>
                        <wps:bodyPr wrap="none" rtlCol="0">
                          <a:spAutoFit/>
                        </wps:bodyPr>
                      </wps:wsp>
                      <wps:wsp>
                        <wps:cNvPr id="346" name="接點: 肘形 346"/>
                        <wps:cNvCnPr/>
                        <wps:spPr>
                          <a:xfrm rot="5400000">
                            <a:off x="2187166" y="5125870"/>
                            <a:ext cx="527183" cy="990602"/>
                          </a:xfrm>
                          <a:prstGeom prst="bentConnector3">
                            <a:avLst>
                              <a:gd name="adj1" fmla="val 48134"/>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47" name="接點: 肘形 347"/>
                        <wps:cNvCnPr/>
                        <wps:spPr>
                          <a:xfrm rot="16200000" flipH="1">
                            <a:off x="54928" y="3736402"/>
                            <a:ext cx="2687235" cy="1113921"/>
                          </a:xfrm>
                          <a:prstGeom prst="bentConnector3">
                            <a:avLst>
                              <a:gd name="adj1" fmla="val 98897"/>
                            </a:avLst>
                          </a:prstGeom>
                          <a:ln>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wps:wsp>
                        <wps:cNvPr id="348" name="文字方塊 60"/>
                        <wps:cNvSpPr txBox="1"/>
                        <wps:spPr>
                          <a:xfrm>
                            <a:off x="2946546" y="3037408"/>
                            <a:ext cx="297815" cy="320040"/>
                          </a:xfrm>
                          <a:prstGeom prst="rect">
                            <a:avLst/>
                          </a:prstGeom>
                          <a:noFill/>
                        </wps:spPr>
                        <wps:txbx>
                          <w:txbxContent>
                            <w:p w14:paraId="397B96DD" w14:textId="77777777" w:rsidR="00F84037" w:rsidRDefault="00F84037" w:rsidP="00F84037">
                              <w:pPr>
                                <w:rPr>
                                  <w:rFonts w:ascii="標楷體" w:eastAsia="標楷體" w:hAnsi="標楷體" w:cstheme="minorBidi"/>
                                  <w:color w:val="000000" w:themeColor="text1"/>
                                  <w:kern w:val="24"/>
                                  <w:sz w:val="18"/>
                                  <w:szCs w:val="18"/>
                                </w:rPr>
                              </w:pPr>
                              <w:r>
                                <w:rPr>
                                  <w:rFonts w:ascii="標楷體" w:eastAsia="標楷體" w:hAnsi="標楷體" w:cstheme="minorBidi" w:hint="eastAsia"/>
                                  <w:color w:val="000000" w:themeColor="text1"/>
                                  <w:kern w:val="24"/>
                                  <w:sz w:val="18"/>
                                  <w:szCs w:val="18"/>
                                </w:rPr>
                                <w:t>是</w:t>
                              </w:r>
                            </w:p>
                          </w:txbxContent>
                        </wps:txbx>
                        <wps:bodyPr wrap="none" rtlCol="0">
                          <a:spAutoFit/>
                        </wps:bodyPr>
                      </wps:wsp>
                      <wps:wsp>
                        <wps:cNvPr id="349" name="文字方塊 61"/>
                        <wps:cNvSpPr txBox="1"/>
                        <wps:spPr>
                          <a:xfrm>
                            <a:off x="3872199" y="1797472"/>
                            <a:ext cx="297815" cy="320040"/>
                          </a:xfrm>
                          <a:prstGeom prst="rect">
                            <a:avLst/>
                          </a:prstGeom>
                          <a:solidFill>
                            <a:schemeClr val="bg1"/>
                          </a:solidFill>
                        </wps:spPr>
                        <wps:txbx>
                          <w:txbxContent>
                            <w:p w14:paraId="55577EE4" w14:textId="77777777" w:rsidR="00F84037" w:rsidRDefault="00F84037" w:rsidP="00F84037">
                              <w:pPr>
                                <w:rPr>
                                  <w:rFonts w:ascii="標楷體" w:eastAsia="標楷體" w:hAnsi="標楷體" w:cstheme="minorBidi"/>
                                  <w:color w:val="000000" w:themeColor="text1"/>
                                  <w:kern w:val="24"/>
                                  <w:sz w:val="18"/>
                                  <w:szCs w:val="18"/>
                                </w:rPr>
                              </w:pPr>
                              <w:r>
                                <w:rPr>
                                  <w:rFonts w:ascii="標楷體" w:eastAsia="標楷體" w:hAnsi="標楷體" w:cstheme="minorBidi" w:hint="eastAsia"/>
                                  <w:color w:val="000000" w:themeColor="text1"/>
                                  <w:kern w:val="24"/>
                                  <w:sz w:val="18"/>
                                  <w:szCs w:val="18"/>
                                </w:rPr>
                                <w:t>否</w:t>
                              </w:r>
                            </w:p>
                          </w:txbxContent>
                        </wps:txbx>
                        <wps:bodyPr wrap="none" rtlCol="0">
                          <a:spAutoFit/>
                        </wps:bodyPr>
                      </wps:wsp>
                      <wps:wsp>
                        <wps:cNvPr id="350" name="文字方塊 62"/>
                        <wps:cNvSpPr txBox="1"/>
                        <wps:spPr>
                          <a:xfrm>
                            <a:off x="4048684" y="1602456"/>
                            <a:ext cx="335915" cy="777240"/>
                          </a:xfrm>
                          <a:prstGeom prst="rect">
                            <a:avLst/>
                          </a:prstGeom>
                          <a:noFill/>
                        </wps:spPr>
                        <wps:txbx>
                          <w:txbxContent>
                            <w:p w14:paraId="18ABCC2B" w14:textId="77777777" w:rsidR="00F84037" w:rsidRDefault="00F84037" w:rsidP="00F84037">
                              <w:pP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需</w:t>
                              </w:r>
                            </w:p>
                            <w:p w14:paraId="11C45136" w14:textId="77777777" w:rsidR="00F84037" w:rsidRDefault="00F84037" w:rsidP="00F84037">
                              <w:pP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補</w:t>
                              </w:r>
                            </w:p>
                            <w:p w14:paraId="336C31F3" w14:textId="77777777" w:rsidR="00F84037" w:rsidRDefault="00F84037" w:rsidP="00F84037">
                              <w:pP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件</w:t>
                              </w:r>
                            </w:p>
                          </w:txbxContent>
                        </wps:txbx>
                        <wps:bodyPr wrap="none" rtlCol="0">
                          <a:spAutoFit/>
                        </wps:bodyPr>
                      </wps:wsp>
                    </wpg:wgp>
                  </a:graphicData>
                </a:graphic>
                <wp14:sizeRelV relativeFrom="margin">
                  <wp14:pctHeight>0</wp14:pctHeight>
                </wp14:sizeRelV>
              </wp:anchor>
            </w:drawing>
          </mc:Choice>
          <mc:Fallback>
            <w:pict>
              <v:group w14:anchorId="1A9064B0" id="群組 63" o:spid="_x0000_s1067" style="position:absolute;left:0;text-align:left;margin-left:70.5pt;margin-top:18.75pt;width:345.25pt;height:502.1pt;z-index:251801600;mso-height-relative:margin" coordsize="43845,637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">
                <v:shape id="文字方塊 10" o:spid="_x0000_s1068" type="#_x0000_t202" style="position:absolute;left:21089;top:11176;width:16840;height:5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" filled="f" strokecolor="black [3213]">
                  <v:textbox style="mso-fit-shape-to-text:t">
                    <w:txbxContent>
                      <w:p w14:paraId="0179F29E" w14:textId="77777777" w:rsidR="00F84037" w:rsidRDefault="00F84037" w:rsidP="00F84037">
                        <w:pPr>
                          <w:jc w:val="cente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有害廢棄物線上預約申請進場暫存作業</w:t>
                        </w:r>
                      </w:p>
                    </w:txbxContent>
                  </v:textbox>
                </v:shape>
                <v:shape id="文字方塊 11" o:spid="_x0000_s1069" type="#_x0000_t202" style="position:absolute;left:21089;top:16650;width:16840;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" filled="f" strokecolor="black [3213]">
                  <v:textbox style="mso-fit-shape-to-text:t">
                    <w:txbxContent>
                      <w:p w14:paraId="3E5D439B" w14:textId="77777777" w:rsidR="00F84037" w:rsidRDefault="00F84037" w:rsidP="00F84037">
                        <w:pPr>
                          <w:jc w:val="cente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實驗室作業人員</w:t>
                        </w:r>
                      </w:p>
                    </w:txbxContent>
                  </v:textbox>
                </v:shape>
                <v:shape id="流程圖: 決策 285" o:spid="_x0000_s1070" type="#_x0000_t110" style="position:absolute;left:21048;top:21756;width:16838;height:88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" filled="f" strokecolor="black [3213]" strokeweight="1pt"/>
                <v:shape id="文字方塊 18" o:spid="_x0000_s1071" type="#_x0000_t202" style="position:absolute;left:23925;top:24499;width:10980;height:320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" filled="f" stroked="f">
                  <v:textbox style="mso-fit-shape-to-text:t">
                    <w:txbxContent>
                      <w:p w14:paraId="1AF77198" w14:textId="77777777" w:rsidR="00F84037" w:rsidRDefault="00F84037" w:rsidP="00F84037">
                        <w:pP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審查遞送聯單</w:t>
                        </w:r>
                      </w:p>
                    </w:txbxContent>
                  </v:textbox>
                </v:shape>
                <v:shape id="文字方塊 19" o:spid="_x0000_s1072" type="#_x0000_t202" style="position:absolute;left:21047;top:34493;width:16834;height:3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" filled="f" strokecolor="black [3213]">
                  <v:textbox style="mso-fit-shape-to-text:t">
                    <w:txbxContent>
                      <w:p w14:paraId="21CDA2D2" w14:textId="77777777" w:rsidR="00F84037" w:rsidRDefault="00F84037" w:rsidP="00F84037">
                        <w:pPr>
                          <w:jc w:val="cente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有害廢棄物容器標示</w:t>
                        </w:r>
                      </w:p>
                    </w:txbxContent>
                  </v:textbox>
                </v:shape>
                <v:shape id="文字方塊 20" o:spid="_x0000_s1073" type="#_x0000_t202" style="position:absolute;left:21047;top:37739;width:16834;height:3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" filled="f" strokecolor="black [3213]">
                  <v:textbox style="mso-fit-shape-to-text:t">
                    <w:txbxContent>
                      <w:p w14:paraId="68EC1A85" w14:textId="77777777" w:rsidR="00F84037" w:rsidRDefault="00F84037" w:rsidP="00F84037">
                        <w:pPr>
                          <w:jc w:val="cente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實驗室作業人員</w:t>
                        </w:r>
                      </w:p>
                    </w:txbxContent>
                  </v:textbox>
                </v:shape>
                <v:shape id="文字方塊 21" o:spid="_x0000_s1074" type="#_x0000_t202" style="position:absolute;left:21047;top:44940;width:16834;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" filled="f" strokecolor="black [3213]">
                  <v:textbox style="mso-fit-shape-to-text:t">
                    <w:txbxContent>
                      <w:p w14:paraId="44C23E0D" w14:textId="77777777" w:rsidR="00F84037" w:rsidRDefault="00F84037" w:rsidP="00F84037">
                        <w:pPr>
                          <w:jc w:val="cente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清除處理、定期申報</w:t>
                        </w:r>
                      </w:p>
                    </w:txbxContent>
                  </v:textbox>
                </v:shape>
                <v:shape id="文字方塊 22" o:spid="_x0000_s1075" type="#_x0000_t202" style="position:absolute;left:21047;top:48091;width:16834;height:5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" filled="f" strokecolor="black [3213]">
                  <v:textbox style="mso-fit-shape-to-text:t">
                    <w:txbxContent>
                      <w:p w14:paraId="6AD35B7A" w14:textId="77777777" w:rsidR="00F84037" w:rsidRDefault="00F84037" w:rsidP="00F84037">
                        <w:pPr>
                          <w:jc w:val="cente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委外廠商、</w:t>
                        </w:r>
                      </w:p>
                      <w:p w14:paraId="49694098" w14:textId="77777777" w:rsidR="00F84037" w:rsidRDefault="00F84037" w:rsidP="00F84037">
                        <w:pPr>
                          <w:jc w:val="cente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環科中心承辦人員</w:t>
                        </w:r>
                      </w:p>
                    </w:txbxContent>
                  </v:textbox>
                </v:shape>
                <v:shape id="文字方塊 23" o:spid="_x0000_s1076" type="#_x0000_t202" style="position:absolute;top:11175;width:16833;height:5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" filled="f" strokecolor="black [3213]">
                  <v:textbox style="mso-fit-shape-to-text:t">
                    <w:txbxContent>
                      <w:p w14:paraId="65DFE900" w14:textId="77777777" w:rsidR="00F84037" w:rsidRDefault="00F84037" w:rsidP="00F84037">
                        <w:pPr>
                          <w:jc w:val="cente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一般事業廢棄物</w:t>
                        </w:r>
                        <w:r>
                          <w:rPr>
                            <w:rFonts w:ascii="標楷體" w:eastAsia="標楷體" w:hAnsi="標楷體" w:cstheme="minorBidi" w:hint="eastAsia"/>
                            <w:color w:val="000000" w:themeColor="text1"/>
                            <w:kern w:val="24"/>
                          </w:rPr>
                          <w:br/>
                          <w:t>清運處理</w:t>
                        </w:r>
                      </w:p>
                    </w:txbxContent>
                  </v:textbox>
                </v:shape>
                <v:shape id="文字方塊 24" o:spid="_x0000_s1077" type="#_x0000_t202" style="position:absolute;top:16660;width:16833;height:2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" filled="f" strokecolor="black [3213]">
                  <v:textbox>
                    <w:txbxContent>
                      <w:p w14:paraId="59FA8069" w14:textId="77777777" w:rsidR="00F84037" w:rsidRDefault="00F84037" w:rsidP="00F84037">
                        <w:pPr>
                          <w:jc w:val="cente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委外廠商</w:t>
                        </w:r>
                      </w:p>
                    </w:txbxContent>
                  </v:textbox>
                </v:shape>
                <v:shape id="_x0000_s1078" type="#_x0000_t202" style="position:absolute;top:23052;width:16833;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" filled="f" strokecolor="black [3213]">
                  <v:textbox style="mso-fit-shape-to-text:t">
                    <w:txbxContent>
                      <w:p w14:paraId="7A1D2D0F" w14:textId="77777777" w:rsidR="00F84037" w:rsidRDefault="00F84037" w:rsidP="00F84037">
                        <w:pPr>
                          <w:jc w:val="cente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垃圾量清運量統計</w:t>
                        </w:r>
                      </w:p>
                    </w:txbxContent>
                  </v:textbox>
                </v:shape>
                <v:shape id="_x0000_s1079" type="#_x0000_t202" style="position:absolute;top:26298;width:16833;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" filled="f" strokecolor="black [3213]">
                  <v:textbox style="mso-fit-shape-to-text:t">
                    <w:txbxContent>
                      <w:p w14:paraId="4C568E63" w14:textId="77777777" w:rsidR="00F84037" w:rsidRDefault="00F84037" w:rsidP="00F84037">
                        <w:pPr>
                          <w:jc w:val="cente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環科中心承辦人員</w:t>
                        </w:r>
                      </w:p>
                    </w:txbxContent>
                  </v:textbox>
                </v:shape>
                <v:group id="群組 334" o:spid="_x0000_s1080" style="position:absolute;left:14409;width:10308;height:4821" coordorigin="14409" coordsize="10308,4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">
                  <v:shape id="流程圖: 準備作業 335" o:spid="_x0000_s1081" type="#_x0000_t117" style="position:absolute;left:14409;width:10308;height:48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" filled="f" strokecolor="black [3213]" strokeweight="1pt"/>
                  <v:shape id="文字方塊 29" o:spid="_x0000_s1082" type="#_x0000_t202" style="position:absolute;left:17099;top:973;width:4883;height:320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" filled="f" stroked="f">
                    <v:textbox style="mso-fit-shape-to-text:t">
                      <w:txbxContent>
                        <w:p w14:paraId="2FA14235" w14:textId="77777777" w:rsidR="00F84037" w:rsidRDefault="00F84037" w:rsidP="00F84037">
                          <w:pP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準備</w:t>
                          </w:r>
                        </w:p>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接點: 肘形 337" o:spid="_x0000_s1083" type="#_x0000_t34" style="position:absolute;left:10814;top:2425;width:6354;height:1114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" strokecolor="black [3213]" strokeweight=".5pt">
                  <v:stroke endarrow="block"/>
                </v:shape>
                <v:shape id="接點: 肘形 338" o:spid="_x0000_s1084" type="#_x0000_t34" style="position:absolute;left:21358;top:3026;width:6355;height:994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" strokecolor="black [3213]" strokeweight=".5pt">
                  <v:stroke endarrow="block"/>
                </v:shape>
                <v:shapetype id="_x0000_t32" coordsize="21600,21600" o:spt="32" o:oned="t" path="m,l21600,21600e" filled="f">
                  <v:path arrowok="t" fillok="f" o:connecttype="none"/>
                  <o:lock v:ext="edit" shapetype="t"/>
                </v:shapetype>
                <v:shape id="直線單箭頭接點 339" o:spid="_x0000_s1085" type="#_x0000_t32" style="position:absolute;left:8418;top:19610;width:0;height:344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" strokecolor="black [3213]" strokeweight=".5pt">
                  <v:stroke endarrow="block" joinstyle="miter"/>
                </v:shape>
                <v:shape id="直線單箭頭接點 340" o:spid="_x0000_s1086" type="#_x0000_t32" style="position:absolute;left:29467;top:19801;width:42;height:205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" strokecolor="black [3213]" strokeweight=".5pt">
                  <v:stroke endarrow="block" joinstyle="miter"/>
                </v:shape>
                <v:shape id="直線單箭頭接點 341" o:spid="_x0000_s1087" type="#_x0000_t32" style="position:absolute;left:29467;top:30681;width:0;height:352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" strokecolor="black [3213]" strokeweight=".5pt">
                  <v:stroke endarrow="block" joinstyle="miter"/>
                </v:shape>
                <v:shape id="接點: 肘形 342" o:spid="_x0000_s1088" type="#_x0000_t34" style="position:absolute;left:37886;top:14532;width:42;height:11544;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" adj="1188367" strokecolor="black [3213]" strokeweight=".5pt">
                  <v:stroke endarrow="block"/>
                </v:shape>
                <v:shape id="直線單箭頭接點 343" o:spid="_x0000_s1089" type="#_x0000_t32" style="position:absolute;left:29467;top:40987;width:0;height:39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" strokecolor="black [3213]" strokeweight=".5pt">
                  <v:stroke endarrow="block" joinstyle="miter"/>
                </v:shape>
                <v:shape id="流程圖: 結束點 344" o:spid="_x0000_s1090" type="#_x0000_t116" style="position:absolute;left:14409;top:58944;width:10296;height:48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" filled="f" strokecolor="black [3213]" strokeweight="1pt"/>
                <v:shape id="文字方塊 50" o:spid="_x0000_s1091" type="#_x0000_t202" style="position:absolute;left:17099;top:59969;width:4883;height:320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" filled="f" stroked="f">
                  <v:textbox style="mso-fit-shape-to-text:t">
                    <w:txbxContent>
                      <w:p w14:paraId="5875C7B7" w14:textId="77777777" w:rsidR="00F84037" w:rsidRDefault="00F84037" w:rsidP="00F84037">
                        <w:pP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結案</w:t>
                        </w:r>
                      </w:p>
                    </w:txbxContent>
                  </v:textbox>
                </v:shape>
                <v:shape id="接點: 肘形 346" o:spid="_x0000_s1092" type="#_x0000_t34" style="position:absolute;left:21871;top:51258;width:5272;height:9906;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" adj="10397" strokecolor="black [3213]" strokeweight=".5pt">
                  <v:stroke endarrow="block"/>
                </v:shape>
                <v:shape id="接點: 肘形 347" o:spid="_x0000_s1093" type="#_x0000_t34" style="position:absolute;left:549;top:37363;width:26872;height:11140;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" adj="21362" strokecolor="black [3213]" strokeweight=".5pt"/>
                <v:shape id="文字方塊 60" o:spid="_x0000_s1094" type="#_x0000_t202" style="position:absolute;left:29465;top:30374;width:2978;height:320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" filled="f" stroked="f">
                  <v:textbox style="mso-fit-shape-to-text:t">
                    <w:txbxContent>
                      <w:p w14:paraId="397B96DD" w14:textId="77777777" w:rsidR="00F84037" w:rsidRDefault="00F84037" w:rsidP="00F84037">
                        <w:pPr>
                          <w:rPr>
                            <w:rFonts w:ascii="標楷體" w:eastAsia="標楷體" w:hAnsi="標楷體" w:cstheme="minorBidi"/>
                            <w:color w:val="000000" w:themeColor="text1"/>
                            <w:kern w:val="24"/>
                            <w:sz w:val="18"/>
                            <w:szCs w:val="18"/>
                          </w:rPr>
                        </w:pPr>
                        <w:r>
                          <w:rPr>
                            <w:rFonts w:ascii="標楷體" w:eastAsia="標楷體" w:hAnsi="標楷體" w:cstheme="minorBidi" w:hint="eastAsia"/>
                            <w:color w:val="000000" w:themeColor="text1"/>
                            <w:kern w:val="24"/>
                            <w:sz w:val="18"/>
                            <w:szCs w:val="18"/>
                          </w:rPr>
                          <w:t>是</w:t>
                        </w:r>
                      </w:p>
                    </w:txbxContent>
                  </v:textbox>
                </v:shape>
                <v:shape id="文字方塊 61" o:spid="_x0000_s1095" type="#_x0000_t202" style="position:absolute;left:38721;top:17974;width:2979;height:320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" fillcolor="white [3212]" stroked="f">
                  <v:textbox style="mso-fit-shape-to-text:t">
                    <w:txbxContent>
                      <w:p w14:paraId="55577EE4" w14:textId="77777777" w:rsidR="00F84037" w:rsidRDefault="00F84037" w:rsidP="00F84037">
                        <w:pPr>
                          <w:rPr>
                            <w:rFonts w:ascii="標楷體" w:eastAsia="標楷體" w:hAnsi="標楷體" w:cstheme="minorBidi"/>
                            <w:color w:val="000000" w:themeColor="text1"/>
                            <w:kern w:val="24"/>
                            <w:sz w:val="18"/>
                            <w:szCs w:val="18"/>
                          </w:rPr>
                        </w:pPr>
                        <w:r>
                          <w:rPr>
                            <w:rFonts w:ascii="標楷體" w:eastAsia="標楷體" w:hAnsi="標楷體" w:cstheme="minorBidi" w:hint="eastAsia"/>
                            <w:color w:val="000000" w:themeColor="text1"/>
                            <w:kern w:val="24"/>
                            <w:sz w:val="18"/>
                            <w:szCs w:val="18"/>
                          </w:rPr>
                          <w:t>否</w:t>
                        </w:r>
                      </w:p>
                    </w:txbxContent>
                  </v:textbox>
                </v:shape>
                <v:shape id="文字方塊 62" o:spid="_x0000_s1096" type="#_x0000_t202" style="position:absolute;left:40486;top:16024;width:3359;height:777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" filled="f" stroked="f">
                  <v:textbox style="mso-fit-shape-to-text:t">
                    <w:txbxContent>
                      <w:p w14:paraId="18ABCC2B" w14:textId="77777777" w:rsidR="00F84037" w:rsidRDefault="00F84037" w:rsidP="00F84037">
                        <w:pP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需</w:t>
                        </w:r>
                      </w:p>
                      <w:p w14:paraId="11C45136" w14:textId="77777777" w:rsidR="00F84037" w:rsidRDefault="00F84037" w:rsidP="00F84037">
                        <w:pP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補</w:t>
                        </w:r>
                      </w:p>
                      <w:p w14:paraId="336C31F3" w14:textId="77777777" w:rsidR="00F84037" w:rsidRDefault="00F84037" w:rsidP="00F84037">
                        <w:pPr>
                          <w:rPr>
                            <w:rFonts w:ascii="標楷體" w:eastAsia="標楷體" w:hAnsi="標楷體" w:cstheme="minorBidi"/>
                            <w:color w:val="000000" w:themeColor="text1"/>
                            <w:kern w:val="24"/>
                          </w:rPr>
                        </w:pPr>
                        <w:r>
                          <w:rPr>
                            <w:rFonts w:ascii="標楷體" w:eastAsia="標楷體" w:hAnsi="標楷體" w:cstheme="minorBidi" w:hint="eastAsia"/>
                            <w:color w:val="000000" w:themeColor="text1"/>
                            <w:kern w:val="24"/>
                          </w:rPr>
                          <w:t>件</w:t>
                        </w:r>
                      </w:p>
                    </w:txbxContent>
                  </v:textbox>
                </v:shape>
              </v:group>
            </w:pict>
          </mc:Fallback>
        </mc:AlternateContent>
      </w:r>
      <w:r w:rsidR="00FE7158" w:rsidRPr="00872CBA">
        <w:rPr>
          <w:rFonts w:eastAsia="標楷體"/>
          <w:noProof/>
          <w:sz w:val="28"/>
          <w:szCs w:val="28"/>
        </w:rPr>
        <mc:AlternateContent>
          <mc:Choice Requires="wps">
            <w:drawing>
              <wp:anchor distT="0" distB="0" distL="114300" distR="114300" simplePos="0" relativeHeight="251700224" behindDoc="0" locked="0" layoutInCell="1" allowOverlap="1" wp14:anchorId="583300EA" wp14:editId="52C8EEB2">
                <wp:simplePos x="0" y="0"/>
                <wp:positionH relativeFrom="column">
                  <wp:posOffset>3366770</wp:posOffset>
                </wp:positionH>
                <wp:positionV relativeFrom="paragraph">
                  <wp:posOffset>5444490</wp:posOffset>
                </wp:positionV>
                <wp:extent cx="415290" cy="278130"/>
                <wp:effectExtent l="635" t="1905" r="3175" b="0"/>
                <wp:wrapNone/>
                <wp:docPr id="26" name="文字方塊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CD2948" w14:textId="77777777" w:rsidR="00FE7158" w:rsidRPr="00F63F87" w:rsidRDefault="00FE7158" w:rsidP="00FE7158">
                            <w:pPr>
                              <w:rPr>
                                <w:rFonts w:eastAsia="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3300EA" id="文字方塊 26" o:spid="_x0000_s1097" type="#_x0000_t202" style="position:absolute;left:0;text-align:left;margin-left:265.1pt;margin-top:428.7pt;width:32.7pt;height:21.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" filled="f" stroked="f">
                <v:textbox>
                  <w:txbxContent>
                    <w:p w14:paraId="22CD2948" w14:textId="77777777" w:rsidR="00FE7158" w:rsidRPr="00F63F87" w:rsidRDefault="00FE7158" w:rsidP="00FE7158">
                      <w:pPr>
                        <w:rPr>
                          <w:rFonts w:eastAsia="標楷體"/>
                        </w:rPr>
                      </w:pPr>
                    </w:p>
                  </w:txbxContent>
                </v:textbox>
              </v:shape>
            </w:pict>
          </mc:Fallback>
        </mc:AlternateContent>
      </w:r>
      <w:r w:rsidR="00FE7158" w:rsidRPr="00872CBA">
        <w:rPr>
          <w:rFonts w:eastAsia="標楷體"/>
          <w:noProof/>
          <w:sz w:val="28"/>
          <w:szCs w:val="28"/>
        </w:rPr>
        <mc:AlternateContent>
          <mc:Choice Requires="wps">
            <w:drawing>
              <wp:anchor distT="0" distB="0" distL="114300" distR="114300" simplePos="0" relativeHeight="251699200" behindDoc="0" locked="0" layoutInCell="1" allowOverlap="1" wp14:anchorId="01815FCF" wp14:editId="5B45275E">
                <wp:simplePos x="0" y="0"/>
                <wp:positionH relativeFrom="column">
                  <wp:posOffset>2770505</wp:posOffset>
                </wp:positionH>
                <wp:positionV relativeFrom="paragraph">
                  <wp:posOffset>4747260</wp:posOffset>
                </wp:positionV>
                <wp:extent cx="1538605" cy="548640"/>
                <wp:effectExtent l="4445" t="3810" r="0" b="0"/>
                <wp:wrapNone/>
                <wp:docPr id="25" name="文字方塊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8605" cy="548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92501F" w14:textId="77777777" w:rsidR="00FE7158" w:rsidRPr="00007BD7" w:rsidRDefault="00FE7158" w:rsidP="00FE7158">
                            <w:pPr>
                              <w:rPr>
                                <w:rFonts w:ascii="標楷體" w:eastAsia="標楷體" w:hAnsi="標楷體"/>
                                <w:sz w:val="28"/>
                                <w:szCs w:val="2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1815FCF" id="文字方塊 25" o:spid="_x0000_s1098" type="#_x0000_t202" style="position:absolute;left:0;text-align:left;margin-left:218.15pt;margin-top:373.8pt;width:121.15pt;height:43.2pt;z-index:2516992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" filled="f" stroked="f">
                <v:textbox style="mso-fit-shape-to-text:t">
                  <w:txbxContent>
                    <w:p w14:paraId="5392501F" w14:textId="77777777" w:rsidR="00FE7158" w:rsidRPr="00007BD7" w:rsidRDefault="00FE7158" w:rsidP="00FE7158">
                      <w:pPr>
                        <w:rPr>
                          <w:rFonts w:ascii="標楷體" w:eastAsia="標楷體" w:hAnsi="標楷體"/>
                          <w:sz w:val="28"/>
                          <w:szCs w:val="28"/>
                        </w:rPr>
                      </w:pPr>
                    </w:p>
                  </w:txbxContent>
                </v:textbox>
              </v:shape>
            </w:pict>
          </mc:Fallback>
        </mc:AlternateContent>
      </w:r>
      <w:r w:rsidR="00FE7158" w:rsidRPr="00872CBA">
        <w:rPr>
          <w:rFonts w:eastAsia="標楷體"/>
          <w:noProof/>
          <w:sz w:val="28"/>
          <w:szCs w:val="28"/>
        </w:rPr>
        <mc:AlternateContent>
          <mc:Choice Requires="wps">
            <w:drawing>
              <wp:anchor distT="0" distB="0" distL="114300" distR="114300" simplePos="0" relativeHeight="251698176" behindDoc="0" locked="0" layoutInCell="1" allowOverlap="1" wp14:anchorId="07043092" wp14:editId="46C813CD">
                <wp:simplePos x="0" y="0"/>
                <wp:positionH relativeFrom="column">
                  <wp:posOffset>5121910</wp:posOffset>
                </wp:positionH>
                <wp:positionV relativeFrom="paragraph">
                  <wp:posOffset>4041775</wp:posOffset>
                </wp:positionV>
                <wp:extent cx="314325" cy="705485"/>
                <wp:effectExtent l="3175" t="0" r="0" b="0"/>
                <wp:wrapNone/>
                <wp:docPr id="24" name="矩形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705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980EB3" w14:textId="77777777" w:rsidR="00FE7158" w:rsidRPr="00F63F87" w:rsidRDefault="00FE7158" w:rsidP="00FE7158">
                            <w:pPr>
                              <w:spacing w:line="240" w:lineRule="exact"/>
                              <w:rPr>
                                <w:rFonts w:eastAsia="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043092" id="矩形 24" o:spid="_x0000_s1099" style="position:absolute;left:0;text-align:left;margin-left:403.3pt;margin-top:318.25pt;width:24.75pt;height:55.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" filled="f" stroked="f">
                <v:textbox>
                  <w:txbxContent>
                    <w:p w14:paraId="5E980EB3" w14:textId="77777777" w:rsidR="00FE7158" w:rsidRPr="00F63F87" w:rsidRDefault="00FE7158" w:rsidP="00FE7158">
                      <w:pPr>
                        <w:spacing w:line="240" w:lineRule="exact"/>
                        <w:rPr>
                          <w:rFonts w:eastAsia="標楷體"/>
                        </w:rPr>
                      </w:pPr>
                    </w:p>
                  </w:txbxContent>
                </v:textbox>
              </v:rect>
            </w:pict>
          </mc:Fallback>
        </mc:AlternateContent>
      </w:r>
      <w:r w:rsidR="00FE7158" w:rsidRPr="00872CBA">
        <w:rPr>
          <w:rFonts w:eastAsia="標楷體"/>
          <w:sz w:val="28"/>
          <w:szCs w:val="28"/>
        </w:rPr>
        <w:br w:type="page"/>
      </w:r>
      <w:r w:rsidR="00FE7158" w:rsidRPr="00872CBA">
        <w:rPr>
          <w:rFonts w:eastAsia="標楷體" w:hint="eastAsia"/>
          <w:sz w:val="28"/>
          <w:szCs w:val="32"/>
        </w:rPr>
        <w:lastRenderedPageBreak/>
        <w:t>環境安全科技中心內部控制制度控制作業自行評估表</w:t>
      </w:r>
      <w:r w:rsidR="00FE7158" w:rsidRPr="00872CBA">
        <w:rPr>
          <w:rFonts w:eastAsia="標楷體"/>
          <w:color w:val="FF0000"/>
          <w:sz w:val="28"/>
        </w:rPr>
        <w:t>(</w:t>
      </w:r>
      <w:r w:rsidR="00FE7158" w:rsidRPr="00872CBA">
        <w:rPr>
          <w:rFonts w:eastAsia="標楷體"/>
          <w:color w:val="FF0000"/>
          <w:sz w:val="28"/>
        </w:rPr>
        <w:t>修正後</w:t>
      </w:r>
      <w:r w:rsidR="00FE7158" w:rsidRPr="00872CBA">
        <w:rPr>
          <w:rFonts w:eastAsia="標楷體"/>
          <w:color w:val="FF0000"/>
          <w:sz w:val="28"/>
        </w:rPr>
        <w:t>)</w:t>
      </w:r>
    </w:p>
    <w:p w14:paraId="47909BD5" w14:textId="5847CEAD" w:rsidR="00FE7158" w:rsidRPr="00872CBA" w:rsidRDefault="00062765" w:rsidP="00FE7158">
      <w:pPr>
        <w:widowControl/>
        <w:snapToGrid w:val="0"/>
        <w:spacing w:line="360" w:lineRule="exact"/>
        <w:ind w:leftChars="75" w:left="641" w:hangingChars="192" w:hanging="461"/>
        <w:jc w:val="center"/>
        <w:rPr>
          <w:rFonts w:eastAsia="標楷體" w:cs="新細明體"/>
          <w:b/>
          <w:sz w:val="32"/>
          <w:szCs w:val="32"/>
        </w:rPr>
      </w:pPr>
      <w:r w:rsidRPr="00872CBA">
        <w:rPr>
          <w:rFonts w:eastAsia="標楷體" w:hint="eastAsia"/>
        </w:rPr>
        <w:t>________</w:t>
      </w:r>
      <w:r w:rsidRPr="00872CBA">
        <w:rPr>
          <w:rFonts w:eastAsia="標楷體" w:hint="eastAsia"/>
        </w:rPr>
        <w:t>年度</w:t>
      </w:r>
    </w:p>
    <w:p w14:paraId="11B727DA" w14:textId="68AB6733" w:rsidR="00FE7158" w:rsidRPr="00872CBA" w:rsidRDefault="00FE7158" w:rsidP="00062765">
      <w:pPr>
        <w:widowControl/>
        <w:snapToGrid w:val="0"/>
        <w:spacing w:line="360" w:lineRule="auto"/>
        <w:ind w:leftChars="75" w:left="641" w:hangingChars="192" w:hanging="461"/>
        <w:rPr>
          <w:rFonts w:eastAsia="標楷體" w:cs="新細明體"/>
        </w:rPr>
      </w:pPr>
      <w:r w:rsidRPr="00872CBA">
        <w:rPr>
          <w:rFonts w:eastAsia="標楷體" w:cs="新細明體" w:hint="eastAsia"/>
        </w:rPr>
        <w:t>評估單位：環境安全科技中心</w:t>
      </w:r>
      <w:r w:rsidRPr="00872CBA">
        <w:rPr>
          <w:rFonts w:eastAsia="標楷體" w:cs="新細明體" w:hint="eastAsia"/>
        </w:rPr>
        <w:t>-</w:t>
      </w:r>
      <w:r w:rsidR="00062765" w:rsidRPr="00872CBA">
        <w:rPr>
          <w:rFonts w:eastAsia="標楷體" w:hint="eastAsia"/>
        </w:rPr>
        <w:t>環</w:t>
      </w:r>
      <w:r w:rsidR="00062765" w:rsidRPr="00872CBA">
        <w:rPr>
          <w:rFonts w:eastAsia="標楷體" w:hint="eastAsia"/>
          <w:color w:val="FF0000"/>
        </w:rPr>
        <w:t>境</w:t>
      </w:r>
      <w:r w:rsidR="00062765" w:rsidRPr="00872CBA">
        <w:rPr>
          <w:rFonts w:eastAsia="標楷體" w:hint="eastAsia"/>
        </w:rPr>
        <w:t>保</w:t>
      </w:r>
      <w:r w:rsidR="00062765" w:rsidRPr="00872CBA">
        <w:rPr>
          <w:rFonts w:eastAsia="標楷體" w:hint="eastAsia"/>
          <w:color w:val="FF0000"/>
        </w:rPr>
        <w:t>護</w:t>
      </w:r>
      <w:r w:rsidR="00062765" w:rsidRPr="00872CBA">
        <w:rPr>
          <w:rFonts w:eastAsia="標楷體" w:hint="eastAsia"/>
        </w:rPr>
        <w:t>組</w:t>
      </w:r>
    </w:p>
    <w:p w14:paraId="3A809822" w14:textId="77777777" w:rsidR="00FE7158" w:rsidRPr="00872CBA" w:rsidRDefault="00FE7158" w:rsidP="00062765">
      <w:pPr>
        <w:widowControl/>
        <w:snapToGrid w:val="0"/>
        <w:spacing w:line="360" w:lineRule="auto"/>
        <w:ind w:leftChars="75" w:left="641" w:hangingChars="192" w:hanging="461"/>
        <w:rPr>
          <w:rFonts w:eastAsia="標楷體" w:cs="新細明體"/>
        </w:rPr>
      </w:pPr>
      <w:r w:rsidRPr="00872CBA">
        <w:rPr>
          <w:rFonts w:eastAsia="標楷體" w:cs="新細明體" w:hint="eastAsia"/>
        </w:rPr>
        <w:t>作業類別</w:t>
      </w:r>
      <w:r w:rsidRPr="00872CBA">
        <w:rPr>
          <w:rFonts w:eastAsia="標楷體" w:cs="新細明體" w:hint="eastAsia"/>
        </w:rPr>
        <w:t>(</w:t>
      </w:r>
      <w:r w:rsidRPr="00872CBA">
        <w:rPr>
          <w:rFonts w:eastAsia="標楷體" w:cs="新細明體" w:hint="eastAsia"/>
        </w:rPr>
        <w:t>項目</w:t>
      </w:r>
      <w:r w:rsidRPr="00872CBA">
        <w:rPr>
          <w:rFonts w:eastAsia="標楷體" w:cs="新細明體" w:hint="eastAsia"/>
        </w:rPr>
        <w:t>)</w:t>
      </w:r>
      <w:r w:rsidRPr="00872CBA">
        <w:rPr>
          <w:rFonts w:eastAsia="標楷體" w:cs="新細明體" w:hint="eastAsia"/>
        </w:rPr>
        <w:t>：廢棄物管理</w:t>
      </w:r>
    </w:p>
    <w:p w14:paraId="72592432" w14:textId="77777777" w:rsidR="00FE7158" w:rsidRPr="00872CBA" w:rsidRDefault="00FE7158" w:rsidP="00062765">
      <w:pPr>
        <w:widowControl/>
        <w:snapToGrid w:val="0"/>
        <w:spacing w:line="360" w:lineRule="auto"/>
        <w:ind w:leftChars="75" w:left="641" w:hangingChars="192" w:hanging="461"/>
        <w:rPr>
          <w:rFonts w:eastAsia="標楷體" w:cs="新細明體"/>
          <w:bCs/>
          <w:kern w:val="0"/>
        </w:rPr>
      </w:pPr>
      <w:r w:rsidRPr="00872CBA">
        <w:rPr>
          <w:rFonts w:eastAsia="標楷體" w:cs="新細明體" w:hint="eastAsia"/>
          <w:bCs/>
          <w:kern w:val="0"/>
        </w:rPr>
        <w:t>評估期間：</w:t>
      </w:r>
      <w:r w:rsidRPr="00872CBA">
        <w:rPr>
          <w:rFonts w:ascii="Segoe UI Emoji" w:eastAsia="Segoe UI Emoji" w:hAnsi="Segoe UI Emoji" w:cs="Segoe UI Emoji" w:hint="eastAsia"/>
        </w:rPr>
        <w:t>○○</w:t>
      </w:r>
      <w:r w:rsidRPr="00872CBA">
        <w:rPr>
          <w:rFonts w:eastAsia="標楷體" w:hint="eastAsia"/>
        </w:rPr>
        <w:t>年</w:t>
      </w:r>
      <w:r w:rsidRPr="00872CBA">
        <w:rPr>
          <w:rFonts w:ascii="Segoe UI Emoji" w:eastAsia="Segoe UI Emoji" w:hAnsi="Segoe UI Emoji" w:cs="Segoe UI Emoji" w:hint="eastAsia"/>
        </w:rPr>
        <w:t>○○</w:t>
      </w:r>
      <w:r w:rsidRPr="00872CBA">
        <w:rPr>
          <w:rFonts w:eastAsia="標楷體" w:hint="eastAsia"/>
        </w:rPr>
        <w:t>月</w:t>
      </w:r>
      <w:r w:rsidRPr="00872CBA">
        <w:rPr>
          <w:rFonts w:ascii="Segoe UI Emoji" w:eastAsia="Segoe UI Emoji" w:hAnsi="Segoe UI Emoji" w:cs="Segoe UI Emoji" w:hint="eastAsia"/>
          <w:bCs/>
          <w:kern w:val="0"/>
        </w:rPr>
        <w:t>○○</w:t>
      </w:r>
      <w:r w:rsidRPr="00872CBA">
        <w:rPr>
          <w:rFonts w:eastAsia="標楷體" w:cs="新細明體" w:hint="eastAsia"/>
          <w:bCs/>
          <w:kern w:val="0"/>
        </w:rPr>
        <w:t>日</w:t>
      </w:r>
      <w:r w:rsidRPr="00872CBA">
        <w:rPr>
          <w:rFonts w:eastAsia="標楷體" w:hint="eastAsia"/>
        </w:rPr>
        <w:t>至</w:t>
      </w:r>
      <w:r w:rsidRPr="00872CBA">
        <w:rPr>
          <w:rFonts w:ascii="Segoe UI Emoji" w:eastAsia="Segoe UI Emoji" w:hAnsi="Segoe UI Emoji" w:cs="Segoe UI Emoji" w:hint="eastAsia"/>
        </w:rPr>
        <w:t>○○</w:t>
      </w:r>
      <w:r w:rsidRPr="00872CBA">
        <w:rPr>
          <w:rFonts w:eastAsia="標楷體" w:hint="eastAsia"/>
        </w:rPr>
        <w:t>年</w:t>
      </w:r>
      <w:r w:rsidRPr="00872CBA">
        <w:rPr>
          <w:rFonts w:ascii="Segoe UI Emoji" w:eastAsia="Segoe UI Emoji" w:hAnsi="Segoe UI Emoji" w:cs="Segoe UI Emoji" w:hint="eastAsia"/>
        </w:rPr>
        <w:t>○○</w:t>
      </w:r>
      <w:r w:rsidRPr="00872CBA">
        <w:rPr>
          <w:rFonts w:eastAsia="標楷體" w:hint="eastAsia"/>
        </w:rPr>
        <w:t>月</w:t>
      </w:r>
      <w:r w:rsidRPr="00872CBA">
        <w:rPr>
          <w:rFonts w:ascii="Segoe UI Emoji" w:eastAsia="Segoe UI Emoji" w:hAnsi="Segoe UI Emoji" w:cs="Segoe UI Emoji" w:hint="eastAsia"/>
          <w:bCs/>
          <w:kern w:val="0"/>
        </w:rPr>
        <w:t>○○</w:t>
      </w:r>
      <w:r w:rsidRPr="00872CBA">
        <w:rPr>
          <w:rFonts w:eastAsia="標楷體" w:cs="新細明體" w:hint="eastAsia"/>
          <w:bCs/>
          <w:kern w:val="0"/>
        </w:rPr>
        <w:t>日</w:t>
      </w:r>
    </w:p>
    <w:p w14:paraId="60CE75D1" w14:textId="77777777" w:rsidR="00FE7158" w:rsidRPr="00872CBA" w:rsidRDefault="00FE7158" w:rsidP="00062765">
      <w:pPr>
        <w:widowControl/>
        <w:snapToGrid w:val="0"/>
        <w:spacing w:line="360" w:lineRule="auto"/>
        <w:ind w:leftChars="75" w:left="641" w:hangingChars="192" w:hanging="461"/>
        <w:rPr>
          <w:rFonts w:eastAsia="標楷體" w:cs="新細明體"/>
          <w:bCs/>
          <w:kern w:val="0"/>
        </w:rPr>
      </w:pPr>
      <w:r w:rsidRPr="00872CBA">
        <w:rPr>
          <w:rFonts w:eastAsia="標楷體" w:cs="新細明體" w:hint="eastAsia"/>
          <w:bCs/>
          <w:kern w:val="0"/>
        </w:rPr>
        <w:t>滾動式修正風險評量表：</w:t>
      </w:r>
    </w:p>
    <w:tbl>
      <w:tblPr>
        <w:tblW w:w="8360" w:type="dxa"/>
        <w:tblInd w:w="679" w:type="dxa"/>
        <w:tblCellMar>
          <w:left w:w="10" w:type="dxa"/>
          <w:right w:w="10" w:type="dxa"/>
        </w:tblCellMar>
        <w:tblLook w:val="04A0" w:firstRow="1" w:lastRow="0" w:firstColumn="1" w:lastColumn="0" w:noHBand="0" w:noVBand="1"/>
      </w:tblPr>
      <w:tblGrid>
        <w:gridCol w:w="1981"/>
        <w:gridCol w:w="1984"/>
        <w:gridCol w:w="1985"/>
        <w:gridCol w:w="2410"/>
      </w:tblGrid>
      <w:tr w:rsidR="00062765" w:rsidRPr="00872CBA" w14:paraId="7BD8CF58" w14:textId="77777777" w:rsidTr="006131A6">
        <w:tc>
          <w:tcPr>
            <w:tcW w:w="1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6543EB" w14:textId="77777777" w:rsidR="00062765" w:rsidRPr="00872CBA" w:rsidRDefault="00062765" w:rsidP="00AA31B6">
            <w:pPr>
              <w:widowControl/>
              <w:jc w:val="center"/>
              <w:rPr>
                <w:rFonts w:eastAsia="標楷體"/>
                <w:kern w:val="3"/>
              </w:rPr>
            </w:pP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EB5A6D" w14:textId="77777777" w:rsidR="00062765" w:rsidRPr="00872CBA" w:rsidRDefault="00062765" w:rsidP="00AA31B6">
            <w:pPr>
              <w:widowControl/>
              <w:jc w:val="center"/>
              <w:rPr>
                <w:rFonts w:eastAsia="標楷體"/>
                <w:kern w:val="3"/>
              </w:rPr>
            </w:pPr>
            <w:r w:rsidRPr="00872CBA">
              <w:rPr>
                <w:rFonts w:eastAsia="標楷體" w:hint="eastAsia"/>
                <w:kern w:val="3"/>
              </w:rPr>
              <w:t>發生可能性</w:t>
            </w:r>
            <w:r w:rsidRPr="00872CBA">
              <w:rPr>
                <w:rFonts w:eastAsia="標楷體" w:hint="eastAsia"/>
                <w:kern w:val="3"/>
              </w:rPr>
              <w:t>(L)</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F8C916" w14:textId="77777777" w:rsidR="00062765" w:rsidRPr="00872CBA" w:rsidRDefault="00062765" w:rsidP="00AA31B6">
            <w:pPr>
              <w:widowControl/>
              <w:jc w:val="center"/>
              <w:rPr>
                <w:rFonts w:eastAsia="標楷體"/>
                <w:kern w:val="3"/>
              </w:rPr>
            </w:pPr>
            <w:r w:rsidRPr="00872CBA">
              <w:rPr>
                <w:rFonts w:eastAsia="標楷體" w:hint="eastAsia"/>
                <w:kern w:val="3"/>
              </w:rPr>
              <w:t>影響程度</w:t>
            </w:r>
            <w:r w:rsidRPr="00872CBA">
              <w:rPr>
                <w:rFonts w:eastAsia="標楷體" w:hint="eastAsia"/>
                <w:kern w:val="3"/>
              </w:rPr>
              <w:t>(I)</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472165" w14:textId="77777777" w:rsidR="00062765" w:rsidRPr="00872CBA" w:rsidRDefault="00062765" w:rsidP="00AA31B6">
            <w:pPr>
              <w:widowControl/>
              <w:jc w:val="center"/>
              <w:rPr>
                <w:rFonts w:eastAsia="標楷體"/>
                <w:kern w:val="3"/>
              </w:rPr>
            </w:pPr>
            <w:r w:rsidRPr="00872CBA">
              <w:rPr>
                <w:rFonts w:eastAsia="標楷體" w:hint="eastAsia"/>
                <w:kern w:val="3"/>
              </w:rPr>
              <w:t>風險值</w:t>
            </w:r>
            <w:r w:rsidRPr="00872CBA">
              <w:rPr>
                <w:rFonts w:eastAsia="標楷體" w:hint="eastAsia"/>
                <w:kern w:val="3"/>
              </w:rPr>
              <w:t>(R)=(L)</w:t>
            </w:r>
            <w:r w:rsidRPr="00872CBA">
              <w:rPr>
                <w:rFonts w:eastAsia="標楷體" w:hint="eastAsia"/>
                <w:kern w:val="3"/>
              </w:rPr>
              <w:t>×</w:t>
            </w:r>
            <w:r w:rsidRPr="00872CBA">
              <w:rPr>
                <w:rFonts w:eastAsia="標楷體" w:hint="eastAsia"/>
                <w:kern w:val="3"/>
              </w:rPr>
              <w:t>(I)</w:t>
            </w:r>
          </w:p>
        </w:tc>
      </w:tr>
      <w:tr w:rsidR="00062765" w:rsidRPr="00872CBA" w14:paraId="495203CA" w14:textId="77777777" w:rsidTr="006131A6">
        <w:tc>
          <w:tcPr>
            <w:tcW w:w="1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9750E3" w14:textId="77777777" w:rsidR="00062765" w:rsidRPr="00872CBA" w:rsidRDefault="00062765" w:rsidP="00AA31B6">
            <w:pPr>
              <w:widowControl/>
              <w:jc w:val="center"/>
              <w:rPr>
                <w:rFonts w:eastAsia="標楷體"/>
                <w:kern w:val="3"/>
              </w:rPr>
            </w:pPr>
            <w:r w:rsidRPr="00872CBA">
              <w:rPr>
                <w:rFonts w:eastAsia="標楷體" w:hint="eastAsia"/>
                <w:kern w:val="3"/>
              </w:rPr>
              <w:t>前期風險評量</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07004A" w14:textId="77777777" w:rsidR="00062765" w:rsidRPr="00872CBA" w:rsidRDefault="00062765" w:rsidP="00AA31B6">
            <w:pPr>
              <w:widowControl/>
              <w:jc w:val="center"/>
              <w:rPr>
                <w:rFonts w:eastAsia="標楷體"/>
                <w:kern w:val="3"/>
              </w:rPr>
            </w:pP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A2D8F9" w14:textId="77777777" w:rsidR="00062765" w:rsidRPr="00872CBA" w:rsidRDefault="00062765" w:rsidP="00AA31B6">
            <w:pPr>
              <w:widowControl/>
              <w:jc w:val="center"/>
              <w:rPr>
                <w:rFonts w:eastAsia="標楷體"/>
                <w:kern w:val="3"/>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6A83E1" w14:textId="77777777" w:rsidR="00062765" w:rsidRPr="00872CBA" w:rsidRDefault="00062765" w:rsidP="00AA31B6">
            <w:pPr>
              <w:widowControl/>
              <w:jc w:val="center"/>
              <w:rPr>
                <w:rFonts w:eastAsia="標楷體"/>
                <w:kern w:val="3"/>
              </w:rPr>
            </w:pPr>
          </w:p>
        </w:tc>
      </w:tr>
      <w:tr w:rsidR="00062765" w:rsidRPr="00872CBA" w14:paraId="60ADE2F5" w14:textId="77777777" w:rsidTr="006131A6">
        <w:tc>
          <w:tcPr>
            <w:tcW w:w="1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6826EF" w14:textId="77777777" w:rsidR="00062765" w:rsidRPr="00872CBA" w:rsidRDefault="00062765" w:rsidP="00AA31B6">
            <w:pPr>
              <w:widowControl/>
              <w:jc w:val="center"/>
              <w:rPr>
                <w:rFonts w:eastAsia="標楷體"/>
                <w:kern w:val="3"/>
              </w:rPr>
            </w:pPr>
            <w:r w:rsidRPr="00872CBA">
              <w:rPr>
                <w:rFonts w:eastAsia="標楷體" w:hint="eastAsia"/>
                <w:kern w:val="3"/>
              </w:rPr>
              <w:t>本期風險評量</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AA94C3" w14:textId="77777777" w:rsidR="00062765" w:rsidRPr="00872CBA" w:rsidRDefault="00062765" w:rsidP="00AA31B6">
            <w:pPr>
              <w:widowControl/>
              <w:jc w:val="center"/>
              <w:rPr>
                <w:rFonts w:eastAsia="標楷體"/>
                <w:kern w:val="3"/>
              </w:rPr>
            </w:pP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9D2F0" w14:textId="77777777" w:rsidR="00062765" w:rsidRPr="00872CBA" w:rsidRDefault="00062765" w:rsidP="00AA31B6">
            <w:pPr>
              <w:widowControl/>
              <w:jc w:val="center"/>
              <w:rPr>
                <w:rFonts w:eastAsia="標楷體"/>
                <w:kern w:val="3"/>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BDE95A" w14:textId="77777777" w:rsidR="00062765" w:rsidRPr="00872CBA" w:rsidRDefault="00062765" w:rsidP="00AA31B6">
            <w:pPr>
              <w:widowControl/>
              <w:jc w:val="center"/>
              <w:rPr>
                <w:rFonts w:eastAsia="標楷體"/>
                <w:kern w:val="3"/>
              </w:rPr>
            </w:pPr>
          </w:p>
        </w:tc>
      </w:tr>
    </w:tbl>
    <w:p w14:paraId="0367A50E" w14:textId="77777777" w:rsidR="00FE7158" w:rsidRPr="00872CBA" w:rsidRDefault="00FE7158" w:rsidP="00FE7158">
      <w:pPr>
        <w:widowControl/>
        <w:snapToGrid w:val="0"/>
        <w:spacing w:line="360" w:lineRule="exact"/>
        <w:ind w:leftChars="75" w:left="641" w:hangingChars="192" w:hanging="461"/>
        <w:jc w:val="right"/>
        <w:rPr>
          <w:rFonts w:ascii="標楷體" w:eastAsia="標楷體" w:hAnsi="標楷體" w:cs="新細明體"/>
        </w:rPr>
      </w:pPr>
      <w:r w:rsidRPr="00872CBA">
        <w:rPr>
          <w:rFonts w:eastAsia="標楷體" w:cs="新細明體" w:hint="eastAsia"/>
          <w:szCs w:val="26"/>
        </w:rPr>
        <w:t>評估日期：</w:t>
      </w:r>
      <w:r w:rsidRPr="00872CBA">
        <w:rPr>
          <w:rFonts w:ascii="Segoe UI Emoji" w:eastAsia="Segoe UI Emoji" w:hAnsi="Segoe UI Emoji" w:cs="Segoe UI Emoji" w:hint="eastAsia"/>
        </w:rPr>
        <w:t>○○</w:t>
      </w:r>
      <w:r w:rsidRPr="00872CBA">
        <w:rPr>
          <w:rFonts w:eastAsia="標楷體" w:cs="新細明體" w:hint="eastAsia"/>
        </w:rPr>
        <w:t>年</w:t>
      </w:r>
      <w:r w:rsidRPr="00872CBA">
        <w:rPr>
          <w:rFonts w:ascii="Segoe UI Emoji" w:eastAsia="Segoe UI Emoji" w:hAnsi="Segoe UI Emoji" w:cs="Segoe UI Emoji" w:hint="eastAsia"/>
        </w:rPr>
        <w:t>○○</w:t>
      </w:r>
      <w:r w:rsidRPr="00872CBA">
        <w:rPr>
          <w:rFonts w:eastAsia="標楷體" w:cs="新細明體" w:hint="eastAsia"/>
        </w:rPr>
        <w:t>月</w:t>
      </w:r>
      <w:r w:rsidRPr="00872CBA">
        <w:rPr>
          <w:rFonts w:ascii="Segoe UI Emoji" w:eastAsia="Segoe UI Emoji" w:hAnsi="Segoe UI Emoji" w:cs="Segoe UI Emoji" w:hint="eastAsia"/>
        </w:rPr>
        <w:t>○○</w:t>
      </w:r>
      <w:r w:rsidRPr="00872CBA">
        <w:rPr>
          <w:rFonts w:eastAsia="標楷體" w:cs="新細明體" w:hint="eastAsia"/>
        </w:rPr>
        <w:t>日</w:t>
      </w:r>
    </w:p>
    <w:tbl>
      <w:tblPr>
        <w:tblW w:w="1008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600"/>
        <w:gridCol w:w="900"/>
        <w:gridCol w:w="900"/>
        <w:gridCol w:w="1039"/>
        <w:gridCol w:w="1008"/>
        <w:gridCol w:w="1013"/>
        <w:gridCol w:w="1620"/>
      </w:tblGrid>
      <w:tr w:rsidR="00FE7158" w:rsidRPr="00872CBA" w14:paraId="587346F8" w14:textId="77777777" w:rsidTr="00FE7158">
        <w:trPr>
          <w:trHeight w:val="663"/>
          <w:jc w:val="center"/>
        </w:trPr>
        <w:tc>
          <w:tcPr>
            <w:tcW w:w="3600" w:type="dxa"/>
            <w:vMerge w:val="restart"/>
            <w:tcBorders>
              <w:top w:val="single" w:sz="12" w:space="0" w:color="auto"/>
              <w:left w:val="single" w:sz="12" w:space="0" w:color="auto"/>
              <w:bottom w:val="single" w:sz="8" w:space="0" w:color="auto"/>
              <w:right w:val="single" w:sz="8" w:space="0" w:color="auto"/>
            </w:tcBorders>
            <w:vAlign w:val="center"/>
            <w:hideMark/>
          </w:tcPr>
          <w:p w14:paraId="3A33BA6A" w14:textId="77777777" w:rsidR="00FE7158" w:rsidRPr="00872CBA" w:rsidRDefault="00FE7158" w:rsidP="00F65E8C">
            <w:pPr>
              <w:widowControl/>
              <w:autoSpaceDN w:val="0"/>
              <w:snapToGrid w:val="0"/>
              <w:spacing w:line="360" w:lineRule="exact"/>
              <w:jc w:val="center"/>
              <w:rPr>
                <w:rFonts w:eastAsia="標楷體"/>
              </w:rPr>
            </w:pPr>
            <w:r w:rsidRPr="00872CBA">
              <w:rPr>
                <w:rFonts w:eastAsia="標楷體" w:hint="eastAsia"/>
              </w:rPr>
              <w:t>控制重點</w:t>
            </w:r>
          </w:p>
        </w:tc>
        <w:tc>
          <w:tcPr>
            <w:tcW w:w="4860" w:type="dxa"/>
            <w:gridSpan w:val="5"/>
            <w:tcBorders>
              <w:top w:val="single" w:sz="12" w:space="0" w:color="auto"/>
              <w:left w:val="single" w:sz="8" w:space="0" w:color="auto"/>
              <w:bottom w:val="single" w:sz="8" w:space="0" w:color="auto"/>
              <w:right w:val="single" w:sz="8" w:space="0" w:color="auto"/>
            </w:tcBorders>
            <w:vAlign w:val="center"/>
            <w:hideMark/>
          </w:tcPr>
          <w:p w14:paraId="6D83546A" w14:textId="77777777" w:rsidR="00FE7158" w:rsidRPr="00872CBA" w:rsidRDefault="00FE7158" w:rsidP="00F65E8C">
            <w:pPr>
              <w:widowControl/>
              <w:autoSpaceDN w:val="0"/>
              <w:snapToGrid w:val="0"/>
              <w:spacing w:line="360" w:lineRule="exact"/>
              <w:jc w:val="center"/>
              <w:rPr>
                <w:rFonts w:eastAsia="標楷體"/>
              </w:rPr>
            </w:pPr>
            <w:r w:rsidRPr="00872CBA">
              <w:rPr>
                <w:rFonts w:eastAsia="標楷體" w:cs="新細明體" w:hint="eastAsia"/>
              </w:rPr>
              <w:t>評估</w:t>
            </w:r>
            <w:r w:rsidRPr="00872CBA">
              <w:rPr>
                <w:rFonts w:eastAsia="標楷體" w:hint="eastAsia"/>
              </w:rPr>
              <w:t>情形</w:t>
            </w:r>
          </w:p>
        </w:tc>
        <w:tc>
          <w:tcPr>
            <w:tcW w:w="1620" w:type="dxa"/>
            <w:vMerge w:val="restart"/>
            <w:tcBorders>
              <w:top w:val="single" w:sz="12" w:space="0" w:color="auto"/>
              <w:left w:val="single" w:sz="8" w:space="0" w:color="auto"/>
              <w:bottom w:val="single" w:sz="8" w:space="0" w:color="auto"/>
              <w:right w:val="single" w:sz="12" w:space="0" w:color="auto"/>
            </w:tcBorders>
            <w:vAlign w:val="center"/>
            <w:hideMark/>
          </w:tcPr>
          <w:p w14:paraId="624A5387" w14:textId="77777777" w:rsidR="00FE7158" w:rsidRPr="00872CBA" w:rsidRDefault="00FE7158" w:rsidP="00F65E8C">
            <w:pPr>
              <w:widowControl/>
              <w:autoSpaceDN w:val="0"/>
              <w:snapToGrid w:val="0"/>
              <w:spacing w:line="360" w:lineRule="exact"/>
              <w:jc w:val="center"/>
              <w:rPr>
                <w:rFonts w:eastAsia="標楷體"/>
              </w:rPr>
            </w:pPr>
            <w:r w:rsidRPr="00872CBA">
              <w:rPr>
                <w:rFonts w:eastAsia="標楷體" w:cs="新細明體" w:hint="eastAsia"/>
              </w:rPr>
              <w:t>改善措施</w:t>
            </w:r>
          </w:p>
        </w:tc>
      </w:tr>
      <w:tr w:rsidR="00FE7158" w:rsidRPr="00872CBA" w14:paraId="119D47D7" w14:textId="77777777" w:rsidTr="00FE7158">
        <w:trPr>
          <w:trHeight w:val="669"/>
          <w:jc w:val="center"/>
        </w:trPr>
        <w:tc>
          <w:tcPr>
            <w:tcW w:w="0" w:type="auto"/>
            <w:vMerge/>
            <w:tcBorders>
              <w:top w:val="single" w:sz="12" w:space="0" w:color="auto"/>
              <w:left w:val="single" w:sz="12" w:space="0" w:color="auto"/>
              <w:bottom w:val="single" w:sz="8" w:space="0" w:color="auto"/>
              <w:right w:val="single" w:sz="8" w:space="0" w:color="auto"/>
            </w:tcBorders>
            <w:vAlign w:val="center"/>
            <w:hideMark/>
          </w:tcPr>
          <w:p w14:paraId="59768BA2" w14:textId="77777777" w:rsidR="00FE7158" w:rsidRPr="00872CBA" w:rsidRDefault="00FE7158" w:rsidP="00F65E8C">
            <w:pPr>
              <w:widowControl/>
              <w:snapToGrid w:val="0"/>
              <w:spacing w:line="360" w:lineRule="exact"/>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hideMark/>
          </w:tcPr>
          <w:p w14:paraId="33D7A323" w14:textId="77777777" w:rsidR="00FE7158" w:rsidRPr="00872CBA" w:rsidRDefault="00FE7158" w:rsidP="00F65E8C">
            <w:pPr>
              <w:autoSpaceDN w:val="0"/>
              <w:snapToGrid w:val="0"/>
              <w:spacing w:line="360" w:lineRule="exact"/>
              <w:jc w:val="center"/>
              <w:rPr>
                <w:rFonts w:eastAsia="標楷體"/>
                <w:bCs/>
                <w:kern w:val="0"/>
              </w:rPr>
            </w:pPr>
            <w:r w:rsidRPr="00872CBA">
              <w:rPr>
                <w:rFonts w:eastAsia="標楷體" w:hint="eastAsia"/>
                <w:bCs/>
                <w:kern w:val="0"/>
              </w:rPr>
              <w:t>落實</w:t>
            </w:r>
          </w:p>
        </w:tc>
        <w:tc>
          <w:tcPr>
            <w:tcW w:w="900" w:type="dxa"/>
            <w:tcBorders>
              <w:top w:val="single" w:sz="8" w:space="0" w:color="auto"/>
              <w:left w:val="single" w:sz="8" w:space="0" w:color="auto"/>
              <w:bottom w:val="single" w:sz="8" w:space="0" w:color="auto"/>
              <w:right w:val="single" w:sz="8" w:space="0" w:color="auto"/>
            </w:tcBorders>
            <w:vAlign w:val="center"/>
            <w:hideMark/>
          </w:tcPr>
          <w:p w14:paraId="729A5505" w14:textId="77777777" w:rsidR="00FE7158" w:rsidRPr="00872CBA" w:rsidRDefault="00FE7158" w:rsidP="00F65E8C">
            <w:pPr>
              <w:autoSpaceDN w:val="0"/>
              <w:snapToGrid w:val="0"/>
              <w:spacing w:line="360" w:lineRule="exact"/>
              <w:jc w:val="center"/>
              <w:rPr>
                <w:rFonts w:eastAsia="標楷體"/>
                <w:bCs/>
                <w:kern w:val="0"/>
              </w:rPr>
            </w:pPr>
            <w:r w:rsidRPr="00872CBA">
              <w:rPr>
                <w:rFonts w:eastAsia="標楷體" w:hint="eastAsia"/>
                <w:bCs/>
                <w:kern w:val="0"/>
              </w:rPr>
              <w:t>部分落實</w:t>
            </w:r>
          </w:p>
        </w:tc>
        <w:tc>
          <w:tcPr>
            <w:tcW w:w="1039" w:type="dxa"/>
            <w:tcBorders>
              <w:top w:val="single" w:sz="8" w:space="0" w:color="auto"/>
              <w:left w:val="single" w:sz="8" w:space="0" w:color="auto"/>
              <w:bottom w:val="single" w:sz="8" w:space="0" w:color="auto"/>
              <w:right w:val="single" w:sz="8" w:space="0" w:color="auto"/>
            </w:tcBorders>
            <w:vAlign w:val="center"/>
            <w:hideMark/>
          </w:tcPr>
          <w:p w14:paraId="25BCA2D2" w14:textId="77777777" w:rsidR="00FE7158" w:rsidRPr="00872CBA" w:rsidRDefault="00FE7158" w:rsidP="00F65E8C">
            <w:pPr>
              <w:autoSpaceDN w:val="0"/>
              <w:snapToGrid w:val="0"/>
              <w:spacing w:line="360" w:lineRule="exact"/>
              <w:jc w:val="center"/>
              <w:rPr>
                <w:rFonts w:eastAsia="標楷體"/>
                <w:bCs/>
                <w:kern w:val="0"/>
              </w:rPr>
            </w:pPr>
            <w:r w:rsidRPr="00872CBA">
              <w:rPr>
                <w:rFonts w:eastAsia="標楷體" w:hint="eastAsia"/>
                <w:bCs/>
                <w:kern w:val="0"/>
              </w:rPr>
              <w:t>未落實</w:t>
            </w:r>
          </w:p>
        </w:tc>
        <w:tc>
          <w:tcPr>
            <w:tcW w:w="1008" w:type="dxa"/>
            <w:tcBorders>
              <w:top w:val="single" w:sz="8" w:space="0" w:color="auto"/>
              <w:left w:val="single" w:sz="8" w:space="0" w:color="auto"/>
              <w:bottom w:val="single" w:sz="8" w:space="0" w:color="auto"/>
              <w:right w:val="single" w:sz="8" w:space="0" w:color="auto"/>
            </w:tcBorders>
            <w:vAlign w:val="center"/>
            <w:hideMark/>
          </w:tcPr>
          <w:p w14:paraId="50BF0B75" w14:textId="77777777" w:rsidR="00FE7158" w:rsidRPr="00872CBA" w:rsidRDefault="00FE7158" w:rsidP="00F65E8C">
            <w:pPr>
              <w:widowControl/>
              <w:autoSpaceDN w:val="0"/>
              <w:snapToGrid w:val="0"/>
              <w:spacing w:line="360" w:lineRule="exact"/>
              <w:jc w:val="center"/>
              <w:rPr>
                <w:rFonts w:eastAsia="標楷體"/>
              </w:rPr>
            </w:pPr>
            <w:r w:rsidRPr="00872CBA">
              <w:rPr>
                <w:rFonts w:eastAsia="標楷體" w:hint="eastAsia"/>
              </w:rPr>
              <w:t>不適用</w:t>
            </w:r>
          </w:p>
        </w:tc>
        <w:tc>
          <w:tcPr>
            <w:tcW w:w="1013" w:type="dxa"/>
            <w:tcBorders>
              <w:top w:val="single" w:sz="8" w:space="0" w:color="auto"/>
              <w:left w:val="single" w:sz="8" w:space="0" w:color="auto"/>
              <w:bottom w:val="single" w:sz="8" w:space="0" w:color="auto"/>
              <w:right w:val="single" w:sz="8" w:space="0" w:color="auto"/>
            </w:tcBorders>
            <w:vAlign w:val="center"/>
            <w:hideMark/>
          </w:tcPr>
          <w:p w14:paraId="4C27780C" w14:textId="77777777" w:rsidR="00FE7158" w:rsidRPr="00872CBA" w:rsidRDefault="00FE7158" w:rsidP="00F65E8C">
            <w:pPr>
              <w:widowControl/>
              <w:autoSpaceDN w:val="0"/>
              <w:snapToGrid w:val="0"/>
              <w:spacing w:line="360" w:lineRule="exact"/>
              <w:jc w:val="center"/>
              <w:rPr>
                <w:rFonts w:eastAsia="標楷體"/>
              </w:rPr>
            </w:pPr>
            <w:r w:rsidRPr="00872CBA">
              <w:rPr>
                <w:rFonts w:eastAsia="標楷體" w:hint="eastAsia"/>
              </w:rPr>
              <w:t>其他</w:t>
            </w:r>
          </w:p>
        </w:tc>
        <w:tc>
          <w:tcPr>
            <w:tcW w:w="0" w:type="auto"/>
            <w:vMerge/>
            <w:tcBorders>
              <w:top w:val="single" w:sz="12" w:space="0" w:color="auto"/>
              <w:left w:val="single" w:sz="8" w:space="0" w:color="auto"/>
              <w:bottom w:val="single" w:sz="8" w:space="0" w:color="auto"/>
              <w:right w:val="single" w:sz="12" w:space="0" w:color="auto"/>
            </w:tcBorders>
            <w:vAlign w:val="center"/>
            <w:hideMark/>
          </w:tcPr>
          <w:p w14:paraId="21353775" w14:textId="77777777" w:rsidR="00FE7158" w:rsidRPr="00872CBA" w:rsidRDefault="00FE7158" w:rsidP="00F65E8C">
            <w:pPr>
              <w:widowControl/>
              <w:snapToGrid w:val="0"/>
              <w:spacing w:line="360" w:lineRule="exact"/>
              <w:rPr>
                <w:rFonts w:eastAsia="標楷體"/>
              </w:rPr>
            </w:pPr>
          </w:p>
        </w:tc>
      </w:tr>
      <w:tr w:rsidR="00FE7158" w:rsidRPr="00872CBA" w14:paraId="0CD920F7" w14:textId="77777777" w:rsidTr="00FE7158">
        <w:trPr>
          <w:trHeight w:val="573"/>
          <w:jc w:val="center"/>
        </w:trPr>
        <w:tc>
          <w:tcPr>
            <w:tcW w:w="3600" w:type="dxa"/>
            <w:tcBorders>
              <w:top w:val="single" w:sz="8" w:space="0" w:color="auto"/>
              <w:left w:val="single" w:sz="12" w:space="0" w:color="auto"/>
              <w:bottom w:val="single" w:sz="8" w:space="0" w:color="auto"/>
              <w:right w:val="single" w:sz="8" w:space="0" w:color="auto"/>
            </w:tcBorders>
            <w:hideMark/>
          </w:tcPr>
          <w:p w14:paraId="240B3C7B" w14:textId="7EC5BE52" w:rsidR="00FE7158" w:rsidRPr="00872CBA" w:rsidRDefault="0072027F" w:rsidP="00F65E8C">
            <w:pPr>
              <w:autoSpaceDE w:val="0"/>
              <w:autoSpaceDN w:val="0"/>
              <w:adjustRightInd w:val="0"/>
              <w:snapToGrid w:val="0"/>
              <w:spacing w:line="360" w:lineRule="exact"/>
              <w:ind w:left="480" w:hangingChars="200" w:hanging="480"/>
              <w:jc w:val="both"/>
              <w:rPr>
                <w:rFonts w:eastAsia="標楷體"/>
              </w:rPr>
            </w:pPr>
            <w:r w:rsidRPr="00872CBA">
              <w:rPr>
                <w:rFonts w:eastAsia="標楷體" w:hint="eastAsia"/>
              </w:rPr>
              <w:t>一</w:t>
            </w:r>
            <w:r w:rsidR="00FE7158" w:rsidRPr="00872CBA">
              <w:rPr>
                <w:rFonts w:eastAsia="標楷體"/>
              </w:rPr>
              <w:t>、</w:t>
            </w:r>
            <w:r w:rsidRPr="00872CBA">
              <w:rPr>
                <w:rFonts w:eastAsia="標楷體"/>
              </w:rPr>
              <w:t>廢棄物之清除處理需經由行政院環境保護署核可之清運及處理廠進行清理</w:t>
            </w:r>
            <w:r w:rsidR="00FE7158" w:rsidRPr="00872CBA">
              <w:rPr>
                <w:rFonts w:eastAsia="標楷體"/>
              </w:rPr>
              <w:t>。</w:t>
            </w:r>
          </w:p>
        </w:tc>
        <w:tc>
          <w:tcPr>
            <w:tcW w:w="900" w:type="dxa"/>
            <w:tcBorders>
              <w:top w:val="single" w:sz="8" w:space="0" w:color="auto"/>
              <w:left w:val="single" w:sz="8" w:space="0" w:color="auto"/>
              <w:bottom w:val="single" w:sz="8" w:space="0" w:color="auto"/>
              <w:right w:val="single" w:sz="8" w:space="0" w:color="auto"/>
            </w:tcBorders>
            <w:vAlign w:val="center"/>
            <w:hideMark/>
          </w:tcPr>
          <w:p w14:paraId="5E1C0A68" w14:textId="77777777" w:rsidR="00FE7158" w:rsidRPr="00872CBA" w:rsidRDefault="00FE7158" w:rsidP="00F65E8C">
            <w:pPr>
              <w:widowControl/>
              <w:autoSpaceDN w:val="0"/>
              <w:snapToGrid w:val="0"/>
              <w:spacing w:line="360" w:lineRule="exact"/>
              <w:jc w:val="center"/>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14:paraId="74C832D0" w14:textId="77777777" w:rsidR="00FE7158" w:rsidRPr="00872CBA" w:rsidRDefault="00FE7158" w:rsidP="00F65E8C">
            <w:pPr>
              <w:widowControl/>
              <w:autoSpaceDN w:val="0"/>
              <w:snapToGrid w:val="0"/>
              <w:spacing w:line="360" w:lineRule="exact"/>
              <w:jc w:val="both"/>
              <w:rPr>
                <w:rFonts w:eastAsia="標楷體"/>
              </w:rPr>
            </w:pPr>
          </w:p>
        </w:tc>
        <w:tc>
          <w:tcPr>
            <w:tcW w:w="1039" w:type="dxa"/>
            <w:tcBorders>
              <w:top w:val="single" w:sz="8" w:space="0" w:color="auto"/>
              <w:left w:val="single" w:sz="8" w:space="0" w:color="auto"/>
              <w:bottom w:val="single" w:sz="8" w:space="0" w:color="auto"/>
              <w:right w:val="single" w:sz="8" w:space="0" w:color="auto"/>
            </w:tcBorders>
            <w:vAlign w:val="center"/>
          </w:tcPr>
          <w:p w14:paraId="3F523924" w14:textId="77777777" w:rsidR="00FE7158" w:rsidRPr="00872CBA" w:rsidRDefault="00FE7158" w:rsidP="00F65E8C">
            <w:pPr>
              <w:widowControl/>
              <w:autoSpaceDN w:val="0"/>
              <w:snapToGrid w:val="0"/>
              <w:spacing w:line="360" w:lineRule="exact"/>
              <w:jc w:val="both"/>
              <w:rPr>
                <w:rFonts w:eastAsia="標楷體"/>
              </w:rPr>
            </w:pPr>
          </w:p>
        </w:tc>
        <w:tc>
          <w:tcPr>
            <w:tcW w:w="1008" w:type="dxa"/>
            <w:tcBorders>
              <w:top w:val="single" w:sz="8" w:space="0" w:color="auto"/>
              <w:left w:val="single" w:sz="8" w:space="0" w:color="auto"/>
              <w:bottom w:val="single" w:sz="8" w:space="0" w:color="auto"/>
              <w:right w:val="single" w:sz="8" w:space="0" w:color="auto"/>
            </w:tcBorders>
            <w:vAlign w:val="center"/>
          </w:tcPr>
          <w:p w14:paraId="5067035A" w14:textId="77777777" w:rsidR="00FE7158" w:rsidRPr="00872CBA" w:rsidRDefault="00FE7158" w:rsidP="00F65E8C">
            <w:pPr>
              <w:widowControl/>
              <w:autoSpaceDN w:val="0"/>
              <w:snapToGrid w:val="0"/>
              <w:spacing w:line="360" w:lineRule="exact"/>
              <w:jc w:val="both"/>
              <w:rPr>
                <w:rFonts w:eastAsia="標楷體"/>
              </w:rPr>
            </w:pPr>
          </w:p>
        </w:tc>
        <w:tc>
          <w:tcPr>
            <w:tcW w:w="1013" w:type="dxa"/>
            <w:tcBorders>
              <w:top w:val="single" w:sz="8" w:space="0" w:color="auto"/>
              <w:left w:val="single" w:sz="8" w:space="0" w:color="auto"/>
              <w:bottom w:val="single" w:sz="8" w:space="0" w:color="auto"/>
              <w:right w:val="single" w:sz="8" w:space="0" w:color="auto"/>
            </w:tcBorders>
            <w:vAlign w:val="center"/>
          </w:tcPr>
          <w:p w14:paraId="1AF87568" w14:textId="77777777" w:rsidR="00FE7158" w:rsidRPr="00872CBA" w:rsidRDefault="00FE7158" w:rsidP="00F65E8C">
            <w:pPr>
              <w:widowControl/>
              <w:autoSpaceDN w:val="0"/>
              <w:snapToGrid w:val="0"/>
              <w:spacing w:line="360" w:lineRule="exact"/>
              <w:jc w:val="both"/>
              <w:rPr>
                <w:rFonts w:eastAsia="標楷體"/>
              </w:rPr>
            </w:pPr>
          </w:p>
        </w:tc>
        <w:tc>
          <w:tcPr>
            <w:tcW w:w="1620" w:type="dxa"/>
            <w:tcBorders>
              <w:top w:val="single" w:sz="8" w:space="0" w:color="auto"/>
              <w:left w:val="single" w:sz="8" w:space="0" w:color="auto"/>
              <w:bottom w:val="single" w:sz="8" w:space="0" w:color="auto"/>
              <w:right w:val="single" w:sz="12" w:space="0" w:color="auto"/>
            </w:tcBorders>
            <w:vAlign w:val="center"/>
          </w:tcPr>
          <w:p w14:paraId="48BCC4DD" w14:textId="77777777" w:rsidR="00FE7158" w:rsidRPr="00872CBA" w:rsidRDefault="00FE7158" w:rsidP="00F65E8C">
            <w:pPr>
              <w:widowControl/>
              <w:autoSpaceDN w:val="0"/>
              <w:snapToGrid w:val="0"/>
              <w:spacing w:line="360" w:lineRule="exact"/>
              <w:jc w:val="both"/>
              <w:rPr>
                <w:rFonts w:eastAsia="標楷體"/>
              </w:rPr>
            </w:pPr>
          </w:p>
        </w:tc>
      </w:tr>
      <w:tr w:rsidR="00FE7158" w:rsidRPr="00872CBA" w14:paraId="797D1CC1" w14:textId="77777777" w:rsidTr="00FE7158">
        <w:trPr>
          <w:trHeight w:val="653"/>
          <w:jc w:val="center"/>
        </w:trPr>
        <w:tc>
          <w:tcPr>
            <w:tcW w:w="3600" w:type="dxa"/>
            <w:tcBorders>
              <w:top w:val="single" w:sz="8" w:space="0" w:color="auto"/>
              <w:left w:val="single" w:sz="12" w:space="0" w:color="auto"/>
              <w:bottom w:val="single" w:sz="8" w:space="0" w:color="auto"/>
              <w:right w:val="single" w:sz="8" w:space="0" w:color="auto"/>
            </w:tcBorders>
            <w:hideMark/>
          </w:tcPr>
          <w:p w14:paraId="00D24C92" w14:textId="273DD2F1" w:rsidR="00FE7158" w:rsidRPr="00872CBA" w:rsidRDefault="0072027F" w:rsidP="00F65E8C">
            <w:pPr>
              <w:autoSpaceDE w:val="0"/>
              <w:autoSpaceDN w:val="0"/>
              <w:adjustRightInd w:val="0"/>
              <w:snapToGrid w:val="0"/>
              <w:spacing w:line="360" w:lineRule="exact"/>
              <w:ind w:left="480" w:hangingChars="200" w:hanging="480"/>
              <w:jc w:val="both"/>
              <w:rPr>
                <w:rFonts w:eastAsia="標楷體"/>
              </w:rPr>
            </w:pPr>
            <w:r w:rsidRPr="00872CBA">
              <w:rPr>
                <w:rFonts w:eastAsia="標楷體" w:hint="eastAsia"/>
              </w:rPr>
              <w:t>二、</w:t>
            </w:r>
            <w:r w:rsidRPr="00872CBA">
              <w:rPr>
                <w:rFonts w:eastAsia="標楷體" w:hint="eastAsia"/>
                <w:color w:val="FF0000"/>
              </w:rPr>
              <w:t>廢液容器依處理廠商提供之標示貼紙填寫必要資訊並貼</w:t>
            </w:r>
            <w:proofErr w:type="gramStart"/>
            <w:r w:rsidRPr="00872CBA">
              <w:rPr>
                <w:rFonts w:eastAsia="標楷體" w:hint="eastAsia"/>
                <w:color w:val="FF0000"/>
              </w:rPr>
              <w:t>附</w:t>
            </w:r>
            <w:proofErr w:type="gramEnd"/>
            <w:r w:rsidR="00FE7158" w:rsidRPr="00872CBA">
              <w:rPr>
                <w:rFonts w:eastAsia="標楷體"/>
                <w:color w:val="FF0000"/>
              </w:rPr>
              <w:t>。</w:t>
            </w:r>
          </w:p>
        </w:tc>
        <w:tc>
          <w:tcPr>
            <w:tcW w:w="900" w:type="dxa"/>
            <w:tcBorders>
              <w:top w:val="single" w:sz="8" w:space="0" w:color="auto"/>
              <w:left w:val="single" w:sz="8" w:space="0" w:color="auto"/>
              <w:bottom w:val="single" w:sz="8" w:space="0" w:color="auto"/>
              <w:right w:val="single" w:sz="8" w:space="0" w:color="auto"/>
            </w:tcBorders>
            <w:vAlign w:val="center"/>
            <w:hideMark/>
          </w:tcPr>
          <w:p w14:paraId="1ED0304B" w14:textId="77777777" w:rsidR="00FE7158" w:rsidRPr="00872CBA" w:rsidRDefault="00FE7158" w:rsidP="00F65E8C">
            <w:pPr>
              <w:widowControl/>
              <w:autoSpaceDN w:val="0"/>
              <w:snapToGrid w:val="0"/>
              <w:spacing w:line="360" w:lineRule="exact"/>
              <w:jc w:val="center"/>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14:paraId="33D96A04" w14:textId="77777777" w:rsidR="00FE7158" w:rsidRPr="00872CBA" w:rsidRDefault="00FE7158" w:rsidP="00F65E8C">
            <w:pPr>
              <w:widowControl/>
              <w:autoSpaceDN w:val="0"/>
              <w:snapToGrid w:val="0"/>
              <w:spacing w:line="360" w:lineRule="exact"/>
              <w:jc w:val="both"/>
              <w:rPr>
                <w:rFonts w:eastAsia="標楷體"/>
              </w:rPr>
            </w:pPr>
          </w:p>
        </w:tc>
        <w:tc>
          <w:tcPr>
            <w:tcW w:w="1039" w:type="dxa"/>
            <w:tcBorders>
              <w:top w:val="single" w:sz="8" w:space="0" w:color="auto"/>
              <w:left w:val="single" w:sz="8" w:space="0" w:color="auto"/>
              <w:bottom w:val="single" w:sz="8" w:space="0" w:color="auto"/>
              <w:right w:val="single" w:sz="8" w:space="0" w:color="auto"/>
            </w:tcBorders>
            <w:vAlign w:val="center"/>
          </w:tcPr>
          <w:p w14:paraId="36C4E658" w14:textId="77777777" w:rsidR="00FE7158" w:rsidRPr="00872CBA" w:rsidRDefault="00FE7158" w:rsidP="00F65E8C">
            <w:pPr>
              <w:widowControl/>
              <w:autoSpaceDN w:val="0"/>
              <w:snapToGrid w:val="0"/>
              <w:spacing w:line="360" w:lineRule="exact"/>
              <w:jc w:val="both"/>
              <w:rPr>
                <w:rFonts w:eastAsia="標楷體"/>
              </w:rPr>
            </w:pPr>
          </w:p>
        </w:tc>
        <w:tc>
          <w:tcPr>
            <w:tcW w:w="1008" w:type="dxa"/>
            <w:tcBorders>
              <w:top w:val="single" w:sz="8" w:space="0" w:color="auto"/>
              <w:left w:val="single" w:sz="8" w:space="0" w:color="auto"/>
              <w:bottom w:val="single" w:sz="8" w:space="0" w:color="auto"/>
              <w:right w:val="single" w:sz="8" w:space="0" w:color="auto"/>
            </w:tcBorders>
            <w:vAlign w:val="center"/>
          </w:tcPr>
          <w:p w14:paraId="3AC599B8" w14:textId="77777777" w:rsidR="00FE7158" w:rsidRPr="00872CBA" w:rsidRDefault="00FE7158" w:rsidP="00F65E8C">
            <w:pPr>
              <w:widowControl/>
              <w:autoSpaceDN w:val="0"/>
              <w:snapToGrid w:val="0"/>
              <w:spacing w:line="360" w:lineRule="exact"/>
              <w:jc w:val="both"/>
              <w:rPr>
                <w:rFonts w:eastAsia="標楷體"/>
              </w:rPr>
            </w:pPr>
          </w:p>
        </w:tc>
        <w:tc>
          <w:tcPr>
            <w:tcW w:w="1013" w:type="dxa"/>
            <w:tcBorders>
              <w:top w:val="single" w:sz="8" w:space="0" w:color="auto"/>
              <w:left w:val="single" w:sz="8" w:space="0" w:color="auto"/>
              <w:bottom w:val="single" w:sz="8" w:space="0" w:color="auto"/>
              <w:right w:val="single" w:sz="8" w:space="0" w:color="auto"/>
            </w:tcBorders>
            <w:vAlign w:val="center"/>
          </w:tcPr>
          <w:p w14:paraId="49A6FE9C" w14:textId="77777777" w:rsidR="00FE7158" w:rsidRPr="00872CBA" w:rsidRDefault="00FE7158" w:rsidP="00F65E8C">
            <w:pPr>
              <w:widowControl/>
              <w:autoSpaceDN w:val="0"/>
              <w:snapToGrid w:val="0"/>
              <w:spacing w:line="360" w:lineRule="exact"/>
              <w:jc w:val="both"/>
              <w:rPr>
                <w:rFonts w:eastAsia="標楷體"/>
              </w:rPr>
            </w:pPr>
          </w:p>
        </w:tc>
        <w:tc>
          <w:tcPr>
            <w:tcW w:w="1620" w:type="dxa"/>
            <w:tcBorders>
              <w:top w:val="single" w:sz="8" w:space="0" w:color="auto"/>
              <w:left w:val="single" w:sz="8" w:space="0" w:color="auto"/>
              <w:bottom w:val="single" w:sz="8" w:space="0" w:color="auto"/>
              <w:right w:val="single" w:sz="12" w:space="0" w:color="auto"/>
            </w:tcBorders>
            <w:vAlign w:val="center"/>
          </w:tcPr>
          <w:p w14:paraId="26828D8D" w14:textId="77777777" w:rsidR="00FE7158" w:rsidRPr="00872CBA" w:rsidRDefault="00FE7158" w:rsidP="00F65E8C">
            <w:pPr>
              <w:widowControl/>
              <w:autoSpaceDN w:val="0"/>
              <w:snapToGrid w:val="0"/>
              <w:spacing w:line="360" w:lineRule="exact"/>
              <w:jc w:val="both"/>
              <w:rPr>
                <w:rFonts w:eastAsia="標楷體"/>
              </w:rPr>
            </w:pPr>
          </w:p>
        </w:tc>
      </w:tr>
      <w:tr w:rsidR="00FE7158" w:rsidRPr="00872CBA" w14:paraId="657F9784" w14:textId="77777777" w:rsidTr="00FE7158">
        <w:trPr>
          <w:trHeight w:val="653"/>
          <w:jc w:val="center"/>
        </w:trPr>
        <w:tc>
          <w:tcPr>
            <w:tcW w:w="3600" w:type="dxa"/>
            <w:tcBorders>
              <w:top w:val="single" w:sz="8" w:space="0" w:color="auto"/>
              <w:left w:val="single" w:sz="12" w:space="0" w:color="auto"/>
              <w:bottom w:val="single" w:sz="8" w:space="0" w:color="auto"/>
              <w:right w:val="single" w:sz="8" w:space="0" w:color="auto"/>
            </w:tcBorders>
            <w:hideMark/>
          </w:tcPr>
          <w:p w14:paraId="4FC523B4" w14:textId="00EC81BB" w:rsidR="00FE7158" w:rsidRPr="00872CBA" w:rsidRDefault="0072027F" w:rsidP="00F65E8C">
            <w:pPr>
              <w:autoSpaceDE w:val="0"/>
              <w:autoSpaceDN w:val="0"/>
              <w:adjustRightInd w:val="0"/>
              <w:snapToGrid w:val="0"/>
              <w:spacing w:line="360" w:lineRule="exact"/>
              <w:ind w:left="480" w:hangingChars="200" w:hanging="480"/>
              <w:jc w:val="both"/>
              <w:rPr>
                <w:rFonts w:eastAsia="標楷體"/>
              </w:rPr>
            </w:pPr>
            <w:r w:rsidRPr="00872CBA">
              <w:rPr>
                <w:rFonts w:eastAsia="標楷體" w:hint="eastAsia"/>
              </w:rPr>
              <w:t>三</w:t>
            </w:r>
            <w:r w:rsidR="00FE7158" w:rsidRPr="00872CBA">
              <w:rPr>
                <w:rFonts w:eastAsia="標楷體"/>
              </w:rPr>
              <w:t>、依行政院環境保護署規定上網申報產出量、儲存量及處理量</w:t>
            </w:r>
            <w:r w:rsidR="00FE7158" w:rsidRPr="00872CBA">
              <w:rPr>
                <w:rFonts w:eastAsia="標楷體"/>
              </w:rPr>
              <w:t>(</w:t>
            </w:r>
            <w:r w:rsidR="00FE7158" w:rsidRPr="00872CBA">
              <w:rPr>
                <w:rFonts w:eastAsia="標楷體"/>
              </w:rPr>
              <w:t>行政院環境保護署事業廢棄物管制中心網站</w:t>
            </w:r>
            <w:r w:rsidR="00FE7158" w:rsidRPr="00872CBA">
              <w:rPr>
                <w:rFonts w:eastAsia="標楷體"/>
              </w:rPr>
              <w:t>)</w:t>
            </w:r>
            <w:r w:rsidR="00FE7158" w:rsidRPr="00872CBA">
              <w:rPr>
                <w:rFonts w:eastAsia="標楷體"/>
              </w:rPr>
              <w:t>。</w:t>
            </w:r>
          </w:p>
        </w:tc>
        <w:tc>
          <w:tcPr>
            <w:tcW w:w="900" w:type="dxa"/>
            <w:tcBorders>
              <w:top w:val="single" w:sz="8" w:space="0" w:color="auto"/>
              <w:left w:val="single" w:sz="8" w:space="0" w:color="auto"/>
              <w:bottom w:val="single" w:sz="8" w:space="0" w:color="auto"/>
              <w:right w:val="single" w:sz="8" w:space="0" w:color="auto"/>
            </w:tcBorders>
            <w:vAlign w:val="center"/>
          </w:tcPr>
          <w:p w14:paraId="58F79984" w14:textId="77777777" w:rsidR="00FE7158" w:rsidRPr="00872CBA" w:rsidRDefault="00FE7158" w:rsidP="00F65E8C">
            <w:pPr>
              <w:widowControl/>
              <w:autoSpaceDN w:val="0"/>
              <w:snapToGrid w:val="0"/>
              <w:spacing w:line="360" w:lineRule="exact"/>
              <w:jc w:val="center"/>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14:paraId="2DC930B9" w14:textId="77777777" w:rsidR="00FE7158" w:rsidRPr="00872CBA" w:rsidRDefault="00FE7158" w:rsidP="00F65E8C">
            <w:pPr>
              <w:widowControl/>
              <w:autoSpaceDN w:val="0"/>
              <w:snapToGrid w:val="0"/>
              <w:spacing w:line="360" w:lineRule="exact"/>
              <w:jc w:val="both"/>
              <w:rPr>
                <w:rFonts w:eastAsia="標楷體"/>
              </w:rPr>
            </w:pPr>
          </w:p>
        </w:tc>
        <w:tc>
          <w:tcPr>
            <w:tcW w:w="1039" w:type="dxa"/>
            <w:tcBorders>
              <w:top w:val="single" w:sz="8" w:space="0" w:color="auto"/>
              <w:left w:val="single" w:sz="8" w:space="0" w:color="auto"/>
              <w:bottom w:val="single" w:sz="8" w:space="0" w:color="auto"/>
              <w:right w:val="single" w:sz="8" w:space="0" w:color="auto"/>
            </w:tcBorders>
            <w:vAlign w:val="center"/>
          </w:tcPr>
          <w:p w14:paraId="1A5F05E5" w14:textId="77777777" w:rsidR="00FE7158" w:rsidRPr="00872CBA" w:rsidRDefault="00FE7158" w:rsidP="00F65E8C">
            <w:pPr>
              <w:widowControl/>
              <w:autoSpaceDN w:val="0"/>
              <w:snapToGrid w:val="0"/>
              <w:spacing w:line="360" w:lineRule="exact"/>
              <w:jc w:val="both"/>
              <w:rPr>
                <w:rFonts w:eastAsia="標楷體"/>
              </w:rPr>
            </w:pPr>
          </w:p>
        </w:tc>
        <w:tc>
          <w:tcPr>
            <w:tcW w:w="1008" w:type="dxa"/>
            <w:tcBorders>
              <w:top w:val="single" w:sz="8" w:space="0" w:color="auto"/>
              <w:left w:val="single" w:sz="8" w:space="0" w:color="auto"/>
              <w:bottom w:val="single" w:sz="8" w:space="0" w:color="auto"/>
              <w:right w:val="single" w:sz="8" w:space="0" w:color="auto"/>
            </w:tcBorders>
            <w:vAlign w:val="center"/>
          </w:tcPr>
          <w:p w14:paraId="4A71F01E" w14:textId="77777777" w:rsidR="00FE7158" w:rsidRPr="00872CBA" w:rsidRDefault="00FE7158" w:rsidP="00F65E8C">
            <w:pPr>
              <w:widowControl/>
              <w:autoSpaceDN w:val="0"/>
              <w:snapToGrid w:val="0"/>
              <w:spacing w:line="360" w:lineRule="exact"/>
              <w:jc w:val="both"/>
              <w:rPr>
                <w:rFonts w:eastAsia="標楷體"/>
              </w:rPr>
            </w:pPr>
          </w:p>
        </w:tc>
        <w:tc>
          <w:tcPr>
            <w:tcW w:w="1013" w:type="dxa"/>
            <w:tcBorders>
              <w:top w:val="single" w:sz="8" w:space="0" w:color="auto"/>
              <w:left w:val="single" w:sz="8" w:space="0" w:color="auto"/>
              <w:bottom w:val="single" w:sz="8" w:space="0" w:color="auto"/>
              <w:right w:val="single" w:sz="8" w:space="0" w:color="auto"/>
            </w:tcBorders>
            <w:vAlign w:val="center"/>
          </w:tcPr>
          <w:p w14:paraId="10158525" w14:textId="77777777" w:rsidR="00FE7158" w:rsidRPr="00872CBA" w:rsidRDefault="00FE7158" w:rsidP="00F65E8C">
            <w:pPr>
              <w:widowControl/>
              <w:autoSpaceDN w:val="0"/>
              <w:snapToGrid w:val="0"/>
              <w:spacing w:line="360" w:lineRule="exact"/>
              <w:jc w:val="both"/>
              <w:rPr>
                <w:rFonts w:eastAsia="標楷體"/>
              </w:rPr>
            </w:pPr>
          </w:p>
        </w:tc>
        <w:tc>
          <w:tcPr>
            <w:tcW w:w="1620" w:type="dxa"/>
            <w:tcBorders>
              <w:top w:val="single" w:sz="8" w:space="0" w:color="auto"/>
              <w:left w:val="single" w:sz="8" w:space="0" w:color="auto"/>
              <w:bottom w:val="single" w:sz="8" w:space="0" w:color="auto"/>
              <w:right w:val="single" w:sz="12" w:space="0" w:color="auto"/>
            </w:tcBorders>
            <w:vAlign w:val="center"/>
          </w:tcPr>
          <w:p w14:paraId="24A1928B" w14:textId="77777777" w:rsidR="00FE7158" w:rsidRPr="00872CBA" w:rsidRDefault="00FE7158" w:rsidP="00F65E8C">
            <w:pPr>
              <w:widowControl/>
              <w:autoSpaceDN w:val="0"/>
              <w:snapToGrid w:val="0"/>
              <w:spacing w:line="360" w:lineRule="exact"/>
              <w:jc w:val="both"/>
              <w:rPr>
                <w:rFonts w:eastAsia="標楷體"/>
              </w:rPr>
            </w:pPr>
          </w:p>
        </w:tc>
      </w:tr>
      <w:tr w:rsidR="00FE7158" w:rsidRPr="00872CBA" w14:paraId="5BE49A49" w14:textId="77777777" w:rsidTr="00FE7158">
        <w:trPr>
          <w:trHeight w:val="868"/>
          <w:jc w:val="center"/>
        </w:trPr>
        <w:tc>
          <w:tcPr>
            <w:tcW w:w="10080" w:type="dxa"/>
            <w:gridSpan w:val="7"/>
            <w:tcBorders>
              <w:top w:val="single" w:sz="8" w:space="0" w:color="auto"/>
              <w:left w:val="single" w:sz="12" w:space="0" w:color="auto"/>
              <w:bottom w:val="single" w:sz="12" w:space="0" w:color="auto"/>
              <w:right w:val="single" w:sz="12" w:space="0" w:color="auto"/>
            </w:tcBorders>
            <w:vAlign w:val="center"/>
            <w:hideMark/>
          </w:tcPr>
          <w:p w14:paraId="6AE4858E" w14:textId="77777777" w:rsidR="00FE7158" w:rsidRPr="00872CBA" w:rsidRDefault="00FE7158" w:rsidP="00F65E8C">
            <w:pPr>
              <w:widowControl/>
              <w:autoSpaceDN w:val="0"/>
              <w:snapToGrid w:val="0"/>
              <w:spacing w:line="360" w:lineRule="exact"/>
              <w:jc w:val="both"/>
              <w:rPr>
                <w:rFonts w:eastAsia="標楷體"/>
              </w:rPr>
            </w:pPr>
            <w:r w:rsidRPr="00872CBA">
              <w:rPr>
                <w:rFonts w:eastAsia="標楷體" w:cs="新細明體" w:hint="eastAsia"/>
                <w:kern w:val="0"/>
              </w:rPr>
              <w:t>填表人：</w:t>
            </w:r>
            <w:r w:rsidRPr="00872CBA">
              <w:rPr>
                <w:rFonts w:eastAsia="標楷體" w:cs="新細明體" w:hint="eastAsia"/>
                <w:kern w:val="0"/>
              </w:rPr>
              <w:t xml:space="preserve">                            </w:t>
            </w:r>
            <w:r w:rsidRPr="00872CBA">
              <w:rPr>
                <w:rFonts w:eastAsia="標楷體" w:cs="新細明體" w:hint="eastAsia"/>
                <w:kern w:val="0"/>
              </w:rPr>
              <w:t>複核：</w:t>
            </w:r>
          </w:p>
        </w:tc>
      </w:tr>
    </w:tbl>
    <w:p w14:paraId="6BFFCC8A" w14:textId="77777777" w:rsidR="00FE7158" w:rsidRPr="00872CBA" w:rsidRDefault="00FE7158" w:rsidP="00FE7158">
      <w:pPr>
        <w:widowControl/>
        <w:snapToGrid w:val="0"/>
        <w:spacing w:line="360" w:lineRule="exact"/>
        <w:rPr>
          <w:rFonts w:eastAsia="標楷體"/>
        </w:rPr>
      </w:pPr>
      <w:proofErr w:type="gramStart"/>
      <w:r w:rsidRPr="00872CBA">
        <w:rPr>
          <w:rFonts w:eastAsia="標楷體" w:hint="eastAsia"/>
        </w:rPr>
        <w:t>註</w:t>
      </w:r>
      <w:proofErr w:type="gramEnd"/>
      <w:r w:rsidRPr="00872CBA">
        <w:rPr>
          <w:rFonts w:eastAsia="標楷體" w:hint="eastAsia"/>
        </w:rPr>
        <w:t>：</w:t>
      </w:r>
    </w:p>
    <w:p w14:paraId="4F56CB29" w14:textId="77777777" w:rsidR="00FE7158" w:rsidRPr="00872CBA" w:rsidRDefault="00FE7158" w:rsidP="00062765">
      <w:pPr>
        <w:widowControl/>
        <w:snapToGrid w:val="0"/>
        <w:spacing w:line="360" w:lineRule="exact"/>
        <w:ind w:left="180" w:hangingChars="75" w:hanging="180"/>
        <w:jc w:val="both"/>
        <w:rPr>
          <w:rFonts w:eastAsia="標楷體"/>
        </w:rPr>
      </w:pPr>
      <w:r w:rsidRPr="00872CBA">
        <w:rPr>
          <w:rFonts w:eastAsia="標楷體" w:hint="eastAsia"/>
        </w:rPr>
        <w:t>1.</w:t>
      </w:r>
      <w:r w:rsidRPr="00872CBA">
        <w:rPr>
          <w:rFonts w:eastAsia="標楷體" w:hint="eastAsia"/>
        </w:rPr>
        <w:t>單位得就</w:t>
      </w:r>
      <w:r w:rsidRPr="00872CBA">
        <w:rPr>
          <w:rFonts w:eastAsia="標楷體" w:hint="eastAsia"/>
        </w:rPr>
        <w:t>1</w:t>
      </w:r>
      <w:r w:rsidRPr="00872CBA">
        <w:rPr>
          <w:rFonts w:eastAsia="標楷體" w:hint="eastAsia"/>
        </w:rPr>
        <w:t>項作業流程製作</w:t>
      </w:r>
      <w:r w:rsidRPr="00872CBA">
        <w:rPr>
          <w:rFonts w:eastAsia="標楷體" w:hint="eastAsia"/>
        </w:rPr>
        <w:t>1</w:t>
      </w:r>
      <w:r w:rsidRPr="00872CBA">
        <w:rPr>
          <w:rFonts w:eastAsia="標楷體" w:hint="eastAsia"/>
        </w:rPr>
        <w:t>份自行評估表，亦得將各項作業流程依性質分類，同</w:t>
      </w:r>
      <w:r w:rsidRPr="00872CBA">
        <w:rPr>
          <w:rFonts w:eastAsia="標楷體" w:hint="eastAsia"/>
        </w:rPr>
        <w:t>1</w:t>
      </w:r>
      <w:r w:rsidRPr="00872CBA">
        <w:rPr>
          <w:rFonts w:eastAsia="標楷體" w:hint="eastAsia"/>
        </w:rPr>
        <w:t>類之作業流程合併</w:t>
      </w:r>
      <w:r w:rsidRPr="00872CBA">
        <w:rPr>
          <w:rFonts w:eastAsia="標楷體" w:hint="eastAsia"/>
        </w:rPr>
        <w:t>1</w:t>
      </w:r>
      <w:r w:rsidRPr="00872CBA">
        <w:rPr>
          <w:rFonts w:eastAsia="標楷體" w:hint="eastAsia"/>
        </w:rPr>
        <w:t>份自行評估表，將作業流程之控制重點納入評估。</w:t>
      </w:r>
    </w:p>
    <w:p w14:paraId="195C1CC7" w14:textId="1366FD55" w:rsidR="00FE7158" w:rsidRPr="00872CBA" w:rsidRDefault="00FE7158" w:rsidP="00062765">
      <w:pPr>
        <w:adjustRightInd w:val="0"/>
        <w:snapToGrid w:val="0"/>
        <w:spacing w:line="360" w:lineRule="exact"/>
        <w:ind w:left="180" w:hangingChars="75" w:hanging="180"/>
        <w:jc w:val="both"/>
        <w:rPr>
          <w:rFonts w:eastAsia="標楷體"/>
        </w:rPr>
      </w:pPr>
      <w:r w:rsidRPr="00872CBA">
        <w:rPr>
          <w:rFonts w:eastAsia="標楷體" w:hint="eastAsia"/>
        </w:rPr>
        <w:t>2.</w:t>
      </w:r>
      <w:r w:rsidRPr="00872CBA">
        <w:rPr>
          <w:rFonts w:eastAsia="標楷體" w:hint="eastAsia"/>
        </w:rPr>
        <w:t>各單位依評估結果於評估情形欄勾選「落實」、「部分落實」、「未落實」、「不適用」或「其他」；其中「不適用」係指評估期間法令規定或作法已修正，但控制重點未及配合修正者；「其他」係指評估期間未發生控制重點所規範情形等，致無法評估者；遇有「部分落實」、「未落實」或「不適用」情形，於改善</w:t>
      </w:r>
      <w:proofErr w:type="gramStart"/>
      <w:r w:rsidRPr="00872CBA">
        <w:rPr>
          <w:rFonts w:eastAsia="標楷體" w:hint="eastAsia"/>
        </w:rPr>
        <w:t>措施欄敘明</w:t>
      </w:r>
      <w:proofErr w:type="gramEnd"/>
      <w:r w:rsidRPr="00872CBA">
        <w:rPr>
          <w:rFonts w:eastAsia="標楷體" w:hint="eastAsia"/>
        </w:rPr>
        <w:t>需</w:t>
      </w:r>
      <w:proofErr w:type="gramStart"/>
      <w:r w:rsidRPr="00872CBA">
        <w:rPr>
          <w:rFonts w:eastAsia="標楷體" w:hint="eastAsia"/>
        </w:rPr>
        <w:t>採</w:t>
      </w:r>
      <w:proofErr w:type="gramEnd"/>
      <w:r w:rsidRPr="00872CBA">
        <w:rPr>
          <w:rFonts w:eastAsia="標楷體" w:hint="eastAsia"/>
        </w:rPr>
        <w:t>行之改善措施。</w:t>
      </w:r>
      <w:r w:rsidRPr="00872CBA">
        <w:rPr>
          <w:rFonts w:eastAsia="標楷體"/>
        </w:rPr>
        <w:br w:type="page"/>
      </w:r>
    </w:p>
    <w:p w14:paraId="04F61025" w14:textId="77777777" w:rsidR="00FE7158" w:rsidRPr="00872CBA" w:rsidRDefault="00FE7158" w:rsidP="00325AF9">
      <w:pPr>
        <w:jc w:val="center"/>
        <w:rPr>
          <w:rFonts w:ascii="標楷體" w:eastAsia="標楷體" w:hAnsi="標楷體"/>
          <w:b/>
          <w:sz w:val="28"/>
        </w:rPr>
      </w:pPr>
      <w:r w:rsidRPr="00872CBA">
        <w:rPr>
          <w:rFonts w:ascii="標楷體" w:eastAsia="標楷體" w:hAnsi="標楷體" w:cs="Arial" w:hint="eastAsia"/>
          <w:b/>
          <w:kern w:val="0"/>
          <w:sz w:val="28"/>
        </w:rPr>
        <w:lastRenderedPageBreak/>
        <w:t>環境安全科技中心 水質淨化場管理作業</w:t>
      </w:r>
      <w:r w:rsidRPr="00872CBA">
        <w:rPr>
          <w:rFonts w:ascii="標楷體" w:eastAsia="標楷體" w:hAnsi="標楷體" w:hint="eastAsia"/>
          <w:b/>
          <w:sz w:val="28"/>
        </w:rPr>
        <w:t>-作業程序說明表修正對照表</w:t>
      </w:r>
    </w:p>
    <w:tbl>
      <w:tblPr>
        <w:tblW w:w="5374"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4"/>
        <w:gridCol w:w="4014"/>
        <w:gridCol w:w="2436"/>
      </w:tblGrid>
      <w:tr w:rsidR="00FE7158" w:rsidRPr="00872CBA" w14:paraId="2CD41279" w14:textId="77777777" w:rsidTr="00F65E8C">
        <w:trPr>
          <w:tblHeader/>
        </w:trPr>
        <w:tc>
          <w:tcPr>
            <w:tcW w:w="1918" w:type="pct"/>
            <w:shd w:val="clear" w:color="auto" w:fill="D0CECE"/>
          </w:tcPr>
          <w:p w14:paraId="269C6CCF" w14:textId="77777777" w:rsidR="00FE7158" w:rsidRPr="00872CBA" w:rsidRDefault="00FE7158" w:rsidP="00F65E8C">
            <w:pPr>
              <w:snapToGrid w:val="0"/>
              <w:spacing w:line="340" w:lineRule="atLeast"/>
              <w:jc w:val="center"/>
              <w:rPr>
                <w:rFonts w:ascii="標楷體" w:eastAsia="標楷體" w:hAnsi="標楷體"/>
                <w:b/>
                <w:bCs/>
              </w:rPr>
            </w:pPr>
            <w:r w:rsidRPr="00872CBA">
              <w:rPr>
                <w:rFonts w:ascii="標楷體" w:eastAsia="標楷體" w:hAnsi="標楷體" w:hint="eastAsia"/>
                <w:b/>
                <w:bCs/>
                <w:color w:val="000000"/>
              </w:rPr>
              <w:t>修正規定</w:t>
            </w:r>
          </w:p>
        </w:tc>
        <w:tc>
          <w:tcPr>
            <w:tcW w:w="1918" w:type="pct"/>
            <w:shd w:val="clear" w:color="auto" w:fill="D0CECE"/>
          </w:tcPr>
          <w:p w14:paraId="5A07150B" w14:textId="77777777" w:rsidR="00FE7158" w:rsidRPr="00872CBA" w:rsidRDefault="00FE7158" w:rsidP="00F65E8C">
            <w:pPr>
              <w:tabs>
                <w:tab w:val="left" w:pos="1246"/>
                <w:tab w:val="center" w:pos="1735"/>
              </w:tabs>
              <w:snapToGrid w:val="0"/>
              <w:spacing w:line="340" w:lineRule="atLeast"/>
              <w:rPr>
                <w:rFonts w:ascii="標楷體" w:eastAsia="標楷體" w:hAnsi="標楷體"/>
                <w:b/>
                <w:bCs/>
              </w:rPr>
            </w:pPr>
            <w:r w:rsidRPr="00872CBA">
              <w:rPr>
                <w:rFonts w:ascii="標楷體" w:eastAsia="標楷體" w:hAnsi="標楷體"/>
                <w:b/>
                <w:bCs/>
                <w:color w:val="000000"/>
              </w:rPr>
              <w:tab/>
            </w:r>
            <w:r w:rsidRPr="00872CBA">
              <w:rPr>
                <w:rFonts w:ascii="標楷體" w:eastAsia="標楷體" w:hAnsi="標楷體"/>
                <w:b/>
                <w:bCs/>
                <w:color w:val="000000"/>
              </w:rPr>
              <w:tab/>
            </w:r>
            <w:r w:rsidRPr="00872CBA">
              <w:rPr>
                <w:rFonts w:ascii="標楷體" w:eastAsia="標楷體" w:hAnsi="標楷體" w:hint="eastAsia"/>
                <w:b/>
                <w:bCs/>
                <w:color w:val="000000"/>
              </w:rPr>
              <w:t>現行規定</w:t>
            </w:r>
          </w:p>
        </w:tc>
        <w:tc>
          <w:tcPr>
            <w:tcW w:w="1164" w:type="pct"/>
            <w:shd w:val="clear" w:color="auto" w:fill="D0CECE"/>
          </w:tcPr>
          <w:p w14:paraId="5CBF2AA6" w14:textId="77777777" w:rsidR="00FE7158" w:rsidRPr="00872CBA" w:rsidRDefault="00FE7158" w:rsidP="00F65E8C">
            <w:pPr>
              <w:snapToGrid w:val="0"/>
              <w:spacing w:line="340" w:lineRule="atLeast"/>
              <w:jc w:val="center"/>
              <w:rPr>
                <w:rFonts w:ascii="標楷體" w:eastAsia="標楷體" w:hAnsi="標楷體"/>
                <w:b/>
                <w:bCs/>
              </w:rPr>
            </w:pPr>
            <w:r w:rsidRPr="00872CBA">
              <w:rPr>
                <w:rFonts w:ascii="標楷體" w:eastAsia="標楷體" w:hAnsi="標楷體" w:hint="eastAsia"/>
                <w:b/>
                <w:bCs/>
              </w:rPr>
              <w:t>說明</w:t>
            </w:r>
          </w:p>
        </w:tc>
      </w:tr>
      <w:tr w:rsidR="00FE7158" w:rsidRPr="00872CBA" w14:paraId="0AC565E4" w14:textId="77777777" w:rsidTr="00F65E8C">
        <w:trPr>
          <w:trHeight w:val="685"/>
        </w:trPr>
        <w:tc>
          <w:tcPr>
            <w:tcW w:w="1918" w:type="pct"/>
            <w:shd w:val="clear" w:color="auto" w:fill="auto"/>
          </w:tcPr>
          <w:p w14:paraId="5ED58293" w14:textId="77777777" w:rsidR="00FE7158" w:rsidRPr="00872CBA" w:rsidRDefault="00FE7158" w:rsidP="00325AF9">
            <w:pPr>
              <w:adjustRightInd w:val="0"/>
              <w:snapToGrid w:val="0"/>
              <w:spacing w:line="400" w:lineRule="atLeast"/>
              <w:jc w:val="both"/>
              <w:rPr>
                <w:rFonts w:ascii="標楷體" w:eastAsia="標楷體" w:hAnsi="標楷體"/>
                <w:b/>
                <w:bCs/>
              </w:rPr>
            </w:pPr>
            <w:r w:rsidRPr="00872CBA">
              <w:rPr>
                <w:rFonts w:ascii="標楷體" w:eastAsia="標楷體" w:hAnsi="標楷體" w:hint="eastAsia"/>
                <w:b/>
                <w:bCs/>
              </w:rPr>
              <w:t>承辦單位</w:t>
            </w:r>
          </w:p>
          <w:p w14:paraId="3FFF1A58" w14:textId="77777777" w:rsidR="00FE7158" w:rsidRPr="00872CBA" w:rsidRDefault="00FE7158" w:rsidP="00325AF9">
            <w:pPr>
              <w:adjustRightInd w:val="0"/>
              <w:snapToGrid w:val="0"/>
              <w:spacing w:line="400" w:lineRule="atLeast"/>
              <w:jc w:val="both"/>
              <w:rPr>
                <w:rFonts w:ascii="標楷體" w:eastAsia="標楷體" w:hAnsi="標楷體"/>
                <w:bCs/>
              </w:rPr>
            </w:pPr>
            <w:r w:rsidRPr="00872CBA">
              <w:rPr>
                <w:rFonts w:eastAsia="標楷體"/>
              </w:rPr>
              <w:t>環境安全科技中心</w:t>
            </w:r>
            <w:r w:rsidRPr="00872CBA">
              <w:rPr>
                <w:rFonts w:eastAsia="標楷體"/>
              </w:rPr>
              <w:t>-</w:t>
            </w:r>
            <w:r w:rsidRPr="00872CBA">
              <w:rPr>
                <w:rFonts w:eastAsia="標楷體" w:hint="eastAsia"/>
              </w:rPr>
              <w:t>環</w:t>
            </w:r>
            <w:r w:rsidRPr="00872CBA">
              <w:rPr>
                <w:rFonts w:eastAsia="標楷體" w:hint="eastAsia"/>
                <w:color w:val="FF0000"/>
                <w:u w:val="single"/>
              </w:rPr>
              <w:t>境</w:t>
            </w:r>
            <w:r w:rsidRPr="00872CBA">
              <w:rPr>
                <w:rFonts w:eastAsia="標楷體" w:hint="eastAsia"/>
              </w:rPr>
              <w:t>保</w:t>
            </w:r>
            <w:r w:rsidRPr="00872CBA">
              <w:rPr>
                <w:rFonts w:eastAsia="標楷體" w:hint="eastAsia"/>
                <w:color w:val="FF0000"/>
                <w:u w:val="single"/>
              </w:rPr>
              <w:t>護</w:t>
            </w:r>
            <w:r w:rsidRPr="00872CBA">
              <w:rPr>
                <w:rFonts w:eastAsia="標楷體"/>
              </w:rPr>
              <w:t>組</w:t>
            </w:r>
          </w:p>
        </w:tc>
        <w:tc>
          <w:tcPr>
            <w:tcW w:w="1918" w:type="pct"/>
            <w:shd w:val="clear" w:color="auto" w:fill="auto"/>
          </w:tcPr>
          <w:p w14:paraId="38A26CBF" w14:textId="77777777" w:rsidR="00FE7158" w:rsidRPr="00872CBA" w:rsidRDefault="00FE7158" w:rsidP="00325AF9">
            <w:pPr>
              <w:adjustRightInd w:val="0"/>
              <w:snapToGrid w:val="0"/>
              <w:spacing w:line="400" w:lineRule="atLeast"/>
              <w:jc w:val="both"/>
              <w:rPr>
                <w:rFonts w:ascii="標楷體" w:eastAsia="標楷體" w:hAnsi="標楷體"/>
                <w:b/>
                <w:bCs/>
              </w:rPr>
            </w:pPr>
            <w:r w:rsidRPr="00872CBA">
              <w:rPr>
                <w:rFonts w:ascii="標楷體" w:eastAsia="標楷體" w:hAnsi="標楷體" w:hint="eastAsia"/>
                <w:b/>
                <w:bCs/>
              </w:rPr>
              <w:t>承辦單位</w:t>
            </w:r>
          </w:p>
          <w:p w14:paraId="4A32BFDE" w14:textId="77777777" w:rsidR="00FE7158" w:rsidRPr="00872CBA" w:rsidRDefault="00FE7158" w:rsidP="00325AF9">
            <w:pPr>
              <w:adjustRightInd w:val="0"/>
              <w:snapToGrid w:val="0"/>
              <w:spacing w:line="400" w:lineRule="atLeast"/>
              <w:jc w:val="both"/>
              <w:rPr>
                <w:rFonts w:ascii="標楷體" w:eastAsia="標楷體" w:hAnsi="標楷體"/>
                <w:color w:val="000000"/>
                <w:kern w:val="0"/>
              </w:rPr>
            </w:pPr>
            <w:r w:rsidRPr="00872CBA">
              <w:rPr>
                <w:rFonts w:eastAsia="標楷體"/>
              </w:rPr>
              <w:t>環境安全科技中心</w:t>
            </w:r>
            <w:r w:rsidRPr="00872CBA">
              <w:rPr>
                <w:rFonts w:eastAsia="標楷體"/>
              </w:rPr>
              <w:t>-</w:t>
            </w:r>
            <w:r w:rsidRPr="00872CBA">
              <w:rPr>
                <w:rFonts w:eastAsia="標楷體"/>
              </w:rPr>
              <w:t>環保組</w:t>
            </w:r>
          </w:p>
        </w:tc>
        <w:tc>
          <w:tcPr>
            <w:tcW w:w="1164" w:type="pct"/>
            <w:shd w:val="clear" w:color="auto" w:fill="auto"/>
          </w:tcPr>
          <w:p w14:paraId="17F77161" w14:textId="77777777" w:rsidR="00FE7158" w:rsidRPr="00872CBA" w:rsidRDefault="00FE7158" w:rsidP="00325AF9">
            <w:pPr>
              <w:snapToGrid w:val="0"/>
              <w:spacing w:line="400" w:lineRule="atLeast"/>
              <w:jc w:val="both"/>
              <w:rPr>
                <w:rFonts w:ascii="標楷體" w:eastAsia="標楷體" w:hAnsi="標楷體"/>
              </w:rPr>
            </w:pPr>
            <w:r w:rsidRPr="00872CBA">
              <w:rPr>
                <w:rFonts w:eastAsia="標楷體"/>
              </w:rPr>
              <w:t>將承辦單位之簡稱「環保組」修正為完整名稱「環境保護組」</w:t>
            </w:r>
            <w:r w:rsidRPr="00872CBA">
              <w:rPr>
                <w:rFonts w:eastAsia="標楷體" w:hint="eastAsia"/>
              </w:rPr>
              <w:t>。</w:t>
            </w:r>
          </w:p>
        </w:tc>
      </w:tr>
      <w:tr w:rsidR="00FE7158" w:rsidRPr="00872CBA" w14:paraId="3599F635" w14:textId="77777777" w:rsidTr="00F65E8C">
        <w:trPr>
          <w:trHeight w:val="685"/>
        </w:trPr>
        <w:tc>
          <w:tcPr>
            <w:tcW w:w="1918" w:type="pct"/>
            <w:shd w:val="clear" w:color="auto" w:fill="auto"/>
          </w:tcPr>
          <w:p w14:paraId="51E29286" w14:textId="77777777" w:rsidR="00FE7158" w:rsidRPr="00872CBA" w:rsidRDefault="00FE7158" w:rsidP="00325AF9">
            <w:pPr>
              <w:adjustRightInd w:val="0"/>
              <w:snapToGrid w:val="0"/>
              <w:spacing w:line="400" w:lineRule="atLeast"/>
              <w:jc w:val="both"/>
              <w:rPr>
                <w:rFonts w:ascii="標楷體" w:eastAsia="標楷體" w:hAnsi="標楷體"/>
                <w:b/>
                <w:bCs/>
              </w:rPr>
            </w:pPr>
            <w:r w:rsidRPr="00872CBA">
              <w:rPr>
                <w:rFonts w:ascii="標楷體" w:eastAsia="標楷體" w:hAnsi="標楷體" w:hint="eastAsia"/>
                <w:b/>
                <w:bCs/>
              </w:rPr>
              <w:t>控制重點</w:t>
            </w:r>
          </w:p>
          <w:p w14:paraId="7C1C0F72" w14:textId="77777777" w:rsidR="00FE7158" w:rsidRPr="00872CBA" w:rsidRDefault="00FE7158" w:rsidP="00325AF9">
            <w:pPr>
              <w:autoSpaceDE w:val="0"/>
              <w:autoSpaceDN w:val="0"/>
              <w:adjustRightInd w:val="0"/>
              <w:snapToGrid w:val="0"/>
              <w:spacing w:line="360" w:lineRule="exact"/>
              <w:ind w:left="446" w:hangingChars="186" w:hanging="446"/>
              <w:jc w:val="both"/>
              <w:rPr>
                <w:rFonts w:eastAsia="標楷體"/>
                <w:bCs/>
              </w:rPr>
            </w:pPr>
            <w:r w:rsidRPr="00872CBA">
              <w:rPr>
                <w:rFonts w:eastAsia="標楷體"/>
                <w:bCs/>
              </w:rPr>
              <w:t>一、依規定記錄進流水、放流水、回收水量及用電量。</w:t>
            </w:r>
          </w:p>
          <w:p w14:paraId="5B89706A" w14:textId="77777777" w:rsidR="00FE7158" w:rsidRPr="00872CBA" w:rsidRDefault="00FE7158" w:rsidP="00325AF9">
            <w:pPr>
              <w:autoSpaceDE w:val="0"/>
              <w:autoSpaceDN w:val="0"/>
              <w:adjustRightInd w:val="0"/>
              <w:snapToGrid w:val="0"/>
              <w:spacing w:line="360" w:lineRule="exact"/>
              <w:ind w:left="446" w:hangingChars="186" w:hanging="446"/>
              <w:jc w:val="both"/>
              <w:rPr>
                <w:rFonts w:eastAsia="標楷體"/>
                <w:bCs/>
              </w:rPr>
            </w:pPr>
            <w:r w:rsidRPr="00872CBA">
              <w:rPr>
                <w:rFonts w:eastAsia="標楷體"/>
                <w:bCs/>
              </w:rPr>
              <w:t>二、每季委託行政院環境保護署認可之水質檢驗公司檢測水質各處理單元。</w:t>
            </w:r>
          </w:p>
          <w:p w14:paraId="42AA70D8" w14:textId="77777777" w:rsidR="00FE7158" w:rsidRPr="00872CBA" w:rsidRDefault="00FE7158" w:rsidP="00325AF9">
            <w:pPr>
              <w:autoSpaceDE w:val="0"/>
              <w:autoSpaceDN w:val="0"/>
              <w:adjustRightInd w:val="0"/>
              <w:snapToGrid w:val="0"/>
              <w:spacing w:line="360" w:lineRule="exact"/>
              <w:ind w:left="446" w:hangingChars="186" w:hanging="446"/>
              <w:jc w:val="both"/>
              <w:rPr>
                <w:rFonts w:ascii="標楷體" w:eastAsia="標楷體" w:hAnsi="標楷體"/>
                <w:b/>
                <w:bCs/>
              </w:rPr>
            </w:pPr>
            <w:r w:rsidRPr="00872CBA">
              <w:rPr>
                <w:rFonts w:eastAsia="標楷體"/>
                <w:bCs/>
              </w:rPr>
              <w:t>三、每年</w:t>
            </w:r>
            <w:r w:rsidRPr="00872CBA">
              <w:rPr>
                <w:rFonts w:eastAsia="標楷體"/>
                <w:bCs/>
              </w:rPr>
              <w:t>1</w:t>
            </w:r>
            <w:r w:rsidRPr="00872CBA">
              <w:rPr>
                <w:rFonts w:eastAsia="標楷體"/>
                <w:bCs/>
              </w:rPr>
              <w:t>月及</w:t>
            </w:r>
            <w:r w:rsidRPr="00872CBA">
              <w:rPr>
                <w:rFonts w:eastAsia="標楷體"/>
                <w:bCs/>
              </w:rPr>
              <w:t>7</w:t>
            </w:r>
            <w:r w:rsidRPr="00872CBA">
              <w:rPr>
                <w:rFonts w:eastAsia="標楷體"/>
                <w:bCs/>
              </w:rPr>
              <w:t>月上網申報水質淨化</w:t>
            </w:r>
            <w:r w:rsidRPr="00872CBA">
              <w:rPr>
                <w:rFonts w:eastAsia="標楷體"/>
                <w:bCs/>
                <w:color w:val="FF0000"/>
                <w:u w:val="single"/>
              </w:rPr>
              <w:t>場</w:t>
            </w:r>
            <w:r w:rsidRPr="00872CBA">
              <w:rPr>
                <w:rFonts w:eastAsia="標楷體"/>
                <w:bCs/>
              </w:rPr>
              <w:t>操作記錄及水質檢驗結果。</w:t>
            </w:r>
          </w:p>
        </w:tc>
        <w:tc>
          <w:tcPr>
            <w:tcW w:w="1918" w:type="pct"/>
            <w:shd w:val="clear" w:color="auto" w:fill="auto"/>
          </w:tcPr>
          <w:p w14:paraId="1FB7DC3F" w14:textId="77777777" w:rsidR="00FE7158" w:rsidRPr="00872CBA" w:rsidRDefault="00FE7158" w:rsidP="00325AF9">
            <w:pPr>
              <w:adjustRightInd w:val="0"/>
              <w:snapToGrid w:val="0"/>
              <w:spacing w:line="400" w:lineRule="atLeast"/>
              <w:jc w:val="both"/>
              <w:rPr>
                <w:rFonts w:ascii="標楷體" w:eastAsia="標楷體" w:hAnsi="標楷體"/>
                <w:b/>
                <w:bCs/>
              </w:rPr>
            </w:pPr>
            <w:r w:rsidRPr="00872CBA">
              <w:rPr>
                <w:rFonts w:ascii="標楷體" w:eastAsia="標楷體" w:hAnsi="標楷體" w:hint="eastAsia"/>
                <w:b/>
                <w:bCs/>
              </w:rPr>
              <w:t>控制重點</w:t>
            </w:r>
          </w:p>
          <w:p w14:paraId="6B892531" w14:textId="77777777" w:rsidR="00FE7158" w:rsidRPr="00872CBA" w:rsidRDefault="00FE7158" w:rsidP="00325AF9">
            <w:pPr>
              <w:autoSpaceDE w:val="0"/>
              <w:autoSpaceDN w:val="0"/>
              <w:adjustRightInd w:val="0"/>
              <w:snapToGrid w:val="0"/>
              <w:spacing w:line="360" w:lineRule="exact"/>
              <w:ind w:left="446" w:hangingChars="186" w:hanging="446"/>
              <w:jc w:val="both"/>
              <w:rPr>
                <w:rFonts w:eastAsia="標楷體"/>
                <w:bCs/>
              </w:rPr>
            </w:pPr>
            <w:r w:rsidRPr="00872CBA">
              <w:rPr>
                <w:rFonts w:eastAsia="標楷體"/>
                <w:bCs/>
              </w:rPr>
              <w:t>一、依規定記錄進流水、放流水、回收水量及用電量。</w:t>
            </w:r>
          </w:p>
          <w:p w14:paraId="0764AD82" w14:textId="77777777" w:rsidR="00FE7158" w:rsidRPr="00872CBA" w:rsidRDefault="00FE7158" w:rsidP="00325AF9">
            <w:pPr>
              <w:autoSpaceDE w:val="0"/>
              <w:autoSpaceDN w:val="0"/>
              <w:adjustRightInd w:val="0"/>
              <w:snapToGrid w:val="0"/>
              <w:spacing w:line="360" w:lineRule="exact"/>
              <w:ind w:left="446" w:hangingChars="186" w:hanging="446"/>
              <w:jc w:val="both"/>
              <w:rPr>
                <w:rFonts w:eastAsia="標楷體"/>
                <w:bCs/>
              </w:rPr>
            </w:pPr>
            <w:r w:rsidRPr="00872CBA">
              <w:rPr>
                <w:rFonts w:eastAsia="標楷體"/>
                <w:bCs/>
              </w:rPr>
              <w:t>二、每季委託行政院環境保護署認可之水質檢驗公司檢測水質各處理單元。</w:t>
            </w:r>
          </w:p>
          <w:p w14:paraId="3C610C80" w14:textId="77777777" w:rsidR="00FE7158" w:rsidRPr="00872CBA" w:rsidRDefault="00FE7158" w:rsidP="00325AF9">
            <w:pPr>
              <w:autoSpaceDE w:val="0"/>
              <w:autoSpaceDN w:val="0"/>
              <w:adjustRightInd w:val="0"/>
              <w:snapToGrid w:val="0"/>
              <w:spacing w:line="360" w:lineRule="exact"/>
              <w:ind w:left="446" w:hangingChars="186" w:hanging="446"/>
              <w:jc w:val="both"/>
              <w:rPr>
                <w:rFonts w:ascii="標楷體" w:eastAsia="標楷體" w:hAnsi="標楷體"/>
                <w:b/>
                <w:bCs/>
              </w:rPr>
            </w:pPr>
            <w:r w:rsidRPr="00872CBA">
              <w:rPr>
                <w:rFonts w:eastAsia="標楷體"/>
                <w:bCs/>
              </w:rPr>
              <w:t>三、每年</w:t>
            </w:r>
            <w:r w:rsidRPr="00872CBA">
              <w:rPr>
                <w:rFonts w:eastAsia="標楷體"/>
                <w:bCs/>
              </w:rPr>
              <w:t>1</w:t>
            </w:r>
            <w:r w:rsidRPr="00872CBA">
              <w:rPr>
                <w:rFonts w:eastAsia="標楷體"/>
                <w:bCs/>
              </w:rPr>
              <w:t>月及</w:t>
            </w:r>
            <w:r w:rsidRPr="00872CBA">
              <w:rPr>
                <w:rFonts w:eastAsia="標楷體"/>
                <w:bCs/>
              </w:rPr>
              <w:t>7</w:t>
            </w:r>
            <w:r w:rsidRPr="00872CBA">
              <w:rPr>
                <w:rFonts w:eastAsia="標楷體"/>
                <w:bCs/>
              </w:rPr>
              <w:t>月上網申報水質淨化</w:t>
            </w:r>
            <w:r w:rsidRPr="00872CBA">
              <w:rPr>
                <w:rFonts w:eastAsia="標楷體" w:hint="eastAsia"/>
                <w:bCs/>
              </w:rPr>
              <w:t>廠</w:t>
            </w:r>
            <w:r w:rsidRPr="00872CBA">
              <w:rPr>
                <w:rFonts w:eastAsia="標楷體"/>
                <w:bCs/>
              </w:rPr>
              <w:t>操作記錄及水質檢驗結果。</w:t>
            </w:r>
          </w:p>
        </w:tc>
        <w:tc>
          <w:tcPr>
            <w:tcW w:w="1164" w:type="pct"/>
            <w:shd w:val="clear" w:color="auto" w:fill="auto"/>
          </w:tcPr>
          <w:p w14:paraId="72294DC8" w14:textId="77777777" w:rsidR="00FE7158" w:rsidRPr="00872CBA" w:rsidRDefault="00FE7158" w:rsidP="00325AF9">
            <w:pPr>
              <w:snapToGrid w:val="0"/>
              <w:spacing w:line="400" w:lineRule="atLeast"/>
              <w:jc w:val="both"/>
              <w:rPr>
                <w:rFonts w:eastAsia="標楷體"/>
              </w:rPr>
            </w:pPr>
            <w:r w:rsidRPr="00872CBA">
              <w:rPr>
                <w:rFonts w:eastAsia="標楷體"/>
              </w:rPr>
              <w:t>將水質淨化「廠」修正為正確名稱水質淨化「場」</w:t>
            </w:r>
            <w:r w:rsidRPr="00872CBA">
              <w:rPr>
                <w:rFonts w:eastAsia="標楷體" w:hint="eastAsia"/>
              </w:rPr>
              <w:t>。</w:t>
            </w:r>
          </w:p>
        </w:tc>
      </w:tr>
    </w:tbl>
    <w:p w14:paraId="6E870F2A" w14:textId="77777777" w:rsidR="00FE7158" w:rsidRPr="00872CBA" w:rsidRDefault="00FE7158" w:rsidP="00FE7158">
      <w:pPr>
        <w:pStyle w:val="Web"/>
        <w:snapToGrid w:val="0"/>
        <w:spacing w:before="0" w:beforeAutospacing="0" w:after="0" w:afterAutospacing="0" w:line="360" w:lineRule="exact"/>
        <w:ind w:leftChars="75" w:left="718" w:hangingChars="192" w:hanging="538"/>
        <w:jc w:val="center"/>
        <w:rPr>
          <w:rFonts w:ascii="Times New Roman" w:eastAsia="標楷體" w:hAnsi="Times New Roman"/>
          <w:sz w:val="28"/>
        </w:rPr>
        <w:sectPr w:rsidR="00FE7158" w:rsidRPr="00872CBA" w:rsidSect="00456256">
          <w:pgSz w:w="11906" w:h="16838"/>
          <w:pgMar w:top="1440" w:right="1080" w:bottom="1440" w:left="1080" w:header="851" w:footer="589" w:gutter="0"/>
          <w:cols w:space="425"/>
          <w:docGrid w:type="lines" w:linePitch="360"/>
        </w:sectPr>
      </w:pPr>
    </w:p>
    <w:p w14:paraId="12FBB771" w14:textId="77777777" w:rsidR="00FE7158" w:rsidRPr="00872CBA" w:rsidRDefault="00FE7158" w:rsidP="00325AF9">
      <w:pPr>
        <w:jc w:val="center"/>
        <w:rPr>
          <w:rFonts w:ascii="標楷體" w:eastAsia="標楷體" w:hAnsi="標楷體"/>
          <w:sz w:val="28"/>
        </w:rPr>
      </w:pPr>
      <w:r w:rsidRPr="00872CBA">
        <w:rPr>
          <w:rFonts w:ascii="標楷體" w:eastAsia="標楷體" w:hAnsi="標楷體"/>
          <w:sz w:val="28"/>
        </w:rPr>
        <w:lastRenderedPageBreak/>
        <w:t>環境安全科技中心作業程序說明表</w:t>
      </w:r>
      <w:r w:rsidRPr="00872CBA">
        <w:rPr>
          <w:rFonts w:eastAsia="標楷體"/>
          <w:color w:val="FF0000"/>
          <w:sz w:val="28"/>
        </w:rPr>
        <w:t>(</w:t>
      </w:r>
      <w:r w:rsidRPr="00872CBA">
        <w:rPr>
          <w:rFonts w:eastAsia="標楷體"/>
          <w:color w:val="FF0000"/>
          <w:sz w:val="28"/>
        </w:rPr>
        <w:t>修正後</w:t>
      </w:r>
      <w:r w:rsidRPr="00872CBA">
        <w:rPr>
          <w:rFonts w:eastAsia="標楷體"/>
          <w:color w:val="FF0000"/>
          <w:sz w:val="28"/>
        </w:rPr>
        <w:t>)</w:t>
      </w:r>
    </w:p>
    <w:tbl>
      <w:tblPr>
        <w:tblW w:w="9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88"/>
        <w:gridCol w:w="6111"/>
        <w:gridCol w:w="709"/>
        <w:gridCol w:w="1586"/>
      </w:tblGrid>
      <w:tr w:rsidR="00FE7158" w:rsidRPr="00872CBA" w14:paraId="57FD45FF" w14:textId="77777777" w:rsidTr="00F65E8C">
        <w:tc>
          <w:tcPr>
            <w:tcW w:w="1288" w:type="dxa"/>
          </w:tcPr>
          <w:p w14:paraId="5DB92F35" w14:textId="77777777" w:rsidR="00FE7158" w:rsidRPr="00872CBA" w:rsidRDefault="00FE7158" w:rsidP="00325AF9">
            <w:pPr>
              <w:snapToGrid w:val="0"/>
              <w:spacing w:line="360" w:lineRule="exact"/>
              <w:jc w:val="both"/>
              <w:rPr>
                <w:rFonts w:eastAsia="標楷體"/>
              </w:rPr>
            </w:pPr>
            <w:r w:rsidRPr="00872CBA">
              <w:rPr>
                <w:rFonts w:eastAsia="標楷體"/>
              </w:rPr>
              <w:t>項目編號</w:t>
            </w:r>
          </w:p>
        </w:tc>
        <w:tc>
          <w:tcPr>
            <w:tcW w:w="6111" w:type="dxa"/>
          </w:tcPr>
          <w:p w14:paraId="2454F732" w14:textId="77777777" w:rsidR="00FE7158" w:rsidRPr="00872CBA" w:rsidRDefault="00FE7158" w:rsidP="00325AF9">
            <w:pPr>
              <w:snapToGrid w:val="0"/>
              <w:spacing w:line="360" w:lineRule="exact"/>
              <w:jc w:val="both"/>
              <w:rPr>
                <w:rFonts w:eastAsia="標楷體"/>
              </w:rPr>
            </w:pPr>
            <w:r w:rsidRPr="00872CBA">
              <w:rPr>
                <w:rFonts w:eastAsia="標楷體"/>
              </w:rPr>
              <w:t xml:space="preserve">CCX004 </w:t>
            </w:r>
          </w:p>
        </w:tc>
        <w:tc>
          <w:tcPr>
            <w:tcW w:w="709" w:type="dxa"/>
          </w:tcPr>
          <w:p w14:paraId="6A9C0510" w14:textId="77777777" w:rsidR="00FE7158" w:rsidRPr="00872CBA" w:rsidRDefault="00FE7158" w:rsidP="00325AF9">
            <w:pPr>
              <w:snapToGrid w:val="0"/>
              <w:spacing w:line="360" w:lineRule="exact"/>
              <w:jc w:val="both"/>
              <w:rPr>
                <w:rFonts w:eastAsia="標楷體"/>
              </w:rPr>
            </w:pPr>
            <w:r w:rsidRPr="00872CBA">
              <w:rPr>
                <w:rFonts w:eastAsia="標楷體"/>
              </w:rPr>
              <w:t>版次</w:t>
            </w:r>
          </w:p>
        </w:tc>
        <w:tc>
          <w:tcPr>
            <w:tcW w:w="1586" w:type="dxa"/>
          </w:tcPr>
          <w:p w14:paraId="7E7B3716" w14:textId="77777777" w:rsidR="00FE7158" w:rsidRPr="00872CBA" w:rsidRDefault="00FE7158" w:rsidP="00325AF9">
            <w:pPr>
              <w:snapToGrid w:val="0"/>
              <w:spacing w:line="360" w:lineRule="exact"/>
              <w:jc w:val="both"/>
              <w:rPr>
                <w:rFonts w:eastAsia="標楷體"/>
              </w:rPr>
            </w:pPr>
            <w:r w:rsidRPr="00872CBA">
              <w:rPr>
                <w:rFonts w:eastAsia="標楷體"/>
              </w:rPr>
              <w:t>07</w:t>
            </w:r>
          </w:p>
        </w:tc>
      </w:tr>
      <w:tr w:rsidR="00FE7158" w:rsidRPr="00872CBA" w14:paraId="2D761639" w14:textId="77777777" w:rsidTr="00F65E8C">
        <w:tc>
          <w:tcPr>
            <w:tcW w:w="1288" w:type="dxa"/>
          </w:tcPr>
          <w:p w14:paraId="2A731CFB" w14:textId="77777777" w:rsidR="00FE7158" w:rsidRPr="00872CBA" w:rsidRDefault="00FE7158" w:rsidP="00325AF9">
            <w:pPr>
              <w:snapToGrid w:val="0"/>
              <w:spacing w:line="360" w:lineRule="exact"/>
              <w:jc w:val="both"/>
              <w:rPr>
                <w:rFonts w:eastAsia="標楷體"/>
              </w:rPr>
            </w:pPr>
            <w:r w:rsidRPr="00872CBA">
              <w:rPr>
                <w:rFonts w:eastAsia="標楷體"/>
              </w:rPr>
              <w:t>項目名稱</w:t>
            </w:r>
          </w:p>
        </w:tc>
        <w:tc>
          <w:tcPr>
            <w:tcW w:w="8406" w:type="dxa"/>
            <w:gridSpan w:val="3"/>
          </w:tcPr>
          <w:p w14:paraId="1D2B9EC1" w14:textId="77777777" w:rsidR="00FE7158" w:rsidRPr="00872CBA" w:rsidRDefault="00FE7158" w:rsidP="00325AF9">
            <w:pPr>
              <w:snapToGrid w:val="0"/>
              <w:spacing w:line="360" w:lineRule="exact"/>
              <w:jc w:val="both"/>
              <w:rPr>
                <w:rFonts w:eastAsia="標楷體"/>
              </w:rPr>
            </w:pPr>
            <w:r w:rsidRPr="00872CBA">
              <w:rPr>
                <w:rFonts w:eastAsia="標楷體"/>
              </w:rPr>
              <w:t>水質淨化場管理作業</w:t>
            </w:r>
          </w:p>
        </w:tc>
      </w:tr>
      <w:tr w:rsidR="00FE7158" w:rsidRPr="00872CBA" w14:paraId="797BDC8F" w14:textId="77777777" w:rsidTr="00F65E8C">
        <w:tc>
          <w:tcPr>
            <w:tcW w:w="1288" w:type="dxa"/>
          </w:tcPr>
          <w:p w14:paraId="263F66D2" w14:textId="77777777" w:rsidR="00FE7158" w:rsidRPr="00872CBA" w:rsidRDefault="00FE7158" w:rsidP="00325AF9">
            <w:pPr>
              <w:snapToGrid w:val="0"/>
              <w:spacing w:line="360" w:lineRule="exact"/>
              <w:jc w:val="both"/>
              <w:rPr>
                <w:rFonts w:eastAsia="標楷體"/>
              </w:rPr>
            </w:pPr>
            <w:r w:rsidRPr="00872CBA">
              <w:rPr>
                <w:rFonts w:eastAsia="標楷體"/>
              </w:rPr>
              <w:t>承辦單位</w:t>
            </w:r>
          </w:p>
        </w:tc>
        <w:tc>
          <w:tcPr>
            <w:tcW w:w="8406" w:type="dxa"/>
            <w:gridSpan w:val="3"/>
          </w:tcPr>
          <w:p w14:paraId="69583F28" w14:textId="77777777" w:rsidR="00FE7158" w:rsidRPr="00872CBA" w:rsidRDefault="00FE7158" w:rsidP="00325AF9">
            <w:pPr>
              <w:snapToGrid w:val="0"/>
              <w:spacing w:line="360" w:lineRule="exact"/>
              <w:jc w:val="both"/>
              <w:rPr>
                <w:rFonts w:eastAsia="標楷體"/>
              </w:rPr>
            </w:pPr>
            <w:r w:rsidRPr="00872CBA">
              <w:rPr>
                <w:rFonts w:eastAsia="標楷體"/>
              </w:rPr>
              <w:t>環境安全科技中心</w:t>
            </w:r>
            <w:r w:rsidRPr="00872CBA">
              <w:rPr>
                <w:rFonts w:eastAsia="標楷體" w:hint="eastAsia"/>
              </w:rPr>
              <w:t>-</w:t>
            </w:r>
            <w:r w:rsidRPr="00872CBA">
              <w:rPr>
                <w:rFonts w:eastAsia="標楷體" w:hint="eastAsia"/>
              </w:rPr>
              <w:t>環</w:t>
            </w:r>
            <w:r w:rsidRPr="00872CBA">
              <w:rPr>
                <w:rFonts w:eastAsia="標楷體" w:hint="eastAsia"/>
                <w:color w:val="FF0000"/>
              </w:rPr>
              <w:t>境</w:t>
            </w:r>
            <w:r w:rsidRPr="00872CBA">
              <w:rPr>
                <w:rFonts w:eastAsia="標楷體" w:hint="eastAsia"/>
              </w:rPr>
              <w:t>保</w:t>
            </w:r>
            <w:r w:rsidRPr="00872CBA">
              <w:rPr>
                <w:rFonts w:eastAsia="標楷體" w:hint="eastAsia"/>
                <w:color w:val="FF0000"/>
              </w:rPr>
              <w:t>護</w:t>
            </w:r>
            <w:r w:rsidRPr="00872CBA">
              <w:rPr>
                <w:rFonts w:eastAsia="標楷體"/>
              </w:rPr>
              <w:t>組</w:t>
            </w:r>
          </w:p>
        </w:tc>
      </w:tr>
      <w:tr w:rsidR="00FE7158" w:rsidRPr="00872CBA" w14:paraId="08D8280E" w14:textId="77777777" w:rsidTr="00F65E8C">
        <w:tc>
          <w:tcPr>
            <w:tcW w:w="1288" w:type="dxa"/>
          </w:tcPr>
          <w:p w14:paraId="1FC963E5" w14:textId="77777777" w:rsidR="00FE7158" w:rsidRPr="00872CBA" w:rsidRDefault="00FE7158" w:rsidP="00325AF9">
            <w:pPr>
              <w:snapToGrid w:val="0"/>
              <w:spacing w:line="360" w:lineRule="exact"/>
              <w:jc w:val="both"/>
              <w:rPr>
                <w:rFonts w:eastAsia="標楷體"/>
              </w:rPr>
            </w:pPr>
            <w:r w:rsidRPr="00872CBA">
              <w:rPr>
                <w:rFonts w:eastAsia="標楷體"/>
              </w:rPr>
              <w:t>作業程序</w:t>
            </w:r>
          </w:p>
          <w:p w14:paraId="0C0A0B1B" w14:textId="77777777" w:rsidR="00FE7158" w:rsidRPr="00872CBA" w:rsidRDefault="00FE7158" w:rsidP="00325AF9">
            <w:pPr>
              <w:snapToGrid w:val="0"/>
              <w:spacing w:line="360" w:lineRule="exact"/>
              <w:jc w:val="both"/>
              <w:rPr>
                <w:rFonts w:eastAsia="標楷體"/>
              </w:rPr>
            </w:pPr>
            <w:r w:rsidRPr="00872CBA">
              <w:rPr>
                <w:rFonts w:eastAsia="標楷體"/>
              </w:rPr>
              <w:t>說明</w:t>
            </w:r>
          </w:p>
        </w:tc>
        <w:tc>
          <w:tcPr>
            <w:tcW w:w="8406" w:type="dxa"/>
            <w:gridSpan w:val="3"/>
          </w:tcPr>
          <w:p w14:paraId="7858C626" w14:textId="77777777" w:rsidR="00FE7158" w:rsidRPr="00872CBA" w:rsidRDefault="00FE7158" w:rsidP="00325AF9">
            <w:pPr>
              <w:pStyle w:val="a3"/>
              <w:snapToGrid w:val="0"/>
              <w:spacing w:line="360" w:lineRule="exact"/>
              <w:ind w:leftChars="0" w:left="0"/>
              <w:jc w:val="both"/>
              <w:rPr>
                <w:rFonts w:ascii="Times New Roman" w:eastAsia="標楷體" w:hAnsi="Times New Roman"/>
              </w:rPr>
            </w:pPr>
            <w:r w:rsidRPr="00872CBA">
              <w:rPr>
                <w:rFonts w:ascii="Times New Roman" w:eastAsia="標楷體" w:hAnsi="Times New Roman" w:hint="eastAsia"/>
              </w:rPr>
              <w:t>一、</w:t>
            </w:r>
            <w:r w:rsidRPr="00872CBA">
              <w:rPr>
                <w:rFonts w:ascii="Times New Roman" w:eastAsia="標楷體" w:hAnsi="Times New Roman"/>
              </w:rPr>
              <w:t>確實記錄進、放流水量、回收量、用電量等及其它場內相關事項。</w:t>
            </w:r>
          </w:p>
          <w:p w14:paraId="00B69A9E" w14:textId="77777777" w:rsidR="00FE7158" w:rsidRPr="00872CBA" w:rsidRDefault="00FE7158" w:rsidP="00325AF9">
            <w:pPr>
              <w:pStyle w:val="a3"/>
              <w:snapToGrid w:val="0"/>
              <w:spacing w:line="360" w:lineRule="exact"/>
              <w:ind w:leftChars="0" w:left="0"/>
              <w:jc w:val="both"/>
              <w:rPr>
                <w:rFonts w:ascii="Times New Roman" w:eastAsia="標楷體" w:hAnsi="Times New Roman"/>
              </w:rPr>
            </w:pPr>
            <w:r w:rsidRPr="00872CBA">
              <w:rPr>
                <w:rFonts w:ascii="Times New Roman" w:eastAsia="標楷體" w:hAnsi="Times New Roman" w:hint="eastAsia"/>
              </w:rPr>
              <w:t>二、</w:t>
            </w:r>
            <w:r w:rsidRPr="00872CBA">
              <w:rPr>
                <w:rFonts w:ascii="Times New Roman" w:eastAsia="標楷體" w:hAnsi="Times New Roman"/>
              </w:rPr>
              <w:t>污泥視需要進行脫水作業。</w:t>
            </w:r>
          </w:p>
          <w:p w14:paraId="785647C8" w14:textId="77777777" w:rsidR="00FE7158" w:rsidRPr="00872CBA" w:rsidRDefault="00FE7158" w:rsidP="00325AF9">
            <w:pPr>
              <w:pStyle w:val="a3"/>
              <w:snapToGrid w:val="0"/>
              <w:spacing w:line="360" w:lineRule="exact"/>
              <w:ind w:leftChars="0" w:hangingChars="200" w:hanging="480"/>
              <w:jc w:val="both"/>
              <w:rPr>
                <w:rFonts w:ascii="Times New Roman" w:eastAsia="標楷體" w:hAnsi="Times New Roman"/>
              </w:rPr>
            </w:pPr>
            <w:r w:rsidRPr="00872CBA">
              <w:rPr>
                <w:rFonts w:ascii="Times New Roman" w:eastAsia="標楷體" w:hAnsi="Times New Roman" w:hint="eastAsia"/>
              </w:rPr>
              <w:t>三、</w:t>
            </w:r>
            <w:r w:rsidRPr="00872CBA">
              <w:rPr>
                <w:rFonts w:ascii="Times New Roman" w:eastAsia="標楷體" w:hAnsi="Times New Roman"/>
              </w:rPr>
              <w:t>每季委託行政院環境保護署認可之檢驗公司，進行原污水、放流水及回收水水質分析。</w:t>
            </w:r>
          </w:p>
          <w:p w14:paraId="210CC031" w14:textId="77777777" w:rsidR="00FE7158" w:rsidRPr="00872CBA" w:rsidRDefault="00FE7158" w:rsidP="00325AF9">
            <w:pPr>
              <w:pStyle w:val="a3"/>
              <w:snapToGrid w:val="0"/>
              <w:spacing w:line="360" w:lineRule="exact"/>
              <w:ind w:leftChars="0" w:left="0"/>
              <w:jc w:val="both"/>
              <w:rPr>
                <w:rFonts w:ascii="Times New Roman" w:eastAsia="標楷體" w:hAnsi="Times New Roman"/>
              </w:rPr>
            </w:pPr>
            <w:r w:rsidRPr="00872CBA">
              <w:rPr>
                <w:rFonts w:ascii="Times New Roman" w:eastAsia="標楷體" w:hAnsi="Times New Roman" w:hint="eastAsia"/>
              </w:rPr>
              <w:t>四、</w:t>
            </w:r>
            <w:r w:rsidRPr="00872CBA">
              <w:rPr>
                <w:rFonts w:ascii="Times New Roman" w:eastAsia="標楷體" w:hAnsi="Times New Roman"/>
              </w:rPr>
              <w:t>每年</w:t>
            </w:r>
            <w:r w:rsidRPr="00872CBA">
              <w:rPr>
                <w:rFonts w:ascii="Times New Roman" w:eastAsia="標楷體" w:hAnsi="Times New Roman"/>
              </w:rPr>
              <w:t>1</w:t>
            </w:r>
            <w:r w:rsidRPr="00872CBA">
              <w:rPr>
                <w:rFonts w:ascii="Times New Roman" w:eastAsia="標楷體" w:hAnsi="Times New Roman"/>
              </w:rPr>
              <w:t>月及</w:t>
            </w:r>
            <w:r w:rsidRPr="00872CBA">
              <w:rPr>
                <w:rFonts w:ascii="Times New Roman" w:eastAsia="標楷體" w:hAnsi="Times New Roman"/>
              </w:rPr>
              <w:t>7</w:t>
            </w:r>
            <w:r w:rsidRPr="00872CBA">
              <w:rPr>
                <w:rFonts w:ascii="Times New Roman" w:eastAsia="標楷體" w:hAnsi="Times New Roman"/>
              </w:rPr>
              <w:t>月底前至行政院環境保護署水污染管制資料管理系統申報。</w:t>
            </w:r>
          </w:p>
          <w:p w14:paraId="0135D279" w14:textId="77777777" w:rsidR="00FE7158" w:rsidRPr="00872CBA" w:rsidRDefault="00FE7158" w:rsidP="00325AF9">
            <w:pPr>
              <w:pStyle w:val="a3"/>
              <w:snapToGrid w:val="0"/>
              <w:spacing w:line="360" w:lineRule="exact"/>
              <w:ind w:leftChars="0" w:left="0"/>
              <w:jc w:val="both"/>
              <w:rPr>
                <w:rFonts w:ascii="Times New Roman" w:eastAsia="標楷體" w:hAnsi="Times New Roman"/>
              </w:rPr>
            </w:pPr>
            <w:r w:rsidRPr="00872CBA">
              <w:rPr>
                <w:rFonts w:ascii="Times New Roman" w:eastAsia="標楷體" w:hAnsi="Times New Roman" w:hint="eastAsia"/>
              </w:rPr>
              <w:t>五、</w:t>
            </w:r>
            <w:r w:rsidRPr="00872CBA">
              <w:rPr>
                <w:rFonts w:ascii="Times New Roman" w:eastAsia="標楷體" w:hAnsi="Times New Roman"/>
              </w:rPr>
              <w:t>每</w:t>
            </w:r>
            <w:r w:rsidRPr="00872CBA">
              <w:rPr>
                <w:rFonts w:ascii="Times New Roman" w:eastAsia="標楷體" w:hAnsi="Times New Roman"/>
              </w:rPr>
              <w:t>5</w:t>
            </w:r>
            <w:r w:rsidRPr="00872CBA">
              <w:rPr>
                <w:rFonts w:ascii="Times New Roman" w:eastAsia="標楷體" w:hAnsi="Times New Roman"/>
              </w:rPr>
              <w:t>年針對排放許可申請展延。</w:t>
            </w:r>
          </w:p>
        </w:tc>
      </w:tr>
      <w:tr w:rsidR="00FE7158" w:rsidRPr="00872CBA" w14:paraId="5A0D4300" w14:textId="77777777" w:rsidTr="00F65E8C">
        <w:tc>
          <w:tcPr>
            <w:tcW w:w="1288" w:type="dxa"/>
          </w:tcPr>
          <w:p w14:paraId="6785481F" w14:textId="77777777" w:rsidR="00FE7158" w:rsidRPr="00872CBA" w:rsidRDefault="00FE7158" w:rsidP="00325AF9">
            <w:pPr>
              <w:snapToGrid w:val="0"/>
              <w:spacing w:line="360" w:lineRule="exact"/>
              <w:jc w:val="both"/>
              <w:rPr>
                <w:rFonts w:eastAsia="標楷體"/>
              </w:rPr>
            </w:pPr>
            <w:r w:rsidRPr="00872CBA">
              <w:rPr>
                <w:rFonts w:eastAsia="標楷體"/>
              </w:rPr>
              <w:t>控制重點</w:t>
            </w:r>
          </w:p>
        </w:tc>
        <w:tc>
          <w:tcPr>
            <w:tcW w:w="8406" w:type="dxa"/>
            <w:gridSpan w:val="3"/>
          </w:tcPr>
          <w:p w14:paraId="7F2CCAF3" w14:textId="77777777" w:rsidR="00FE7158" w:rsidRPr="00872CBA" w:rsidRDefault="00FE7158" w:rsidP="00325AF9">
            <w:pPr>
              <w:pStyle w:val="ab"/>
              <w:snapToGrid w:val="0"/>
              <w:spacing w:after="0" w:line="360" w:lineRule="exact"/>
              <w:ind w:leftChars="0" w:left="0"/>
              <w:jc w:val="both"/>
              <w:rPr>
                <w:rFonts w:eastAsia="標楷體"/>
              </w:rPr>
            </w:pPr>
            <w:r w:rsidRPr="00872CBA">
              <w:rPr>
                <w:rFonts w:eastAsia="標楷體" w:hint="eastAsia"/>
                <w:lang w:eastAsia="zh-TW"/>
              </w:rPr>
              <w:t>一、依規定</w:t>
            </w:r>
            <w:proofErr w:type="spellStart"/>
            <w:r w:rsidRPr="00872CBA">
              <w:rPr>
                <w:rFonts w:eastAsia="標楷體" w:hint="eastAsia"/>
              </w:rPr>
              <w:t>記錄進流水、放流水、回收水量及用電量</w:t>
            </w:r>
            <w:proofErr w:type="spellEnd"/>
            <w:r w:rsidRPr="00872CBA">
              <w:rPr>
                <w:rFonts w:eastAsia="標楷體"/>
              </w:rPr>
              <w:t>。</w:t>
            </w:r>
          </w:p>
          <w:p w14:paraId="7472D432" w14:textId="77777777" w:rsidR="00FE7158" w:rsidRPr="00872CBA" w:rsidRDefault="00FE7158" w:rsidP="00325AF9">
            <w:pPr>
              <w:pStyle w:val="ab"/>
              <w:snapToGrid w:val="0"/>
              <w:spacing w:after="0" w:line="360" w:lineRule="exact"/>
              <w:ind w:leftChars="0" w:left="0"/>
              <w:jc w:val="both"/>
              <w:rPr>
                <w:rFonts w:eastAsia="標楷體"/>
              </w:rPr>
            </w:pPr>
            <w:r w:rsidRPr="00872CBA">
              <w:rPr>
                <w:rFonts w:eastAsia="標楷體" w:hint="eastAsia"/>
                <w:lang w:eastAsia="zh-TW"/>
              </w:rPr>
              <w:t>二、</w:t>
            </w:r>
            <w:proofErr w:type="spellStart"/>
            <w:r w:rsidRPr="00872CBA">
              <w:rPr>
                <w:rFonts w:eastAsia="標楷體" w:hint="eastAsia"/>
              </w:rPr>
              <w:t>每季委託行政院環境保護署認可之水質檢驗公司檢測水質</w:t>
            </w:r>
            <w:r w:rsidRPr="00872CBA">
              <w:rPr>
                <w:rFonts w:eastAsia="標楷體"/>
              </w:rPr>
              <w:t>各處理單元</w:t>
            </w:r>
            <w:proofErr w:type="spellEnd"/>
            <w:r w:rsidRPr="00872CBA">
              <w:rPr>
                <w:rFonts w:eastAsia="標楷體" w:hint="eastAsia"/>
                <w:lang w:eastAsia="zh-TW"/>
              </w:rPr>
              <w:t>。</w:t>
            </w:r>
          </w:p>
          <w:p w14:paraId="74436F2F" w14:textId="77777777" w:rsidR="00FE7158" w:rsidRPr="00872CBA" w:rsidRDefault="00FE7158" w:rsidP="00325AF9">
            <w:pPr>
              <w:pStyle w:val="ab"/>
              <w:snapToGrid w:val="0"/>
              <w:spacing w:after="0" w:line="360" w:lineRule="exact"/>
              <w:ind w:leftChars="0" w:left="0"/>
              <w:jc w:val="both"/>
              <w:rPr>
                <w:rFonts w:eastAsia="標楷體"/>
              </w:rPr>
            </w:pPr>
            <w:r w:rsidRPr="00872CBA">
              <w:rPr>
                <w:rFonts w:eastAsia="標楷體" w:hint="eastAsia"/>
                <w:lang w:eastAsia="zh-TW"/>
              </w:rPr>
              <w:t>三、</w:t>
            </w:r>
            <w:r w:rsidRPr="00872CBA">
              <w:rPr>
                <w:rFonts w:eastAsia="標楷體" w:hint="eastAsia"/>
              </w:rPr>
              <w:t>每年</w:t>
            </w:r>
            <w:r w:rsidRPr="00872CBA">
              <w:rPr>
                <w:rFonts w:eastAsia="標楷體" w:hint="eastAsia"/>
              </w:rPr>
              <w:t>1</w:t>
            </w:r>
            <w:r w:rsidRPr="00872CBA">
              <w:rPr>
                <w:rFonts w:eastAsia="標楷體" w:hint="eastAsia"/>
              </w:rPr>
              <w:t>月及</w:t>
            </w:r>
            <w:r w:rsidRPr="00872CBA">
              <w:rPr>
                <w:rFonts w:eastAsia="標楷體" w:hint="eastAsia"/>
              </w:rPr>
              <w:t>7</w:t>
            </w:r>
            <w:r w:rsidRPr="00872CBA">
              <w:rPr>
                <w:rFonts w:eastAsia="標楷體" w:hint="eastAsia"/>
              </w:rPr>
              <w:t>月上網申報水質淨化</w:t>
            </w:r>
            <w:r w:rsidRPr="00872CBA">
              <w:rPr>
                <w:rFonts w:eastAsia="標楷體"/>
                <w:color w:val="FF0000"/>
              </w:rPr>
              <w:t>場</w:t>
            </w:r>
            <w:r w:rsidRPr="00872CBA">
              <w:rPr>
                <w:rFonts w:eastAsia="標楷體" w:hint="eastAsia"/>
              </w:rPr>
              <w:t>操作記錄及水質檢驗結果</w:t>
            </w:r>
            <w:r w:rsidRPr="00872CBA">
              <w:rPr>
                <w:rFonts w:eastAsia="標楷體" w:hint="eastAsia"/>
                <w:lang w:eastAsia="zh-TW"/>
              </w:rPr>
              <w:t>。</w:t>
            </w:r>
          </w:p>
        </w:tc>
      </w:tr>
      <w:tr w:rsidR="00FE7158" w:rsidRPr="00872CBA" w14:paraId="3126ED8D" w14:textId="77777777" w:rsidTr="00F65E8C">
        <w:tc>
          <w:tcPr>
            <w:tcW w:w="1288" w:type="dxa"/>
          </w:tcPr>
          <w:p w14:paraId="49D04A9D" w14:textId="77777777" w:rsidR="00FE7158" w:rsidRPr="00872CBA" w:rsidRDefault="00FE7158" w:rsidP="00325AF9">
            <w:pPr>
              <w:snapToGrid w:val="0"/>
              <w:spacing w:line="360" w:lineRule="exact"/>
              <w:jc w:val="both"/>
              <w:rPr>
                <w:rFonts w:eastAsia="標楷體"/>
              </w:rPr>
            </w:pPr>
            <w:r w:rsidRPr="00872CBA">
              <w:rPr>
                <w:rFonts w:eastAsia="標楷體"/>
              </w:rPr>
              <w:t>法令依據</w:t>
            </w:r>
          </w:p>
        </w:tc>
        <w:tc>
          <w:tcPr>
            <w:tcW w:w="8406" w:type="dxa"/>
            <w:gridSpan w:val="3"/>
          </w:tcPr>
          <w:p w14:paraId="56CB4D4A" w14:textId="77777777" w:rsidR="00FE7158" w:rsidRPr="00872CBA" w:rsidRDefault="00FE7158" w:rsidP="00325AF9">
            <w:pPr>
              <w:snapToGrid w:val="0"/>
              <w:spacing w:line="360" w:lineRule="exact"/>
              <w:jc w:val="both"/>
              <w:rPr>
                <w:rFonts w:eastAsia="標楷體"/>
              </w:rPr>
            </w:pPr>
            <w:r w:rsidRPr="00872CBA">
              <w:rPr>
                <w:rFonts w:eastAsia="標楷體" w:hint="eastAsia"/>
              </w:rPr>
              <w:t>一、</w:t>
            </w:r>
            <w:r w:rsidRPr="00872CBA">
              <w:rPr>
                <w:rFonts w:eastAsia="標楷體"/>
              </w:rPr>
              <w:t>依據行政院環境保護署水污染防治法第</w:t>
            </w:r>
            <w:r w:rsidRPr="00872CBA">
              <w:rPr>
                <w:rFonts w:eastAsia="標楷體"/>
              </w:rPr>
              <w:t>13</w:t>
            </w:r>
            <w:r w:rsidRPr="00872CBA">
              <w:rPr>
                <w:rFonts w:eastAsia="標楷體"/>
              </w:rPr>
              <w:t>條及其相關規定辦理。</w:t>
            </w:r>
          </w:p>
          <w:p w14:paraId="5060EB12" w14:textId="77777777" w:rsidR="00FE7158" w:rsidRPr="00872CBA" w:rsidRDefault="00FE7158" w:rsidP="00325AF9">
            <w:pPr>
              <w:snapToGrid w:val="0"/>
              <w:spacing w:line="360" w:lineRule="exact"/>
              <w:jc w:val="both"/>
              <w:rPr>
                <w:rFonts w:eastAsia="標楷體"/>
              </w:rPr>
            </w:pPr>
            <w:r w:rsidRPr="00872CBA">
              <w:rPr>
                <w:rFonts w:eastAsia="標楷體" w:hint="eastAsia"/>
              </w:rPr>
              <w:t>二、</w:t>
            </w:r>
            <w:r w:rsidRPr="00872CBA">
              <w:rPr>
                <w:rFonts w:eastAsia="標楷體"/>
              </w:rPr>
              <w:t>依地方環保局核准之「水污染防治措施」辦理。</w:t>
            </w:r>
          </w:p>
        </w:tc>
      </w:tr>
      <w:tr w:rsidR="00FE7158" w:rsidRPr="00872CBA" w14:paraId="5EA6E597" w14:textId="77777777" w:rsidTr="00F65E8C">
        <w:tc>
          <w:tcPr>
            <w:tcW w:w="1288" w:type="dxa"/>
          </w:tcPr>
          <w:p w14:paraId="3D741629" w14:textId="77777777" w:rsidR="00FE7158" w:rsidRPr="00872CBA" w:rsidRDefault="00FE7158" w:rsidP="00325AF9">
            <w:pPr>
              <w:snapToGrid w:val="0"/>
              <w:spacing w:line="360" w:lineRule="exact"/>
              <w:jc w:val="both"/>
              <w:rPr>
                <w:rFonts w:eastAsia="標楷體"/>
              </w:rPr>
            </w:pPr>
            <w:r w:rsidRPr="00872CBA">
              <w:rPr>
                <w:rFonts w:eastAsia="標楷體"/>
              </w:rPr>
              <w:t>使用表單</w:t>
            </w:r>
          </w:p>
        </w:tc>
        <w:tc>
          <w:tcPr>
            <w:tcW w:w="8406" w:type="dxa"/>
            <w:gridSpan w:val="3"/>
          </w:tcPr>
          <w:p w14:paraId="2982F7DD" w14:textId="77777777" w:rsidR="00FE7158" w:rsidRPr="00872CBA" w:rsidRDefault="00FE7158" w:rsidP="00325AF9">
            <w:pPr>
              <w:pStyle w:val="a5"/>
              <w:kinsoku w:val="0"/>
              <w:snapToGrid w:val="0"/>
              <w:spacing w:line="360" w:lineRule="exact"/>
              <w:ind w:left="0"/>
              <w:jc w:val="both"/>
              <w:rPr>
                <w:rFonts w:ascii="Times New Roman" w:hint="default"/>
                <w:sz w:val="24"/>
              </w:rPr>
            </w:pPr>
            <w:r w:rsidRPr="00872CBA">
              <w:rPr>
                <w:rFonts w:ascii="Times New Roman"/>
                <w:sz w:val="24"/>
              </w:rPr>
              <w:t>一、</w:t>
            </w:r>
            <w:r w:rsidRPr="00872CBA">
              <w:rPr>
                <w:rFonts w:ascii="Times New Roman" w:hint="default"/>
                <w:sz w:val="24"/>
              </w:rPr>
              <w:t>工作日誌</w:t>
            </w:r>
          </w:p>
          <w:p w14:paraId="206BB261" w14:textId="77777777" w:rsidR="00FE7158" w:rsidRPr="00872CBA" w:rsidRDefault="00FE7158" w:rsidP="00325AF9">
            <w:pPr>
              <w:pStyle w:val="a5"/>
              <w:kinsoku w:val="0"/>
              <w:snapToGrid w:val="0"/>
              <w:spacing w:line="360" w:lineRule="exact"/>
              <w:ind w:left="0"/>
              <w:jc w:val="both"/>
              <w:rPr>
                <w:rFonts w:ascii="Times New Roman" w:hint="default"/>
                <w:sz w:val="24"/>
              </w:rPr>
            </w:pPr>
            <w:r w:rsidRPr="00872CBA">
              <w:rPr>
                <w:rFonts w:ascii="Times New Roman"/>
                <w:sz w:val="24"/>
              </w:rPr>
              <w:t>二、</w:t>
            </w:r>
            <w:r w:rsidRPr="00872CBA">
              <w:rPr>
                <w:rFonts w:ascii="Times New Roman" w:hint="default"/>
                <w:sz w:val="24"/>
              </w:rPr>
              <w:t>事業或污水下水道系統廢</w:t>
            </w:r>
            <w:r w:rsidRPr="00872CBA">
              <w:rPr>
                <w:rFonts w:ascii="Times New Roman" w:hint="default"/>
                <w:sz w:val="24"/>
              </w:rPr>
              <w:t>(</w:t>
            </w:r>
            <w:r w:rsidRPr="00872CBA">
              <w:rPr>
                <w:rFonts w:ascii="Times New Roman" w:hint="default"/>
                <w:sz w:val="24"/>
              </w:rPr>
              <w:t>污</w:t>
            </w:r>
            <w:r w:rsidRPr="00872CBA">
              <w:rPr>
                <w:rFonts w:ascii="Times New Roman" w:hint="default"/>
                <w:sz w:val="24"/>
              </w:rPr>
              <w:t>)</w:t>
            </w:r>
            <w:r w:rsidRPr="00872CBA">
              <w:rPr>
                <w:rFonts w:ascii="Times New Roman" w:hint="default"/>
                <w:sz w:val="24"/>
              </w:rPr>
              <w:t>水檢測申報表</w:t>
            </w:r>
          </w:p>
        </w:tc>
      </w:tr>
    </w:tbl>
    <w:p w14:paraId="43C2AE18" w14:textId="77777777" w:rsidR="00FE7158" w:rsidRPr="00872CBA" w:rsidRDefault="00FE7158" w:rsidP="00987DEE">
      <w:pPr>
        <w:rPr>
          <w:rFonts w:eastAsia="標楷體"/>
          <w:sz w:val="28"/>
          <w:szCs w:val="28"/>
        </w:rPr>
      </w:pPr>
    </w:p>
    <w:p w14:paraId="71117227" w14:textId="1F0B0223" w:rsidR="00FE7158" w:rsidRPr="00872CBA" w:rsidRDefault="00FE7158" w:rsidP="00FE7158">
      <w:pPr>
        <w:adjustRightInd w:val="0"/>
        <w:snapToGrid w:val="0"/>
        <w:spacing w:line="360" w:lineRule="exact"/>
        <w:ind w:left="180" w:hangingChars="75" w:hanging="180"/>
        <w:rPr>
          <w:rFonts w:eastAsia="標楷體"/>
        </w:rPr>
      </w:pPr>
      <w:r w:rsidRPr="00872CBA">
        <w:rPr>
          <w:rFonts w:eastAsia="標楷體"/>
        </w:rPr>
        <w:br w:type="page"/>
      </w:r>
    </w:p>
    <w:p w14:paraId="4720EA34" w14:textId="77777777" w:rsidR="00FE7158" w:rsidRPr="00872CBA" w:rsidRDefault="00FE7158" w:rsidP="00257C0F">
      <w:pPr>
        <w:jc w:val="center"/>
        <w:rPr>
          <w:rFonts w:eastAsia="標楷體"/>
          <w:bCs/>
          <w:sz w:val="28"/>
          <w:szCs w:val="28"/>
        </w:rPr>
      </w:pPr>
      <w:r w:rsidRPr="00872CBA">
        <w:rPr>
          <w:rFonts w:eastAsia="標楷體"/>
          <w:sz w:val="28"/>
          <w:szCs w:val="28"/>
        </w:rPr>
        <w:lastRenderedPageBreak/>
        <w:t>環境</w:t>
      </w:r>
      <w:r w:rsidRPr="00872CBA">
        <w:rPr>
          <w:rFonts w:eastAsia="標楷體"/>
          <w:sz w:val="28"/>
        </w:rPr>
        <w:t>安</w:t>
      </w:r>
      <w:r w:rsidRPr="00872CBA">
        <w:rPr>
          <w:rFonts w:eastAsia="標楷體"/>
          <w:sz w:val="28"/>
          <w:szCs w:val="28"/>
        </w:rPr>
        <w:t>全科技中心</w:t>
      </w:r>
      <w:r w:rsidRPr="00872CBA">
        <w:rPr>
          <w:rFonts w:eastAsia="標楷體"/>
          <w:sz w:val="28"/>
          <w:szCs w:val="28"/>
        </w:rPr>
        <w:t xml:space="preserve"> </w:t>
      </w:r>
      <w:r w:rsidRPr="00872CBA">
        <w:rPr>
          <w:rFonts w:eastAsia="標楷體"/>
          <w:sz w:val="28"/>
          <w:szCs w:val="28"/>
        </w:rPr>
        <w:t>水質淨化</w:t>
      </w:r>
      <w:r w:rsidRPr="00872CBA">
        <w:rPr>
          <w:rFonts w:eastAsia="標楷體" w:hint="eastAsia"/>
          <w:color w:val="FF0000"/>
          <w:sz w:val="28"/>
          <w:szCs w:val="28"/>
        </w:rPr>
        <w:t>場</w:t>
      </w:r>
      <w:r w:rsidRPr="00872CBA">
        <w:rPr>
          <w:rFonts w:eastAsia="標楷體"/>
          <w:sz w:val="28"/>
          <w:szCs w:val="28"/>
        </w:rPr>
        <w:t>管理</w:t>
      </w:r>
      <w:r w:rsidRPr="00872CBA">
        <w:rPr>
          <w:rFonts w:eastAsia="標楷體"/>
          <w:sz w:val="28"/>
          <w:szCs w:val="28"/>
        </w:rPr>
        <w:t xml:space="preserve"> </w:t>
      </w:r>
      <w:r w:rsidRPr="00872CBA">
        <w:rPr>
          <w:rFonts w:eastAsia="標楷體"/>
          <w:sz w:val="28"/>
          <w:szCs w:val="28"/>
        </w:rPr>
        <w:t>作</w:t>
      </w:r>
      <w:r w:rsidRPr="00872CBA">
        <w:rPr>
          <w:rFonts w:eastAsia="標楷體"/>
          <w:bCs/>
          <w:sz w:val="28"/>
          <w:szCs w:val="28"/>
        </w:rPr>
        <w:t>業流程圖</w:t>
      </w:r>
      <w:r w:rsidRPr="00872CBA">
        <w:rPr>
          <w:rFonts w:eastAsia="標楷體"/>
          <w:color w:val="FF0000"/>
          <w:sz w:val="28"/>
        </w:rPr>
        <w:t>(</w:t>
      </w:r>
      <w:r w:rsidRPr="00872CBA">
        <w:rPr>
          <w:rFonts w:eastAsia="標楷體"/>
          <w:color w:val="FF0000"/>
          <w:sz w:val="28"/>
        </w:rPr>
        <w:t>修正後</w:t>
      </w:r>
      <w:r w:rsidRPr="00872CBA">
        <w:rPr>
          <w:rFonts w:eastAsia="標楷體"/>
          <w:color w:val="FF0000"/>
          <w:sz w:val="28"/>
        </w:rPr>
        <w:t>)</w:t>
      </w:r>
    </w:p>
    <w:p w14:paraId="54C5B9E9" w14:textId="7D344251" w:rsidR="00FE7158" w:rsidRPr="00872CBA" w:rsidRDefault="00FE7158" w:rsidP="00FE7158">
      <w:pPr>
        <w:ind w:firstLineChars="180" w:firstLine="432"/>
        <w:jc w:val="center"/>
        <w:rPr>
          <w:rFonts w:eastAsia="標楷體"/>
          <w:b/>
          <w:bCs/>
        </w:rPr>
      </w:pPr>
    </w:p>
    <w:p w14:paraId="212F645B" w14:textId="5D872417" w:rsidR="00FE7158" w:rsidRPr="00872CBA" w:rsidRDefault="00A450DF" w:rsidP="00FE7158">
      <w:pPr>
        <w:widowControl/>
        <w:snapToGrid w:val="0"/>
        <w:spacing w:line="360" w:lineRule="exact"/>
        <w:ind w:leftChars="75" w:left="641" w:hangingChars="192" w:hanging="461"/>
        <w:jc w:val="center"/>
        <w:rPr>
          <w:rFonts w:eastAsia="標楷體"/>
          <w:sz w:val="28"/>
          <w:szCs w:val="32"/>
        </w:rPr>
      </w:pPr>
      <w:r w:rsidRPr="00872CBA">
        <w:rPr>
          <w:rFonts w:eastAsia="標楷體"/>
          <w:b/>
          <w:bCs/>
          <w:noProof/>
        </w:rPr>
        <mc:AlternateContent>
          <mc:Choice Requires="wpg">
            <w:drawing>
              <wp:anchor distT="0" distB="0" distL="114300" distR="114300" simplePos="0" relativeHeight="251703296" behindDoc="0" locked="0" layoutInCell="1" allowOverlap="1" wp14:anchorId="240B68B6" wp14:editId="6E90196D">
                <wp:simplePos x="0" y="0"/>
                <wp:positionH relativeFrom="column">
                  <wp:posOffset>1066800</wp:posOffset>
                </wp:positionH>
                <wp:positionV relativeFrom="paragraph">
                  <wp:posOffset>342900</wp:posOffset>
                </wp:positionV>
                <wp:extent cx="4778375" cy="4937760"/>
                <wp:effectExtent l="0" t="0" r="22225" b="15240"/>
                <wp:wrapNone/>
                <wp:docPr id="4" name="群組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78375" cy="4937760"/>
                          <a:chOff x="3332" y="3126"/>
                          <a:chExt cx="7525" cy="7776"/>
                        </a:xfrm>
                      </wpg:grpSpPr>
                      <wps:wsp>
                        <wps:cNvPr id="5" name="AutoShape 59"/>
                        <wps:cNvSpPr>
                          <a:spLocks noChangeArrowheads="1"/>
                        </wps:cNvSpPr>
                        <wps:spPr bwMode="auto">
                          <a:xfrm>
                            <a:off x="4757" y="3126"/>
                            <a:ext cx="2964" cy="1223"/>
                          </a:xfrm>
                          <a:prstGeom prst="flowChartPreparation">
                            <a:avLst/>
                          </a:prstGeom>
                          <a:solidFill>
                            <a:srgbClr val="FFFFFF"/>
                          </a:solidFill>
                          <a:ln w="9525">
                            <a:solidFill>
                              <a:srgbClr val="000000"/>
                            </a:solidFill>
                            <a:miter lim="800000"/>
                            <a:headEnd/>
                            <a:tailEnd/>
                          </a:ln>
                        </wps:spPr>
                        <wps:txbx>
                          <w:txbxContent>
                            <w:p w14:paraId="7CE53754" w14:textId="77777777" w:rsidR="00FE7158" w:rsidRDefault="00FE7158" w:rsidP="00FE7158">
                              <w:pPr>
                                <w:jc w:val="center"/>
                                <w:rPr>
                                  <w:rFonts w:eastAsia="標楷體" w:hAnsi="標楷體"/>
                                </w:rPr>
                              </w:pPr>
                              <w:r>
                                <w:rPr>
                                  <w:rFonts w:eastAsia="標楷體" w:hAnsi="標楷體" w:hint="eastAsia"/>
                                </w:rPr>
                                <w:t>污水產出來源</w:t>
                              </w:r>
                            </w:p>
                            <w:p w14:paraId="00889518" w14:textId="2B5EAE8E" w:rsidR="00FE7158" w:rsidRPr="00F63F87" w:rsidRDefault="00FE7158" w:rsidP="00E016C3">
                              <w:pPr>
                                <w:jc w:val="center"/>
                                <w:rPr>
                                  <w:rFonts w:eastAsia="標楷體"/>
                                </w:rPr>
                              </w:pPr>
                              <w:r>
                                <w:rPr>
                                  <w:rFonts w:eastAsia="標楷體" w:hAnsi="標楷體" w:hint="eastAsia"/>
                                </w:rPr>
                                <w:t>(</w:t>
                              </w:r>
                              <w:r>
                                <w:rPr>
                                  <w:rFonts w:eastAsia="標楷體" w:hAnsi="標楷體" w:hint="eastAsia"/>
                                </w:rPr>
                                <w:t>廁所、宿舍、實驗室</w:t>
                              </w:r>
                              <w:r w:rsidR="00E016C3">
                                <w:rPr>
                                  <w:rFonts w:eastAsia="標楷體" w:hAnsi="標楷體" w:hint="eastAsia"/>
                                </w:rPr>
                                <w:t>)</w:t>
                              </w:r>
                              <w:r>
                                <w:rPr>
                                  <w:rFonts w:eastAsia="標楷體" w:hAnsi="標楷體" w:hint="eastAsia"/>
                                </w:rPr>
                                <w:t>水</w:t>
                              </w:r>
                              <w:r>
                                <w:rPr>
                                  <w:rFonts w:eastAsia="標楷體" w:hAnsi="標楷體" w:hint="eastAsia"/>
                                </w:rPr>
                                <w:t>)</w:t>
                              </w:r>
                            </w:p>
                          </w:txbxContent>
                        </wps:txbx>
                        <wps:bodyPr rot="0" vert="horz" wrap="square" lIns="91440" tIns="45720" rIns="91440" bIns="45720" anchor="t" anchorCtr="0" upright="1">
                          <a:noAutofit/>
                        </wps:bodyPr>
                      </wps:wsp>
                      <wps:wsp>
                        <wps:cNvPr id="6" name="AutoShape 60"/>
                        <wps:cNvCnPr>
                          <a:cxnSpLocks noChangeShapeType="1"/>
                          <a:stCxn id="5" idx="2"/>
                        </wps:cNvCnPr>
                        <wps:spPr bwMode="auto">
                          <a:xfrm>
                            <a:off x="6239" y="4349"/>
                            <a:ext cx="1" cy="36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61"/>
                        <wps:cNvSpPr>
                          <a:spLocks noChangeArrowheads="1"/>
                        </wps:cNvSpPr>
                        <wps:spPr bwMode="auto">
                          <a:xfrm>
                            <a:off x="4777" y="4718"/>
                            <a:ext cx="2923" cy="870"/>
                          </a:xfrm>
                          <a:prstGeom prst="rect">
                            <a:avLst/>
                          </a:prstGeom>
                          <a:solidFill>
                            <a:srgbClr val="FFFFFF"/>
                          </a:solidFill>
                          <a:ln w="9525">
                            <a:solidFill>
                              <a:srgbClr val="000000"/>
                            </a:solidFill>
                            <a:miter lim="800000"/>
                            <a:headEnd/>
                            <a:tailEnd/>
                          </a:ln>
                        </wps:spPr>
                        <wps:txbx>
                          <w:txbxContent>
                            <w:p w14:paraId="474C6B6C" w14:textId="77777777" w:rsidR="00FE7158" w:rsidRPr="009854BD" w:rsidRDefault="00FE7158" w:rsidP="00FE7158">
                              <w:pPr>
                                <w:jc w:val="center"/>
                                <w:rPr>
                                  <w:rFonts w:ascii="標楷體" w:eastAsia="標楷體" w:hAnsi="標楷體"/>
                                </w:rPr>
                              </w:pPr>
                              <w:r w:rsidRPr="009854BD">
                                <w:rPr>
                                  <w:rFonts w:ascii="標楷體" w:eastAsia="標楷體" w:hAnsi="標楷體" w:hint="eastAsia"/>
                                </w:rPr>
                                <w:t>污水經由污水管線收集</w:t>
                              </w:r>
                              <w:r>
                                <w:rPr>
                                  <w:rFonts w:ascii="標楷體" w:eastAsia="標楷體" w:hAnsi="標楷體" w:hint="eastAsia"/>
                                </w:rPr>
                                <w:t>後進</w:t>
                              </w:r>
                              <w:r w:rsidRPr="001C6D08">
                                <w:rPr>
                                  <w:rFonts w:eastAsia="標楷體"/>
                                  <w:color w:val="FF0000"/>
                                </w:rPr>
                                <w:t>場</w:t>
                              </w:r>
                              <w:r>
                                <w:rPr>
                                  <w:rFonts w:ascii="標楷體" w:eastAsia="標楷體" w:hAnsi="標楷體" w:hint="eastAsia"/>
                                </w:rPr>
                                <w:t>處理</w:t>
                              </w:r>
                            </w:p>
                          </w:txbxContent>
                        </wps:txbx>
                        <wps:bodyPr rot="0" vert="horz" wrap="square" lIns="91440" tIns="45720" rIns="91440" bIns="45720" anchor="t" anchorCtr="0" upright="1">
                          <a:noAutofit/>
                        </wps:bodyPr>
                      </wps:wsp>
                      <wps:wsp>
                        <wps:cNvPr id="8" name="AutoShape 62"/>
                        <wps:cNvCnPr>
                          <a:cxnSpLocks noChangeShapeType="1"/>
                        </wps:cNvCnPr>
                        <wps:spPr bwMode="auto">
                          <a:xfrm>
                            <a:off x="6241" y="5592"/>
                            <a:ext cx="1" cy="36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utoShape 63"/>
                        <wps:cNvSpPr>
                          <a:spLocks noChangeArrowheads="1"/>
                        </wps:cNvSpPr>
                        <wps:spPr bwMode="auto">
                          <a:xfrm>
                            <a:off x="5089" y="5961"/>
                            <a:ext cx="2289" cy="1800"/>
                          </a:xfrm>
                          <a:prstGeom prst="flowChartDecision">
                            <a:avLst/>
                          </a:prstGeom>
                          <a:solidFill>
                            <a:srgbClr val="FFFFFF"/>
                          </a:solidFill>
                          <a:ln w="9525">
                            <a:solidFill>
                              <a:srgbClr val="000000"/>
                            </a:solidFill>
                            <a:miter lim="800000"/>
                            <a:headEnd/>
                            <a:tailEnd/>
                          </a:ln>
                        </wps:spPr>
                        <wps:txbx>
                          <w:txbxContent>
                            <w:p w14:paraId="017365B6" w14:textId="77777777" w:rsidR="00FE7158" w:rsidRPr="0040528C" w:rsidRDefault="00FE7158" w:rsidP="00FE7158">
                              <w:pPr>
                                <w:jc w:val="center"/>
                                <w:rPr>
                                  <w:rFonts w:ascii="標楷體" w:eastAsia="標楷體" w:hAnsi="標楷體"/>
                                </w:rPr>
                              </w:pPr>
                              <w:r w:rsidRPr="0040528C">
                                <w:rPr>
                                  <w:rFonts w:ascii="標楷體" w:eastAsia="標楷體" w:hAnsi="標楷體" w:hint="eastAsia"/>
                                </w:rPr>
                                <w:t>水質檢驗</w:t>
                              </w:r>
                              <w:r>
                                <w:rPr>
                                  <w:rFonts w:ascii="標楷體" w:eastAsia="標楷體" w:hAnsi="標楷體" w:hint="eastAsia"/>
                                </w:rPr>
                                <w:t>合格與否</w:t>
                              </w:r>
                            </w:p>
                          </w:txbxContent>
                        </wps:txbx>
                        <wps:bodyPr rot="0" vert="horz" wrap="square" lIns="91440" tIns="45720" rIns="91440" bIns="45720" anchor="t" anchorCtr="0" upright="1">
                          <a:noAutofit/>
                        </wps:bodyPr>
                      </wps:wsp>
                      <wps:wsp>
                        <wps:cNvPr id="10" name="AutoShape 64"/>
                        <wps:cNvCnPr>
                          <a:cxnSpLocks noChangeShapeType="1"/>
                        </wps:cNvCnPr>
                        <wps:spPr bwMode="auto">
                          <a:xfrm>
                            <a:off x="6234" y="7735"/>
                            <a:ext cx="1" cy="36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AutoShape 65"/>
                        <wps:cNvSpPr>
                          <a:spLocks noChangeArrowheads="1"/>
                        </wps:cNvSpPr>
                        <wps:spPr bwMode="auto">
                          <a:xfrm>
                            <a:off x="5221" y="8089"/>
                            <a:ext cx="2021" cy="499"/>
                          </a:xfrm>
                          <a:prstGeom prst="rect">
                            <a:avLst/>
                          </a:prstGeom>
                          <a:solidFill>
                            <a:srgbClr val="FFFFFF"/>
                          </a:solidFill>
                          <a:ln w="9525">
                            <a:solidFill>
                              <a:srgbClr val="000000"/>
                            </a:solidFill>
                            <a:miter lim="800000"/>
                            <a:headEnd/>
                            <a:tailEnd/>
                          </a:ln>
                        </wps:spPr>
                        <wps:txbx>
                          <w:txbxContent>
                            <w:p w14:paraId="1831D63D" w14:textId="77777777" w:rsidR="00FE7158" w:rsidRPr="009854BD" w:rsidRDefault="00FE7158" w:rsidP="00FE7158">
                              <w:pPr>
                                <w:jc w:val="center"/>
                                <w:rPr>
                                  <w:rFonts w:ascii="標楷體" w:eastAsia="標楷體" w:hAnsi="標楷體"/>
                                </w:rPr>
                              </w:pPr>
                              <w:r>
                                <w:rPr>
                                  <w:rFonts w:ascii="標楷體" w:eastAsia="標楷體" w:hAnsi="標楷體" w:hint="eastAsia"/>
                                </w:rPr>
                                <w:t>放流水排放</w:t>
                              </w:r>
                            </w:p>
                          </w:txbxContent>
                        </wps:txbx>
                        <wps:bodyPr rot="0" vert="horz" wrap="square" lIns="91440" tIns="45720" rIns="91440" bIns="45720" anchor="t" anchorCtr="0" upright="1">
                          <a:noAutofit/>
                        </wps:bodyPr>
                      </wps:wsp>
                      <wps:wsp>
                        <wps:cNvPr id="12" name="AutoShape 66"/>
                        <wps:cNvCnPr>
                          <a:cxnSpLocks noChangeShapeType="1"/>
                        </wps:cNvCnPr>
                        <wps:spPr bwMode="auto">
                          <a:xfrm>
                            <a:off x="6232" y="8588"/>
                            <a:ext cx="1" cy="36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AutoShape 67"/>
                        <wps:cNvSpPr>
                          <a:spLocks noChangeArrowheads="1"/>
                        </wps:cNvSpPr>
                        <wps:spPr bwMode="auto">
                          <a:xfrm>
                            <a:off x="5221" y="8961"/>
                            <a:ext cx="2021" cy="874"/>
                          </a:xfrm>
                          <a:prstGeom prst="rect">
                            <a:avLst/>
                          </a:prstGeom>
                          <a:solidFill>
                            <a:srgbClr val="FFFFFF"/>
                          </a:solidFill>
                          <a:ln w="9525">
                            <a:solidFill>
                              <a:srgbClr val="000000"/>
                            </a:solidFill>
                            <a:miter lim="800000"/>
                            <a:headEnd/>
                            <a:tailEnd/>
                          </a:ln>
                        </wps:spPr>
                        <wps:txbx>
                          <w:txbxContent>
                            <w:p w14:paraId="62E5C431" w14:textId="77777777" w:rsidR="00987DEE" w:rsidRDefault="00FE7158" w:rsidP="00FE7158">
                              <w:pPr>
                                <w:jc w:val="center"/>
                                <w:rPr>
                                  <w:rFonts w:ascii="標楷體" w:eastAsia="標楷體" w:hAnsi="標楷體"/>
                                </w:rPr>
                              </w:pPr>
                              <w:r w:rsidRPr="00CD170F">
                                <w:rPr>
                                  <w:rFonts w:ascii="標楷體" w:eastAsia="標楷體" w:hAnsi="標楷體" w:hint="eastAsia"/>
                                </w:rPr>
                                <w:t>水質檢驗定檢</w:t>
                              </w:r>
                            </w:p>
                            <w:p w14:paraId="26876415" w14:textId="2B8D32E2" w:rsidR="00FE7158" w:rsidRPr="00CD170F" w:rsidRDefault="00FE7158" w:rsidP="00FE7158">
                              <w:pPr>
                                <w:jc w:val="center"/>
                                <w:rPr>
                                  <w:rFonts w:ascii="標楷體" w:eastAsia="標楷體" w:hAnsi="標楷體"/>
                                </w:rPr>
                              </w:pPr>
                              <w:r w:rsidRPr="00CD170F">
                                <w:rPr>
                                  <w:rFonts w:ascii="標楷體" w:eastAsia="標楷體" w:hAnsi="標楷體" w:hint="eastAsia"/>
                                </w:rPr>
                                <w:t>申報</w:t>
                              </w:r>
                            </w:p>
                          </w:txbxContent>
                        </wps:txbx>
                        <wps:bodyPr rot="0" vert="horz" wrap="square" lIns="91440" tIns="45720" rIns="91440" bIns="45720" anchor="t" anchorCtr="0" upright="1">
                          <a:noAutofit/>
                        </wps:bodyPr>
                      </wps:wsp>
                      <wps:wsp>
                        <wps:cNvPr id="14" name="AutoShape 68"/>
                        <wps:cNvSpPr>
                          <a:spLocks noChangeArrowheads="1"/>
                        </wps:cNvSpPr>
                        <wps:spPr bwMode="auto">
                          <a:xfrm>
                            <a:off x="5718" y="10186"/>
                            <a:ext cx="1014" cy="716"/>
                          </a:xfrm>
                          <a:prstGeom prst="flowChartTerminator">
                            <a:avLst/>
                          </a:prstGeom>
                          <a:solidFill>
                            <a:srgbClr val="FFFFFF"/>
                          </a:solidFill>
                          <a:ln w="9525">
                            <a:solidFill>
                              <a:srgbClr val="000000"/>
                            </a:solidFill>
                            <a:miter lim="800000"/>
                            <a:headEnd/>
                            <a:tailEnd/>
                          </a:ln>
                        </wps:spPr>
                        <wps:txbx>
                          <w:txbxContent>
                            <w:p w14:paraId="204BDB61" w14:textId="77777777" w:rsidR="00FE7158" w:rsidRPr="00CD170F" w:rsidRDefault="00FE7158" w:rsidP="00FE7158">
                              <w:pPr>
                                <w:jc w:val="center"/>
                                <w:rPr>
                                  <w:rFonts w:ascii="標楷體" w:eastAsia="標楷體" w:hAnsi="標楷體"/>
                                </w:rPr>
                              </w:pPr>
                              <w:r w:rsidRPr="00CD170F">
                                <w:rPr>
                                  <w:rFonts w:ascii="標楷體" w:eastAsia="標楷體" w:hAnsi="標楷體" w:hint="eastAsia"/>
                                </w:rPr>
                                <w:t>結</w:t>
                              </w:r>
                              <w:r>
                                <w:rPr>
                                  <w:rFonts w:ascii="標楷體" w:eastAsia="標楷體" w:hAnsi="標楷體" w:hint="eastAsia"/>
                                </w:rPr>
                                <w:t>案</w:t>
                              </w:r>
                            </w:p>
                          </w:txbxContent>
                        </wps:txbx>
                        <wps:bodyPr rot="0" vert="horz" wrap="square" lIns="91440" tIns="45720" rIns="91440" bIns="45720" anchor="t" anchorCtr="0" upright="1">
                          <a:noAutofit/>
                        </wps:bodyPr>
                      </wps:wsp>
                      <wps:wsp>
                        <wps:cNvPr id="15" name="AutoShape 69"/>
                        <wps:cNvCnPr>
                          <a:cxnSpLocks noChangeShapeType="1"/>
                        </wps:cNvCnPr>
                        <wps:spPr bwMode="auto">
                          <a:xfrm>
                            <a:off x="6232" y="9817"/>
                            <a:ext cx="1" cy="36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Text Box 70"/>
                        <wps:cNvSpPr txBox="1">
                          <a:spLocks noChangeArrowheads="1"/>
                        </wps:cNvSpPr>
                        <wps:spPr bwMode="auto">
                          <a:xfrm>
                            <a:off x="6166" y="7617"/>
                            <a:ext cx="692" cy="4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5A61CB" w14:textId="77777777" w:rsidR="00FE7158" w:rsidRPr="007D51A2" w:rsidRDefault="00FE7158" w:rsidP="00FE7158">
                              <w:pPr>
                                <w:jc w:val="center"/>
                                <w:rPr>
                                  <w:rFonts w:ascii="標楷體" w:eastAsia="標楷體" w:hAnsi="標楷體"/>
                                </w:rPr>
                              </w:pPr>
                              <w:r w:rsidRPr="007D51A2">
                                <w:rPr>
                                  <w:rFonts w:ascii="標楷體" w:eastAsia="標楷體" w:hAnsi="標楷體" w:hint="eastAsia"/>
                                </w:rPr>
                                <w:t>是</w:t>
                              </w:r>
                            </w:p>
                          </w:txbxContent>
                        </wps:txbx>
                        <wps:bodyPr rot="0" vert="horz" wrap="square" lIns="91440" tIns="45720" rIns="91440" bIns="45720" anchor="t" anchorCtr="0" upright="1">
                          <a:noAutofit/>
                        </wps:bodyPr>
                      </wps:wsp>
                      <wps:wsp>
                        <wps:cNvPr id="17" name="Text Box 71"/>
                        <wps:cNvSpPr txBox="1">
                          <a:spLocks noChangeArrowheads="1"/>
                        </wps:cNvSpPr>
                        <wps:spPr bwMode="auto">
                          <a:xfrm>
                            <a:off x="7307" y="6843"/>
                            <a:ext cx="600" cy="4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D7FB3E" w14:textId="77777777" w:rsidR="00FE7158" w:rsidRPr="007D51A2" w:rsidRDefault="00FE7158" w:rsidP="00FE7158">
                              <w:pPr>
                                <w:jc w:val="center"/>
                                <w:rPr>
                                  <w:rFonts w:ascii="標楷體" w:eastAsia="標楷體" w:hAnsi="標楷體"/>
                                </w:rPr>
                              </w:pPr>
                              <w:r w:rsidRPr="007D51A2">
                                <w:rPr>
                                  <w:rFonts w:ascii="標楷體" w:eastAsia="標楷體" w:hAnsi="標楷體" w:hint="eastAsia"/>
                                </w:rPr>
                                <w:t>否</w:t>
                              </w:r>
                            </w:p>
                          </w:txbxContent>
                        </wps:txbx>
                        <wps:bodyPr rot="0" vert="horz" wrap="square" lIns="91440" tIns="45720" rIns="91440" bIns="45720" anchor="t" anchorCtr="0" upright="1">
                          <a:noAutofit/>
                        </wps:bodyPr>
                      </wps:wsp>
                      <wps:wsp>
                        <wps:cNvPr id="19" name="Text Box 73"/>
                        <wps:cNvSpPr txBox="1">
                          <a:spLocks noChangeArrowheads="1"/>
                        </wps:cNvSpPr>
                        <wps:spPr bwMode="auto">
                          <a:xfrm>
                            <a:off x="4430" y="6843"/>
                            <a:ext cx="692" cy="4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3DE7A2" w14:textId="77777777" w:rsidR="00FE7158" w:rsidRPr="007D51A2" w:rsidRDefault="00FE7158" w:rsidP="00FE7158">
                              <w:pPr>
                                <w:jc w:val="center"/>
                                <w:rPr>
                                  <w:rFonts w:ascii="標楷體" w:eastAsia="標楷體" w:hAnsi="標楷體"/>
                                </w:rPr>
                              </w:pPr>
                              <w:r w:rsidRPr="007D51A2">
                                <w:rPr>
                                  <w:rFonts w:ascii="標楷體" w:eastAsia="標楷體" w:hAnsi="標楷體" w:hint="eastAsia"/>
                                </w:rPr>
                                <w:t>是</w:t>
                              </w:r>
                            </w:p>
                          </w:txbxContent>
                        </wps:txbx>
                        <wps:bodyPr rot="0" vert="horz" wrap="square" lIns="91440" tIns="45720" rIns="91440" bIns="45720" anchor="t" anchorCtr="0" upright="1">
                          <a:noAutofit/>
                        </wps:bodyPr>
                      </wps:wsp>
                      <wps:wsp>
                        <wps:cNvPr id="20" name="Text Box 74"/>
                        <wps:cNvSpPr txBox="1">
                          <a:spLocks noChangeArrowheads="1"/>
                        </wps:cNvSpPr>
                        <wps:spPr bwMode="auto">
                          <a:xfrm>
                            <a:off x="3332" y="4045"/>
                            <a:ext cx="861" cy="19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8D3BE8" w14:textId="77777777" w:rsidR="00FE7158" w:rsidRDefault="00FE7158" w:rsidP="00FE7158">
                              <w:pPr>
                                <w:snapToGrid w:val="0"/>
                                <w:rPr>
                                  <w:rFonts w:eastAsia="標楷體" w:hAnsi="標楷體"/>
                                </w:rPr>
                              </w:pPr>
                              <w:r w:rsidRPr="00323BA1">
                                <w:rPr>
                                  <w:rFonts w:eastAsia="標楷體" w:hAnsi="標楷體"/>
                                </w:rPr>
                                <w:t>校園回收再利用</w:t>
                              </w:r>
                            </w:p>
                            <w:p w14:paraId="673FF01F" w14:textId="77777777" w:rsidR="00FE7158" w:rsidRPr="00323BA1" w:rsidRDefault="00FE7158" w:rsidP="00FE7158">
                              <w:pPr>
                                <w:snapToGrid w:val="0"/>
                                <w:rPr>
                                  <w:rFonts w:eastAsia="標楷體"/>
                                </w:rPr>
                              </w:pPr>
                              <w:r>
                                <w:rPr>
                                  <w:rFonts w:eastAsia="標楷體" w:hAnsi="標楷體" w:hint="eastAsia"/>
                                </w:rPr>
                                <w:t>(</w:t>
                              </w:r>
                              <w:r>
                                <w:rPr>
                                  <w:rFonts w:eastAsia="標楷體" w:hAnsi="標楷體" w:hint="eastAsia"/>
                                </w:rPr>
                                <w:t>澆灌、沖廁等</w:t>
                              </w:r>
                              <w:r>
                                <w:rPr>
                                  <w:rFonts w:eastAsia="標楷體" w:hAnsi="標楷體" w:hint="eastAsia"/>
                                </w:rPr>
                                <w:t>)</w:t>
                              </w:r>
                            </w:p>
                          </w:txbxContent>
                        </wps:txbx>
                        <wps:bodyPr rot="0" vert="eaVert" wrap="square" lIns="91440" tIns="45720" rIns="91440" bIns="45720" anchor="t" anchorCtr="0" upright="1">
                          <a:noAutofit/>
                        </wps:bodyPr>
                      </wps:wsp>
                      <wps:wsp>
                        <wps:cNvPr id="21" name="AutoShape 75"/>
                        <wps:cNvSpPr>
                          <a:spLocks noChangeArrowheads="1"/>
                        </wps:cNvSpPr>
                        <wps:spPr bwMode="auto">
                          <a:xfrm>
                            <a:off x="7934" y="6597"/>
                            <a:ext cx="2923" cy="498"/>
                          </a:xfrm>
                          <a:prstGeom prst="rect">
                            <a:avLst/>
                          </a:prstGeom>
                          <a:solidFill>
                            <a:srgbClr val="FFFFFF"/>
                          </a:solidFill>
                          <a:ln w="9525">
                            <a:solidFill>
                              <a:srgbClr val="000000"/>
                            </a:solidFill>
                            <a:miter lim="800000"/>
                            <a:headEnd/>
                            <a:tailEnd/>
                          </a:ln>
                        </wps:spPr>
                        <wps:txbx>
                          <w:txbxContent>
                            <w:p w14:paraId="617DA986" w14:textId="77777777" w:rsidR="00FE7158" w:rsidRPr="009854BD" w:rsidRDefault="00FE7158" w:rsidP="00FE7158">
                              <w:pPr>
                                <w:jc w:val="center"/>
                                <w:rPr>
                                  <w:rFonts w:ascii="標楷體" w:eastAsia="標楷體" w:hAnsi="標楷體"/>
                                </w:rPr>
                              </w:pPr>
                              <w:r>
                                <w:rPr>
                                  <w:rFonts w:ascii="標楷體" w:eastAsia="標楷體" w:hAnsi="標楷體" w:hint="eastAsia"/>
                                </w:rPr>
                                <w:t>迴流至活性污泥槽</w:t>
                              </w:r>
                            </w:p>
                          </w:txbxContent>
                        </wps:txbx>
                        <wps:bodyPr rot="0" vert="horz" wrap="square" lIns="91440" tIns="45720" rIns="91440" bIns="45720" anchor="t" anchorCtr="0" upright="1">
                          <a:noAutofit/>
                        </wps:bodyPr>
                      </wps:wsp>
                      <wps:wsp>
                        <wps:cNvPr id="22" name="AutoShape 76"/>
                        <wps:cNvCnPr>
                          <a:cxnSpLocks noChangeShapeType="1"/>
                        </wps:cNvCnPr>
                        <wps:spPr bwMode="auto">
                          <a:xfrm flipV="1">
                            <a:off x="7378" y="6843"/>
                            <a:ext cx="567" cy="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77"/>
                        <wps:cNvCnPr>
                          <a:cxnSpLocks noChangeShapeType="1"/>
                          <a:stCxn id="21" idx="0"/>
                        </wps:cNvCnPr>
                        <wps:spPr bwMode="auto">
                          <a:xfrm rot="16200000" flipV="1">
                            <a:off x="7385" y="4587"/>
                            <a:ext cx="856" cy="316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40B68B6" id="群組 4" o:spid="_x0000_s1100" style="position:absolute;left:0;text-align:left;margin-left:84pt;margin-top:27pt;width:376.25pt;height:388.8pt;z-index:251703296" coordorigin="3332,3126" coordsize="7525,77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">
                <v:shape id="AutoShape 59" o:spid="_x0000_s1101" type="#_x0000_t117" style="position:absolute;left:4757;top:3126;width:2964;height:1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">
                  <v:textbox>
                    <w:txbxContent>
                      <w:p w14:paraId="7CE53754" w14:textId="77777777" w:rsidR="00FE7158" w:rsidRDefault="00FE7158" w:rsidP="00FE7158">
                        <w:pPr>
                          <w:jc w:val="center"/>
                          <w:rPr>
                            <w:rFonts w:eastAsia="標楷體" w:hAnsi="標楷體"/>
                          </w:rPr>
                        </w:pPr>
                        <w:r>
                          <w:rPr>
                            <w:rFonts w:eastAsia="標楷體" w:hAnsi="標楷體" w:hint="eastAsia"/>
                          </w:rPr>
                          <w:t>污水產出來源</w:t>
                        </w:r>
                      </w:p>
                      <w:p w14:paraId="00889518" w14:textId="2B5EAE8E" w:rsidR="00FE7158" w:rsidRPr="00F63F87" w:rsidRDefault="00FE7158" w:rsidP="00E016C3">
                        <w:pPr>
                          <w:jc w:val="center"/>
                          <w:rPr>
                            <w:rFonts w:eastAsia="標楷體"/>
                          </w:rPr>
                        </w:pPr>
                        <w:r>
                          <w:rPr>
                            <w:rFonts w:eastAsia="標楷體" w:hAnsi="標楷體" w:hint="eastAsia"/>
                          </w:rPr>
                          <w:t>(</w:t>
                        </w:r>
                        <w:r>
                          <w:rPr>
                            <w:rFonts w:eastAsia="標楷體" w:hAnsi="標楷體" w:hint="eastAsia"/>
                          </w:rPr>
                          <w:t>廁所、宿舍、實驗室</w:t>
                        </w:r>
                        <w:r w:rsidR="00E016C3">
                          <w:rPr>
                            <w:rFonts w:eastAsia="標楷體" w:hAnsi="標楷體" w:hint="eastAsia"/>
                          </w:rPr>
                          <w:t>)</w:t>
                        </w:r>
                        <w:r>
                          <w:rPr>
                            <w:rFonts w:eastAsia="標楷體" w:hAnsi="標楷體" w:hint="eastAsia"/>
                          </w:rPr>
                          <w:t>水</w:t>
                        </w:r>
                        <w:r>
                          <w:rPr>
                            <w:rFonts w:eastAsia="標楷體" w:hAnsi="標楷體" w:hint="eastAsia"/>
                          </w:rPr>
                          <w:t>)</w:t>
                        </w:r>
                      </w:p>
                    </w:txbxContent>
                  </v:textbox>
                </v:shape>
                <v:shape id="AutoShape 60" o:spid="_x0000_s1102" type="#_x0000_t32" style="position:absolute;left:6239;top:4349;width:1;height:3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">
                  <v:stroke endarrow="block"/>
                </v:shape>
                <v:rect id="AutoShape 61" o:spid="_x0000_s1103" style="position:absolute;left:4777;top:4718;width:2923;height: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">
                  <v:textbox>
                    <w:txbxContent>
                      <w:p w14:paraId="474C6B6C" w14:textId="77777777" w:rsidR="00FE7158" w:rsidRPr="009854BD" w:rsidRDefault="00FE7158" w:rsidP="00FE7158">
                        <w:pPr>
                          <w:jc w:val="center"/>
                          <w:rPr>
                            <w:rFonts w:ascii="標楷體" w:eastAsia="標楷體" w:hAnsi="標楷體"/>
                          </w:rPr>
                        </w:pPr>
                        <w:r w:rsidRPr="009854BD">
                          <w:rPr>
                            <w:rFonts w:ascii="標楷體" w:eastAsia="標楷體" w:hAnsi="標楷體" w:hint="eastAsia"/>
                          </w:rPr>
                          <w:t>污水經由污水管線收集</w:t>
                        </w:r>
                        <w:r>
                          <w:rPr>
                            <w:rFonts w:ascii="標楷體" w:eastAsia="標楷體" w:hAnsi="標楷體" w:hint="eastAsia"/>
                          </w:rPr>
                          <w:t>後進</w:t>
                        </w:r>
                        <w:r w:rsidRPr="001C6D08">
                          <w:rPr>
                            <w:rFonts w:eastAsia="標楷體"/>
                            <w:color w:val="FF0000"/>
                          </w:rPr>
                          <w:t>場</w:t>
                        </w:r>
                        <w:r>
                          <w:rPr>
                            <w:rFonts w:ascii="標楷體" w:eastAsia="標楷體" w:hAnsi="標楷體" w:hint="eastAsia"/>
                          </w:rPr>
                          <w:t>處理</w:t>
                        </w:r>
                      </w:p>
                    </w:txbxContent>
                  </v:textbox>
                </v:rect>
                <v:shape id="AutoShape 62" o:spid="_x0000_s1104" type="#_x0000_t32" style="position:absolute;left:6241;top:5592;width:1;height:3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">
                  <v:stroke endarrow="block"/>
                </v:shape>
                <v:shape id="AutoShape 63" o:spid="_x0000_s1105" type="#_x0000_t110" style="position:absolute;left:5089;top:5961;width:2289;height:1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">
                  <v:textbox>
                    <w:txbxContent>
                      <w:p w14:paraId="017365B6" w14:textId="77777777" w:rsidR="00FE7158" w:rsidRPr="0040528C" w:rsidRDefault="00FE7158" w:rsidP="00FE7158">
                        <w:pPr>
                          <w:jc w:val="center"/>
                          <w:rPr>
                            <w:rFonts w:ascii="標楷體" w:eastAsia="標楷體" w:hAnsi="標楷體"/>
                          </w:rPr>
                        </w:pPr>
                        <w:r w:rsidRPr="0040528C">
                          <w:rPr>
                            <w:rFonts w:ascii="標楷體" w:eastAsia="標楷體" w:hAnsi="標楷體" w:hint="eastAsia"/>
                          </w:rPr>
                          <w:t>水質檢驗</w:t>
                        </w:r>
                        <w:r>
                          <w:rPr>
                            <w:rFonts w:ascii="標楷體" w:eastAsia="標楷體" w:hAnsi="標楷體" w:hint="eastAsia"/>
                          </w:rPr>
                          <w:t>合格與否</w:t>
                        </w:r>
                      </w:p>
                    </w:txbxContent>
                  </v:textbox>
                </v:shape>
                <v:shape id="AutoShape 64" o:spid="_x0000_s1106" type="#_x0000_t32" style="position:absolute;left:6234;top:7735;width:1;height:3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">
                  <v:stroke endarrow="block"/>
                </v:shape>
                <v:rect id="AutoShape 65" o:spid="_x0000_s1107" style="position:absolute;left:5221;top:8089;width:2021;height: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1831D63D" w14:textId="77777777" w:rsidR="00FE7158" w:rsidRPr="009854BD" w:rsidRDefault="00FE7158" w:rsidP="00FE7158">
                        <w:pPr>
                          <w:jc w:val="center"/>
                          <w:rPr>
                            <w:rFonts w:ascii="標楷體" w:eastAsia="標楷體" w:hAnsi="標楷體"/>
                          </w:rPr>
                        </w:pPr>
                        <w:r>
                          <w:rPr>
                            <w:rFonts w:ascii="標楷體" w:eastAsia="標楷體" w:hAnsi="標楷體" w:hint="eastAsia"/>
                          </w:rPr>
                          <w:t>放流水排放</w:t>
                        </w:r>
                      </w:p>
                    </w:txbxContent>
                  </v:textbox>
                </v:rect>
                <v:shape id="AutoShape 66" o:spid="_x0000_s1108" type="#_x0000_t32" style="position:absolute;left:6232;top:8588;width:1;height:3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">
                  <v:stroke endarrow="block"/>
                </v:shape>
                <v:rect id="AutoShape 67" o:spid="_x0000_s1109" style="position:absolute;left:5221;top:8961;width:2021;height: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textbox>
                    <w:txbxContent>
                      <w:p w14:paraId="62E5C431" w14:textId="77777777" w:rsidR="00987DEE" w:rsidRDefault="00FE7158" w:rsidP="00FE7158">
                        <w:pPr>
                          <w:jc w:val="center"/>
                          <w:rPr>
                            <w:rFonts w:ascii="標楷體" w:eastAsia="標楷體" w:hAnsi="標楷體"/>
                          </w:rPr>
                        </w:pPr>
                        <w:r w:rsidRPr="00CD170F">
                          <w:rPr>
                            <w:rFonts w:ascii="標楷體" w:eastAsia="標楷體" w:hAnsi="標楷體" w:hint="eastAsia"/>
                          </w:rPr>
                          <w:t>水質檢驗定檢</w:t>
                        </w:r>
                      </w:p>
                      <w:p w14:paraId="26876415" w14:textId="2B8D32E2" w:rsidR="00FE7158" w:rsidRPr="00CD170F" w:rsidRDefault="00FE7158" w:rsidP="00FE7158">
                        <w:pPr>
                          <w:jc w:val="center"/>
                          <w:rPr>
                            <w:rFonts w:ascii="標楷體" w:eastAsia="標楷體" w:hAnsi="標楷體"/>
                          </w:rPr>
                        </w:pPr>
                        <w:r w:rsidRPr="00CD170F">
                          <w:rPr>
                            <w:rFonts w:ascii="標楷體" w:eastAsia="標楷體" w:hAnsi="標楷體" w:hint="eastAsia"/>
                          </w:rPr>
                          <w:t>申報</w:t>
                        </w:r>
                      </w:p>
                    </w:txbxContent>
                  </v:textbox>
                </v:rect>
                <v:shape id="AutoShape 68" o:spid="_x0000_s1110" type="#_x0000_t116" style="position:absolute;left:5718;top:10186;width:1014;height: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">
                  <v:textbox>
                    <w:txbxContent>
                      <w:p w14:paraId="204BDB61" w14:textId="77777777" w:rsidR="00FE7158" w:rsidRPr="00CD170F" w:rsidRDefault="00FE7158" w:rsidP="00FE7158">
                        <w:pPr>
                          <w:jc w:val="center"/>
                          <w:rPr>
                            <w:rFonts w:ascii="標楷體" w:eastAsia="標楷體" w:hAnsi="標楷體"/>
                          </w:rPr>
                        </w:pPr>
                        <w:r w:rsidRPr="00CD170F">
                          <w:rPr>
                            <w:rFonts w:ascii="標楷體" w:eastAsia="標楷體" w:hAnsi="標楷體" w:hint="eastAsia"/>
                          </w:rPr>
                          <w:t>結</w:t>
                        </w:r>
                        <w:r>
                          <w:rPr>
                            <w:rFonts w:ascii="標楷體" w:eastAsia="標楷體" w:hAnsi="標楷體" w:hint="eastAsia"/>
                          </w:rPr>
                          <w:t>案</w:t>
                        </w:r>
                      </w:p>
                    </w:txbxContent>
                  </v:textbox>
                </v:shape>
                <v:shape id="AutoShape 69" o:spid="_x0000_s1111" type="#_x0000_t32" style="position:absolute;left:6232;top:9817;width:1;height:3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kvhwgAAANsAAAAPAAAAZHJzL2Rvd25yZXYueG1sRE9Ni8Iw&#10;EL0L/ocwgjdNXVD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DPdkvhwgAAANsAAAAPAAAA&#10;AAAAAAAAAAAAAAcCAABkcnMvZG93bnJldi54bWxQSwUGAAAAAAMAAwC3AAAA9gIAAAAA&#10;">
                  <v:stroke endarrow="block"/>
                </v:shape>
                <v:shape id="Text Box 70" o:spid="_x0000_s1112" type="#_x0000_t202" style="position:absolute;left:6166;top:7617;width:692;height: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14:paraId="455A61CB" w14:textId="77777777" w:rsidR="00FE7158" w:rsidRPr="007D51A2" w:rsidRDefault="00FE7158" w:rsidP="00FE7158">
                        <w:pPr>
                          <w:jc w:val="center"/>
                          <w:rPr>
                            <w:rFonts w:ascii="標楷體" w:eastAsia="標楷體" w:hAnsi="標楷體"/>
                          </w:rPr>
                        </w:pPr>
                        <w:r w:rsidRPr="007D51A2">
                          <w:rPr>
                            <w:rFonts w:ascii="標楷體" w:eastAsia="標楷體" w:hAnsi="標楷體" w:hint="eastAsia"/>
                          </w:rPr>
                          <w:t>是</w:t>
                        </w:r>
                      </w:p>
                    </w:txbxContent>
                  </v:textbox>
                </v:shape>
                <v:shape id="Text Box 71" o:spid="_x0000_s1113" type="#_x0000_t202" style="position:absolute;left:7307;top:6843;width:600;height: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14:paraId="70D7FB3E" w14:textId="77777777" w:rsidR="00FE7158" w:rsidRPr="007D51A2" w:rsidRDefault="00FE7158" w:rsidP="00FE7158">
                        <w:pPr>
                          <w:jc w:val="center"/>
                          <w:rPr>
                            <w:rFonts w:ascii="標楷體" w:eastAsia="標楷體" w:hAnsi="標楷體"/>
                          </w:rPr>
                        </w:pPr>
                        <w:r w:rsidRPr="007D51A2">
                          <w:rPr>
                            <w:rFonts w:ascii="標楷體" w:eastAsia="標楷體" w:hAnsi="標楷體" w:hint="eastAsia"/>
                          </w:rPr>
                          <w:t>否</w:t>
                        </w:r>
                      </w:p>
                    </w:txbxContent>
                  </v:textbox>
                </v:shape>
                <v:shape id="Text Box 73" o:spid="_x0000_s1114" type="#_x0000_t202" style="position:absolute;left:4430;top:6843;width:692;height: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" filled="f" stroked="f">
                  <v:textbox>
                    <w:txbxContent>
                      <w:p w14:paraId="113DE7A2" w14:textId="77777777" w:rsidR="00FE7158" w:rsidRPr="007D51A2" w:rsidRDefault="00FE7158" w:rsidP="00FE7158">
                        <w:pPr>
                          <w:jc w:val="center"/>
                          <w:rPr>
                            <w:rFonts w:ascii="標楷體" w:eastAsia="標楷體" w:hAnsi="標楷體"/>
                          </w:rPr>
                        </w:pPr>
                        <w:r w:rsidRPr="007D51A2">
                          <w:rPr>
                            <w:rFonts w:ascii="標楷體" w:eastAsia="標楷體" w:hAnsi="標楷體" w:hint="eastAsia"/>
                          </w:rPr>
                          <w:t>是</w:t>
                        </w:r>
                      </w:p>
                    </w:txbxContent>
                  </v:textbox>
                </v:shape>
                <v:shape id="Text Box 74" o:spid="_x0000_s1115" type="#_x0000_t202" style="position:absolute;left:3332;top:4045;width:861;height:1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" stroked="f">
                  <v:textbox style="layout-flow:vertical-ideographic">
                    <w:txbxContent>
                      <w:p w14:paraId="0A8D3BE8" w14:textId="77777777" w:rsidR="00FE7158" w:rsidRDefault="00FE7158" w:rsidP="00FE7158">
                        <w:pPr>
                          <w:snapToGrid w:val="0"/>
                          <w:rPr>
                            <w:rFonts w:eastAsia="標楷體" w:hAnsi="標楷體"/>
                          </w:rPr>
                        </w:pPr>
                        <w:r w:rsidRPr="00323BA1">
                          <w:rPr>
                            <w:rFonts w:eastAsia="標楷體" w:hAnsi="標楷體"/>
                          </w:rPr>
                          <w:t>校園回收再利用</w:t>
                        </w:r>
                      </w:p>
                      <w:p w14:paraId="673FF01F" w14:textId="77777777" w:rsidR="00FE7158" w:rsidRPr="00323BA1" w:rsidRDefault="00FE7158" w:rsidP="00FE7158">
                        <w:pPr>
                          <w:snapToGrid w:val="0"/>
                          <w:rPr>
                            <w:rFonts w:eastAsia="標楷體"/>
                          </w:rPr>
                        </w:pPr>
                        <w:r>
                          <w:rPr>
                            <w:rFonts w:eastAsia="標楷體" w:hAnsi="標楷體" w:hint="eastAsia"/>
                          </w:rPr>
                          <w:t>(</w:t>
                        </w:r>
                        <w:r>
                          <w:rPr>
                            <w:rFonts w:eastAsia="標楷體" w:hAnsi="標楷體" w:hint="eastAsia"/>
                          </w:rPr>
                          <w:t>澆灌、沖廁等</w:t>
                        </w:r>
                        <w:r>
                          <w:rPr>
                            <w:rFonts w:eastAsia="標楷體" w:hAnsi="標楷體" w:hint="eastAsia"/>
                          </w:rPr>
                          <w:t>)</w:t>
                        </w:r>
                      </w:p>
                    </w:txbxContent>
                  </v:textbox>
                </v:shape>
                <v:rect id="AutoShape 75" o:spid="_x0000_s1116" style="position:absolute;left:7934;top:6597;width:2923;height: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">
                  <v:textbox>
                    <w:txbxContent>
                      <w:p w14:paraId="617DA986" w14:textId="77777777" w:rsidR="00FE7158" w:rsidRPr="009854BD" w:rsidRDefault="00FE7158" w:rsidP="00FE7158">
                        <w:pPr>
                          <w:jc w:val="center"/>
                          <w:rPr>
                            <w:rFonts w:ascii="標楷體" w:eastAsia="標楷體" w:hAnsi="標楷體"/>
                          </w:rPr>
                        </w:pPr>
                        <w:r>
                          <w:rPr>
                            <w:rFonts w:ascii="標楷體" w:eastAsia="標楷體" w:hAnsi="標楷體" w:hint="eastAsia"/>
                          </w:rPr>
                          <w:t>迴流至活性污泥槽</w:t>
                        </w:r>
                      </w:p>
                    </w:txbxContent>
                  </v:textbox>
                </v:rect>
                <v:shape id="AutoShape 76" o:spid="_x0000_s1117" type="#_x0000_t32" style="position:absolute;left:7378;top:6843;width:567;height: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">
                  <v:stroke endarrow="block"/>
                </v:shape>
                <v:shapetype id="_x0000_t33" coordsize="21600,21600" o:spt="33" o:oned="t" path="m,l21600,r,21600e" filled="f">
                  <v:stroke joinstyle="miter"/>
                  <v:path arrowok="t" fillok="f" o:connecttype="none"/>
                  <o:lock v:ext="edit" shapetype="t"/>
                </v:shapetype>
                <v:shape id="AutoShape 77" o:spid="_x0000_s1118" type="#_x0000_t33" style="position:absolute;left:7385;top:4587;width:856;height:3165;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">
                  <v:stroke endarrow="block"/>
                </v:shape>
              </v:group>
            </w:pict>
          </mc:Fallback>
        </mc:AlternateContent>
      </w:r>
      <w:r w:rsidR="00987DEE" w:rsidRPr="00872CBA">
        <w:rPr>
          <w:rFonts w:eastAsia="標楷體"/>
          <w:b/>
          <w:bCs/>
          <w:noProof/>
        </w:rPr>
        <mc:AlternateContent>
          <mc:Choice Requires="wps">
            <w:drawing>
              <wp:anchor distT="0" distB="0" distL="114300" distR="114300" simplePos="0" relativeHeight="251799552" behindDoc="0" locked="0" layoutInCell="1" allowOverlap="1" wp14:anchorId="0A25CBF6" wp14:editId="24806405">
                <wp:simplePos x="0" y="0"/>
                <wp:positionH relativeFrom="column">
                  <wp:posOffset>1962150</wp:posOffset>
                </wp:positionH>
                <wp:positionV relativeFrom="paragraph">
                  <wp:posOffset>733425</wp:posOffset>
                </wp:positionV>
                <wp:extent cx="241300" cy="1969770"/>
                <wp:effectExtent l="438150" t="76200" r="25400" b="30480"/>
                <wp:wrapNone/>
                <wp:docPr id="266" name="接點: 肘形 266"/>
                <wp:cNvGraphicFramePr/>
                <a:graphic xmlns:a="http://schemas.openxmlformats.org/drawingml/2006/main">
                  <a:graphicData uri="http://schemas.microsoft.com/office/word/2010/wordprocessingShape">
                    <wps:wsp>
                      <wps:cNvCnPr/>
                      <wps:spPr>
                        <a:xfrm flipH="1" flipV="1">
                          <a:off x="0" y="0"/>
                          <a:ext cx="241300" cy="1969770"/>
                        </a:xfrm>
                        <a:prstGeom prst="bentConnector3">
                          <a:avLst>
                            <a:gd name="adj1" fmla="val 275000"/>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C73823D" id="接點: 肘形 266" o:spid="_x0000_s1026" type="#_x0000_t34" style="position:absolute;margin-left:154.5pt;margin-top:57.75pt;width:19pt;height:155.1pt;flip:x y;z-index:251799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" adj="59400" strokecolor="black [3213]" strokeweight=".5pt">
                <v:stroke endarrow="block"/>
              </v:shape>
            </w:pict>
          </mc:Fallback>
        </mc:AlternateContent>
      </w:r>
      <w:r w:rsidR="00FE7158" w:rsidRPr="00872CBA">
        <w:rPr>
          <w:rFonts w:eastAsia="標楷體"/>
          <w:sz w:val="28"/>
          <w:szCs w:val="28"/>
        </w:rPr>
        <w:br w:type="page"/>
      </w:r>
      <w:r w:rsidR="00FE7158" w:rsidRPr="00872CBA">
        <w:rPr>
          <w:rFonts w:eastAsia="標楷體" w:hint="eastAsia"/>
          <w:sz w:val="28"/>
          <w:szCs w:val="32"/>
        </w:rPr>
        <w:lastRenderedPageBreak/>
        <w:t>環境安全科技中心內部控制制度控制作業自行評估表</w:t>
      </w:r>
      <w:r w:rsidR="00FE7158" w:rsidRPr="00872CBA">
        <w:rPr>
          <w:rFonts w:eastAsia="標楷體"/>
          <w:color w:val="FF0000"/>
          <w:sz w:val="28"/>
        </w:rPr>
        <w:t>(</w:t>
      </w:r>
      <w:r w:rsidR="00FE7158" w:rsidRPr="00872CBA">
        <w:rPr>
          <w:rFonts w:eastAsia="標楷體"/>
          <w:color w:val="FF0000"/>
          <w:sz w:val="28"/>
        </w:rPr>
        <w:t>修正後</w:t>
      </w:r>
      <w:r w:rsidR="00FE7158" w:rsidRPr="00872CBA">
        <w:rPr>
          <w:rFonts w:eastAsia="標楷體"/>
          <w:color w:val="FF0000"/>
          <w:sz w:val="28"/>
        </w:rPr>
        <w:t>)</w:t>
      </w:r>
    </w:p>
    <w:p w14:paraId="3229C390" w14:textId="77777777" w:rsidR="00FE7158" w:rsidRPr="00872CBA" w:rsidRDefault="00FE7158" w:rsidP="00FE7158">
      <w:pPr>
        <w:widowControl/>
        <w:snapToGrid w:val="0"/>
        <w:spacing w:line="360" w:lineRule="exact"/>
        <w:ind w:leftChars="75" w:left="641" w:hangingChars="192" w:hanging="461"/>
        <w:jc w:val="center"/>
        <w:rPr>
          <w:rFonts w:eastAsia="標楷體" w:cs="新細明體"/>
          <w:b/>
          <w:sz w:val="32"/>
          <w:szCs w:val="32"/>
        </w:rPr>
      </w:pPr>
      <w:r w:rsidRPr="00872CBA">
        <w:rPr>
          <w:rFonts w:eastAsia="標楷體"/>
          <w:u w:val="single"/>
        </w:rPr>
        <w:t xml:space="preserve">      </w:t>
      </w:r>
      <w:r w:rsidRPr="00872CBA">
        <w:rPr>
          <w:rFonts w:eastAsia="標楷體" w:hint="eastAsia"/>
        </w:rPr>
        <w:t>年度</w:t>
      </w:r>
    </w:p>
    <w:p w14:paraId="07403040" w14:textId="77777777" w:rsidR="00FE7158" w:rsidRPr="00872CBA" w:rsidRDefault="00FE7158" w:rsidP="006761CD">
      <w:pPr>
        <w:widowControl/>
        <w:snapToGrid w:val="0"/>
        <w:spacing w:line="360" w:lineRule="auto"/>
        <w:ind w:leftChars="75" w:left="641" w:hangingChars="192" w:hanging="461"/>
        <w:rPr>
          <w:rFonts w:eastAsia="標楷體" w:cs="新細明體"/>
        </w:rPr>
      </w:pPr>
      <w:r w:rsidRPr="00872CBA">
        <w:rPr>
          <w:rFonts w:eastAsia="標楷體" w:cs="新細明體" w:hint="eastAsia"/>
        </w:rPr>
        <w:t>評估單位：環境安全科技中心</w:t>
      </w:r>
      <w:r w:rsidRPr="00872CBA">
        <w:rPr>
          <w:rFonts w:eastAsia="標楷體" w:cs="新細明體" w:hint="eastAsia"/>
        </w:rPr>
        <w:t>-</w:t>
      </w:r>
      <w:r w:rsidRPr="00872CBA">
        <w:rPr>
          <w:rFonts w:eastAsia="標楷體" w:hint="eastAsia"/>
        </w:rPr>
        <w:t>環</w:t>
      </w:r>
      <w:r w:rsidRPr="00872CBA">
        <w:rPr>
          <w:rFonts w:eastAsia="標楷體" w:hint="eastAsia"/>
          <w:color w:val="FF0000"/>
        </w:rPr>
        <w:t>境</w:t>
      </w:r>
      <w:r w:rsidRPr="00872CBA">
        <w:rPr>
          <w:rFonts w:eastAsia="標楷體" w:hint="eastAsia"/>
        </w:rPr>
        <w:t>保</w:t>
      </w:r>
      <w:r w:rsidRPr="00872CBA">
        <w:rPr>
          <w:rFonts w:eastAsia="標楷體" w:hint="eastAsia"/>
          <w:color w:val="FF0000"/>
        </w:rPr>
        <w:t>護</w:t>
      </w:r>
      <w:r w:rsidRPr="00872CBA">
        <w:rPr>
          <w:rFonts w:eastAsia="標楷體" w:cs="新細明體" w:hint="eastAsia"/>
        </w:rPr>
        <w:t>組</w:t>
      </w:r>
    </w:p>
    <w:p w14:paraId="4487BEEC" w14:textId="77777777" w:rsidR="00FE7158" w:rsidRPr="00872CBA" w:rsidRDefault="00FE7158" w:rsidP="006761CD">
      <w:pPr>
        <w:widowControl/>
        <w:snapToGrid w:val="0"/>
        <w:spacing w:line="360" w:lineRule="auto"/>
        <w:ind w:leftChars="75" w:left="641" w:hangingChars="192" w:hanging="461"/>
        <w:rPr>
          <w:rFonts w:eastAsia="標楷體" w:cs="新細明體"/>
        </w:rPr>
      </w:pPr>
      <w:r w:rsidRPr="00872CBA">
        <w:rPr>
          <w:rFonts w:eastAsia="標楷體" w:cs="新細明體" w:hint="eastAsia"/>
        </w:rPr>
        <w:t>作業類別</w:t>
      </w:r>
      <w:r w:rsidRPr="00872CBA">
        <w:rPr>
          <w:rFonts w:eastAsia="標楷體" w:cs="新細明體" w:hint="eastAsia"/>
        </w:rPr>
        <w:t>(</w:t>
      </w:r>
      <w:r w:rsidRPr="00872CBA">
        <w:rPr>
          <w:rFonts w:eastAsia="標楷體" w:cs="新細明體" w:hint="eastAsia"/>
        </w:rPr>
        <w:t>項目</w:t>
      </w:r>
      <w:r w:rsidRPr="00872CBA">
        <w:rPr>
          <w:rFonts w:eastAsia="標楷體" w:cs="新細明體" w:hint="eastAsia"/>
        </w:rPr>
        <w:t>)</w:t>
      </w:r>
      <w:r w:rsidRPr="00872CBA">
        <w:rPr>
          <w:rFonts w:eastAsia="標楷體" w:cs="新細明體" w:hint="eastAsia"/>
        </w:rPr>
        <w:t>：水質淨化場管理</w:t>
      </w:r>
    </w:p>
    <w:p w14:paraId="26B43C00" w14:textId="77777777" w:rsidR="00FE7158" w:rsidRPr="00872CBA" w:rsidRDefault="00FE7158" w:rsidP="006761CD">
      <w:pPr>
        <w:widowControl/>
        <w:snapToGrid w:val="0"/>
        <w:spacing w:line="360" w:lineRule="auto"/>
        <w:ind w:leftChars="75" w:left="641" w:hangingChars="192" w:hanging="461"/>
        <w:rPr>
          <w:rFonts w:eastAsia="標楷體" w:cs="新細明體"/>
          <w:bCs/>
          <w:kern w:val="0"/>
        </w:rPr>
      </w:pPr>
      <w:r w:rsidRPr="00872CBA">
        <w:rPr>
          <w:rFonts w:eastAsia="標楷體" w:cs="新細明體" w:hint="eastAsia"/>
          <w:bCs/>
          <w:kern w:val="0"/>
        </w:rPr>
        <w:t>評估期間：</w:t>
      </w:r>
      <w:r w:rsidRPr="00872CBA">
        <w:rPr>
          <w:rFonts w:ascii="Segoe UI Emoji" w:eastAsia="Segoe UI Emoji" w:hAnsi="Segoe UI Emoji" w:cs="Segoe UI Emoji" w:hint="eastAsia"/>
        </w:rPr>
        <w:t>○○</w:t>
      </w:r>
      <w:r w:rsidRPr="00872CBA">
        <w:rPr>
          <w:rFonts w:eastAsia="標楷體" w:hint="eastAsia"/>
        </w:rPr>
        <w:t>年</w:t>
      </w:r>
      <w:r w:rsidRPr="00872CBA">
        <w:rPr>
          <w:rFonts w:ascii="Segoe UI Emoji" w:eastAsia="Segoe UI Emoji" w:hAnsi="Segoe UI Emoji" w:cs="Segoe UI Emoji" w:hint="eastAsia"/>
        </w:rPr>
        <w:t>○○</w:t>
      </w:r>
      <w:r w:rsidRPr="00872CBA">
        <w:rPr>
          <w:rFonts w:eastAsia="標楷體" w:hint="eastAsia"/>
        </w:rPr>
        <w:t>月</w:t>
      </w:r>
      <w:r w:rsidRPr="00872CBA">
        <w:rPr>
          <w:rFonts w:ascii="Segoe UI Emoji" w:eastAsia="Segoe UI Emoji" w:hAnsi="Segoe UI Emoji" w:cs="Segoe UI Emoji" w:hint="eastAsia"/>
          <w:bCs/>
          <w:kern w:val="0"/>
        </w:rPr>
        <w:t>○○</w:t>
      </w:r>
      <w:r w:rsidRPr="00872CBA">
        <w:rPr>
          <w:rFonts w:eastAsia="標楷體" w:cs="新細明體" w:hint="eastAsia"/>
          <w:bCs/>
          <w:kern w:val="0"/>
        </w:rPr>
        <w:t>日</w:t>
      </w:r>
      <w:r w:rsidRPr="00872CBA">
        <w:rPr>
          <w:rFonts w:eastAsia="標楷體" w:hint="eastAsia"/>
        </w:rPr>
        <w:t>至</w:t>
      </w:r>
      <w:r w:rsidRPr="00872CBA">
        <w:rPr>
          <w:rFonts w:ascii="Segoe UI Emoji" w:eastAsia="Segoe UI Emoji" w:hAnsi="Segoe UI Emoji" w:cs="Segoe UI Emoji" w:hint="eastAsia"/>
        </w:rPr>
        <w:t>○○</w:t>
      </w:r>
      <w:r w:rsidRPr="00872CBA">
        <w:rPr>
          <w:rFonts w:eastAsia="標楷體" w:hint="eastAsia"/>
        </w:rPr>
        <w:t>年</w:t>
      </w:r>
      <w:r w:rsidRPr="00872CBA">
        <w:rPr>
          <w:rFonts w:ascii="Segoe UI Emoji" w:eastAsia="Segoe UI Emoji" w:hAnsi="Segoe UI Emoji" w:cs="Segoe UI Emoji" w:hint="eastAsia"/>
        </w:rPr>
        <w:t>○○</w:t>
      </w:r>
      <w:r w:rsidRPr="00872CBA">
        <w:rPr>
          <w:rFonts w:eastAsia="標楷體" w:hint="eastAsia"/>
        </w:rPr>
        <w:t>月</w:t>
      </w:r>
      <w:r w:rsidRPr="00872CBA">
        <w:rPr>
          <w:rFonts w:ascii="Segoe UI Emoji" w:eastAsia="Segoe UI Emoji" w:hAnsi="Segoe UI Emoji" w:cs="Segoe UI Emoji" w:hint="eastAsia"/>
          <w:bCs/>
          <w:kern w:val="0"/>
        </w:rPr>
        <w:t>○○</w:t>
      </w:r>
      <w:r w:rsidRPr="00872CBA">
        <w:rPr>
          <w:rFonts w:eastAsia="標楷體" w:cs="新細明體" w:hint="eastAsia"/>
          <w:bCs/>
          <w:kern w:val="0"/>
        </w:rPr>
        <w:t>日</w:t>
      </w:r>
    </w:p>
    <w:p w14:paraId="6B6EA4CA" w14:textId="77777777" w:rsidR="00FE7158" w:rsidRPr="00872CBA" w:rsidRDefault="00FE7158" w:rsidP="006761CD">
      <w:pPr>
        <w:widowControl/>
        <w:snapToGrid w:val="0"/>
        <w:spacing w:line="360" w:lineRule="auto"/>
        <w:ind w:leftChars="75" w:left="641" w:hangingChars="192" w:hanging="461"/>
        <w:rPr>
          <w:rFonts w:eastAsia="標楷體" w:cs="新細明體"/>
          <w:bCs/>
          <w:kern w:val="0"/>
        </w:rPr>
      </w:pPr>
      <w:r w:rsidRPr="00872CBA">
        <w:rPr>
          <w:rFonts w:eastAsia="標楷體" w:cs="新細明體" w:hint="eastAsia"/>
          <w:bCs/>
          <w:kern w:val="0"/>
        </w:rPr>
        <w:t>滾動式修正風險評量表：</w:t>
      </w:r>
    </w:p>
    <w:tbl>
      <w:tblPr>
        <w:tblW w:w="8360" w:type="dxa"/>
        <w:tblInd w:w="679" w:type="dxa"/>
        <w:tblCellMar>
          <w:left w:w="10" w:type="dxa"/>
          <w:right w:w="10" w:type="dxa"/>
        </w:tblCellMar>
        <w:tblLook w:val="04A0" w:firstRow="1" w:lastRow="0" w:firstColumn="1" w:lastColumn="0" w:noHBand="0" w:noVBand="1"/>
      </w:tblPr>
      <w:tblGrid>
        <w:gridCol w:w="1981"/>
        <w:gridCol w:w="1984"/>
        <w:gridCol w:w="1985"/>
        <w:gridCol w:w="2410"/>
      </w:tblGrid>
      <w:tr w:rsidR="006761CD" w:rsidRPr="00872CBA" w14:paraId="17E94B1B" w14:textId="77777777" w:rsidTr="006131A6">
        <w:tc>
          <w:tcPr>
            <w:tcW w:w="1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580703" w14:textId="77777777" w:rsidR="006761CD" w:rsidRPr="00872CBA" w:rsidRDefault="006761CD" w:rsidP="00AA31B6">
            <w:pPr>
              <w:widowControl/>
              <w:jc w:val="center"/>
              <w:rPr>
                <w:rFonts w:eastAsia="標楷體"/>
                <w:kern w:val="3"/>
              </w:rPr>
            </w:pP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11F275" w14:textId="77777777" w:rsidR="006761CD" w:rsidRPr="00872CBA" w:rsidRDefault="006761CD" w:rsidP="00AA31B6">
            <w:pPr>
              <w:widowControl/>
              <w:jc w:val="center"/>
              <w:rPr>
                <w:rFonts w:eastAsia="標楷體"/>
                <w:kern w:val="3"/>
              </w:rPr>
            </w:pPr>
            <w:r w:rsidRPr="00872CBA">
              <w:rPr>
                <w:rFonts w:eastAsia="標楷體" w:hint="eastAsia"/>
                <w:kern w:val="3"/>
              </w:rPr>
              <w:t>發生可能性</w:t>
            </w:r>
            <w:r w:rsidRPr="00872CBA">
              <w:rPr>
                <w:rFonts w:eastAsia="標楷體" w:hint="eastAsia"/>
                <w:kern w:val="3"/>
              </w:rPr>
              <w:t>(L)</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8F2959" w14:textId="77777777" w:rsidR="006761CD" w:rsidRPr="00872CBA" w:rsidRDefault="006761CD" w:rsidP="00AA31B6">
            <w:pPr>
              <w:widowControl/>
              <w:jc w:val="center"/>
              <w:rPr>
                <w:rFonts w:eastAsia="標楷體"/>
                <w:kern w:val="3"/>
              </w:rPr>
            </w:pPr>
            <w:r w:rsidRPr="00872CBA">
              <w:rPr>
                <w:rFonts w:eastAsia="標楷體" w:hint="eastAsia"/>
                <w:kern w:val="3"/>
              </w:rPr>
              <w:t>影響程度</w:t>
            </w:r>
            <w:r w:rsidRPr="00872CBA">
              <w:rPr>
                <w:rFonts w:eastAsia="標楷體" w:hint="eastAsia"/>
                <w:kern w:val="3"/>
              </w:rPr>
              <w:t>(I)</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323A09" w14:textId="77777777" w:rsidR="006761CD" w:rsidRPr="00872CBA" w:rsidRDefault="006761CD" w:rsidP="00AA31B6">
            <w:pPr>
              <w:widowControl/>
              <w:jc w:val="center"/>
              <w:rPr>
                <w:rFonts w:eastAsia="標楷體"/>
                <w:kern w:val="3"/>
              </w:rPr>
            </w:pPr>
            <w:r w:rsidRPr="00872CBA">
              <w:rPr>
                <w:rFonts w:eastAsia="標楷體" w:hint="eastAsia"/>
                <w:kern w:val="3"/>
              </w:rPr>
              <w:t>風險值</w:t>
            </w:r>
            <w:r w:rsidRPr="00872CBA">
              <w:rPr>
                <w:rFonts w:eastAsia="標楷體" w:hint="eastAsia"/>
                <w:kern w:val="3"/>
              </w:rPr>
              <w:t>(R)=(L)</w:t>
            </w:r>
            <w:r w:rsidRPr="00872CBA">
              <w:rPr>
                <w:rFonts w:eastAsia="標楷體" w:hint="eastAsia"/>
                <w:kern w:val="3"/>
              </w:rPr>
              <w:t>×</w:t>
            </w:r>
            <w:r w:rsidRPr="00872CBA">
              <w:rPr>
                <w:rFonts w:eastAsia="標楷體" w:hint="eastAsia"/>
                <w:kern w:val="3"/>
              </w:rPr>
              <w:t>(I)</w:t>
            </w:r>
          </w:p>
        </w:tc>
      </w:tr>
      <w:tr w:rsidR="006761CD" w:rsidRPr="00872CBA" w14:paraId="673C1397" w14:textId="77777777" w:rsidTr="006131A6">
        <w:tc>
          <w:tcPr>
            <w:tcW w:w="1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F30A92" w14:textId="77777777" w:rsidR="006761CD" w:rsidRPr="00872CBA" w:rsidRDefault="006761CD" w:rsidP="00AA31B6">
            <w:pPr>
              <w:widowControl/>
              <w:jc w:val="center"/>
              <w:rPr>
                <w:rFonts w:eastAsia="標楷體"/>
                <w:kern w:val="3"/>
              </w:rPr>
            </w:pPr>
            <w:r w:rsidRPr="00872CBA">
              <w:rPr>
                <w:rFonts w:eastAsia="標楷體" w:hint="eastAsia"/>
                <w:kern w:val="3"/>
              </w:rPr>
              <w:t>前期風險評量</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E972FB" w14:textId="77777777" w:rsidR="006761CD" w:rsidRPr="00872CBA" w:rsidRDefault="006761CD" w:rsidP="00AA31B6">
            <w:pPr>
              <w:widowControl/>
              <w:jc w:val="center"/>
              <w:rPr>
                <w:rFonts w:eastAsia="標楷體"/>
                <w:kern w:val="3"/>
              </w:rPr>
            </w:pP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ECEF69" w14:textId="77777777" w:rsidR="006761CD" w:rsidRPr="00872CBA" w:rsidRDefault="006761CD" w:rsidP="00AA31B6">
            <w:pPr>
              <w:widowControl/>
              <w:jc w:val="center"/>
              <w:rPr>
                <w:rFonts w:eastAsia="標楷體"/>
                <w:kern w:val="3"/>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A95C05" w14:textId="77777777" w:rsidR="006761CD" w:rsidRPr="00872CBA" w:rsidRDefault="006761CD" w:rsidP="00AA31B6">
            <w:pPr>
              <w:widowControl/>
              <w:jc w:val="center"/>
              <w:rPr>
                <w:rFonts w:eastAsia="標楷體"/>
                <w:kern w:val="3"/>
              </w:rPr>
            </w:pPr>
          </w:p>
        </w:tc>
      </w:tr>
      <w:tr w:rsidR="006761CD" w:rsidRPr="00872CBA" w14:paraId="1E912E23" w14:textId="77777777" w:rsidTr="006131A6">
        <w:tc>
          <w:tcPr>
            <w:tcW w:w="1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C877A7" w14:textId="77777777" w:rsidR="006761CD" w:rsidRPr="00872CBA" w:rsidRDefault="006761CD" w:rsidP="00AA31B6">
            <w:pPr>
              <w:widowControl/>
              <w:jc w:val="center"/>
              <w:rPr>
                <w:rFonts w:eastAsia="標楷體"/>
                <w:kern w:val="3"/>
              </w:rPr>
            </w:pPr>
            <w:r w:rsidRPr="00872CBA">
              <w:rPr>
                <w:rFonts w:eastAsia="標楷體" w:hint="eastAsia"/>
                <w:kern w:val="3"/>
              </w:rPr>
              <w:t>本期風險評量</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F571" w14:textId="77777777" w:rsidR="006761CD" w:rsidRPr="00872CBA" w:rsidRDefault="006761CD" w:rsidP="00AA31B6">
            <w:pPr>
              <w:widowControl/>
              <w:jc w:val="center"/>
              <w:rPr>
                <w:rFonts w:eastAsia="標楷體"/>
                <w:kern w:val="3"/>
              </w:rPr>
            </w:pP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AEDD99" w14:textId="77777777" w:rsidR="006761CD" w:rsidRPr="00872CBA" w:rsidRDefault="006761CD" w:rsidP="00AA31B6">
            <w:pPr>
              <w:widowControl/>
              <w:jc w:val="center"/>
              <w:rPr>
                <w:rFonts w:eastAsia="標楷體"/>
                <w:kern w:val="3"/>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77FF7D" w14:textId="77777777" w:rsidR="006761CD" w:rsidRPr="00872CBA" w:rsidRDefault="006761CD" w:rsidP="00AA31B6">
            <w:pPr>
              <w:widowControl/>
              <w:jc w:val="center"/>
              <w:rPr>
                <w:rFonts w:eastAsia="標楷體"/>
                <w:kern w:val="3"/>
              </w:rPr>
            </w:pPr>
          </w:p>
        </w:tc>
      </w:tr>
    </w:tbl>
    <w:p w14:paraId="11B25BE9" w14:textId="77777777" w:rsidR="00FE7158" w:rsidRPr="00872CBA" w:rsidRDefault="00FE7158" w:rsidP="00FE7158">
      <w:pPr>
        <w:widowControl/>
        <w:snapToGrid w:val="0"/>
        <w:spacing w:line="360" w:lineRule="exact"/>
        <w:ind w:leftChars="75" w:left="641" w:hangingChars="192" w:hanging="461"/>
        <w:jc w:val="right"/>
        <w:rPr>
          <w:rFonts w:eastAsia="標楷體" w:cs="新細明體"/>
        </w:rPr>
      </w:pPr>
      <w:r w:rsidRPr="00872CBA">
        <w:rPr>
          <w:rFonts w:eastAsia="標楷體" w:cs="新細明體" w:hint="eastAsia"/>
          <w:szCs w:val="26"/>
        </w:rPr>
        <w:t>評估日期：</w:t>
      </w:r>
      <w:r w:rsidRPr="00872CBA">
        <w:rPr>
          <w:rFonts w:ascii="Segoe UI Emoji" w:eastAsia="Segoe UI Emoji" w:hAnsi="Segoe UI Emoji" w:cs="Segoe UI Emoji" w:hint="eastAsia"/>
        </w:rPr>
        <w:t>○○</w:t>
      </w:r>
      <w:r w:rsidRPr="00872CBA">
        <w:rPr>
          <w:rFonts w:eastAsia="標楷體" w:cs="新細明體" w:hint="eastAsia"/>
        </w:rPr>
        <w:t>年</w:t>
      </w:r>
      <w:r w:rsidRPr="00872CBA">
        <w:rPr>
          <w:rFonts w:ascii="Segoe UI Emoji" w:eastAsia="Segoe UI Emoji" w:hAnsi="Segoe UI Emoji" w:cs="Segoe UI Emoji" w:hint="eastAsia"/>
        </w:rPr>
        <w:t>○○</w:t>
      </w:r>
      <w:r w:rsidRPr="00872CBA">
        <w:rPr>
          <w:rFonts w:eastAsia="標楷體" w:cs="新細明體" w:hint="eastAsia"/>
        </w:rPr>
        <w:t>月</w:t>
      </w:r>
      <w:r w:rsidRPr="00872CBA">
        <w:rPr>
          <w:rFonts w:ascii="Segoe UI Emoji" w:eastAsia="Segoe UI Emoji" w:hAnsi="Segoe UI Emoji" w:cs="Segoe UI Emoji" w:hint="eastAsia"/>
        </w:rPr>
        <w:t>○○</w:t>
      </w:r>
      <w:r w:rsidRPr="00872CBA">
        <w:rPr>
          <w:rFonts w:eastAsia="標楷體" w:cs="新細明體" w:hint="eastAsia"/>
        </w:rPr>
        <w:t>日</w:t>
      </w:r>
    </w:p>
    <w:tbl>
      <w:tblPr>
        <w:tblW w:w="10080"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600"/>
        <w:gridCol w:w="900"/>
        <w:gridCol w:w="900"/>
        <w:gridCol w:w="1039"/>
        <w:gridCol w:w="1008"/>
        <w:gridCol w:w="1013"/>
        <w:gridCol w:w="1620"/>
      </w:tblGrid>
      <w:tr w:rsidR="00FE7158" w:rsidRPr="00872CBA" w14:paraId="3ABA201C" w14:textId="77777777" w:rsidTr="00F65E8C">
        <w:trPr>
          <w:trHeight w:val="663"/>
        </w:trPr>
        <w:tc>
          <w:tcPr>
            <w:tcW w:w="3600" w:type="dxa"/>
            <w:vMerge w:val="restart"/>
            <w:tcBorders>
              <w:top w:val="single" w:sz="12" w:space="0" w:color="auto"/>
              <w:left w:val="single" w:sz="12" w:space="0" w:color="auto"/>
              <w:bottom w:val="single" w:sz="8" w:space="0" w:color="auto"/>
              <w:right w:val="single" w:sz="8" w:space="0" w:color="auto"/>
            </w:tcBorders>
            <w:vAlign w:val="center"/>
            <w:hideMark/>
          </w:tcPr>
          <w:p w14:paraId="027CC04E" w14:textId="77777777" w:rsidR="00FE7158" w:rsidRPr="00872CBA" w:rsidRDefault="00FE7158" w:rsidP="00F65E8C">
            <w:pPr>
              <w:widowControl/>
              <w:autoSpaceDN w:val="0"/>
              <w:snapToGrid w:val="0"/>
              <w:spacing w:line="360" w:lineRule="exact"/>
              <w:jc w:val="center"/>
              <w:rPr>
                <w:rFonts w:eastAsia="標楷體"/>
              </w:rPr>
            </w:pPr>
            <w:r w:rsidRPr="00872CBA">
              <w:rPr>
                <w:rFonts w:eastAsia="標楷體" w:hint="eastAsia"/>
              </w:rPr>
              <w:t>控制重點</w:t>
            </w:r>
          </w:p>
        </w:tc>
        <w:tc>
          <w:tcPr>
            <w:tcW w:w="4860" w:type="dxa"/>
            <w:gridSpan w:val="5"/>
            <w:tcBorders>
              <w:top w:val="single" w:sz="12" w:space="0" w:color="auto"/>
              <w:left w:val="single" w:sz="8" w:space="0" w:color="auto"/>
              <w:bottom w:val="single" w:sz="8" w:space="0" w:color="auto"/>
              <w:right w:val="single" w:sz="8" w:space="0" w:color="auto"/>
            </w:tcBorders>
            <w:vAlign w:val="center"/>
            <w:hideMark/>
          </w:tcPr>
          <w:p w14:paraId="06EA2ED4" w14:textId="77777777" w:rsidR="00FE7158" w:rsidRPr="00872CBA" w:rsidRDefault="00FE7158" w:rsidP="00F65E8C">
            <w:pPr>
              <w:widowControl/>
              <w:autoSpaceDN w:val="0"/>
              <w:snapToGrid w:val="0"/>
              <w:spacing w:line="360" w:lineRule="exact"/>
              <w:jc w:val="center"/>
              <w:rPr>
                <w:rFonts w:eastAsia="標楷體"/>
              </w:rPr>
            </w:pPr>
            <w:r w:rsidRPr="00872CBA">
              <w:rPr>
                <w:rFonts w:eastAsia="標楷體" w:cs="新細明體" w:hint="eastAsia"/>
              </w:rPr>
              <w:t>評估</w:t>
            </w:r>
            <w:r w:rsidRPr="00872CBA">
              <w:rPr>
                <w:rFonts w:eastAsia="標楷體" w:hint="eastAsia"/>
              </w:rPr>
              <w:t>情形</w:t>
            </w:r>
          </w:p>
        </w:tc>
        <w:tc>
          <w:tcPr>
            <w:tcW w:w="1620" w:type="dxa"/>
            <w:vMerge w:val="restart"/>
            <w:tcBorders>
              <w:top w:val="single" w:sz="12" w:space="0" w:color="auto"/>
              <w:left w:val="single" w:sz="8" w:space="0" w:color="auto"/>
              <w:bottom w:val="single" w:sz="8" w:space="0" w:color="auto"/>
              <w:right w:val="single" w:sz="12" w:space="0" w:color="auto"/>
            </w:tcBorders>
            <w:vAlign w:val="center"/>
            <w:hideMark/>
          </w:tcPr>
          <w:p w14:paraId="61134139" w14:textId="77777777" w:rsidR="00FE7158" w:rsidRPr="00872CBA" w:rsidRDefault="00FE7158" w:rsidP="00F65E8C">
            <w:pPr>
              <w:widowControl/>
              <w:autoSpaceDN w:val="0"/>
              <w:snapToGrid w:val="0"/>
              <w:spacing w:line="360" w:lineRule="exact"/>
              <w:jc w:val="center"/>
              <w:rPr>
                <w:rFonts w:eastAsia="標楷體"/>
              </w:rPr>
            </w:pPr>
            <w:r w:rsidRPr="00872CBA">
              <w:rPr>
                <w:rFonts w:eastAsia="標楷體" w:cs="新細明體" w:hint="eastAsia"/>
              </w:rPr>
              <w:t>改善措施</w:t>
            </w:r>
          </w:p>
        </w:tc>
      </w:tr>
      <w:tr w:rsidR="00FE7158" w:rsidRPr="00872CBA" w14:paraId="1428ED9F" w14:textId="77777777" w:rsidTr="00F65E8C">
        <w:trPr>
          <w:trHeight w:val="669"/>
        </w:trPr>
        <w:tc>
          <w:tcPr>
            <w:tcW w:w="0" w:type="auto"/>
            <w:vMerge/>
            <w:tcBorders>
              <w:top w:val="single" w:sz="12" w:space="0" w:color="auto"/>
              <w:left w:val="single" w:sz="12" w:space="0" w:color="auto"/>
              <w:bottom w:val="single" w:sz="8" w:space="0" w:color="auto"/>
              <w:right w:val="single" w:sz="8" w:space="0" w:color="auto"/>
            </w:tcBorders>
            <w:vAlign w:val="center"/>
            <w:hideMark/>
          </w:tcPr>
          <w:p w14:paraId="116E98C2" w14:textId="77777777" w:rsidR="00FE7158" w:rsidRPr="00872CBA" w:rsidRDefault="00FE7158" w:rsidP="00F65E8C">
            <w:pPr>
              <w:widowControl/>
              <w:snapToGrid w:val="0"/>
              <w:spacing w:line="360" w:lineRule="exact"/>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hideMark/>
          </w:tcPr>
          <w:p w14:paraId="5AE701FF" w14:textId="77777777" w:rsidR="00FE7158" w:rsidRPr="00872CBA" w:rsidRDefault="00FE7158" w:rsidP="00F65E8C">
            <w:pPr>
              <w:autoSpaceDN w:val="0"/>
              <w:snapToGrid w:val="0"/>
              <w:spacing w:line="360" w:lineRule="exact"/>
              <w:jc w:val="center"/>
              <w:rPr>
                <w:rFonts w:eastAsia="標楷體"/>
                <w:bCs/>
                <w:kern w:val="0"/>
              </w:rPr>
            </w:pPr>
            <w:r w:rsidRPr="00872CBA">
              <w:rPr>
                <w:rFonts w:eastAsia="標楷體" w:hint="eastAsia"/>
                <w:bCs/>
                <w:kern w:val="0"/>
              </w:rPr>
              <w:t>落實</w:t>
            </w:r>
          </w:p>
        </w:tc>
        <w:tc>
          <w:tcPr>
            <w:tcW w:w="900" w:type="dxa"/>
            <w:tcBorders>
              <w:top w:val="single" w:sz="8" w:space="0" w:color="auto"/>
              <w:left w:val="single" w:sz="8" w:space="0" w:color="auto"/>
              <w:bottom w:val="single" w:sz="8" w:space="0" w:color="auto"/>
              <w:right w:val="single" w:sz="8" w:space="0" w:color="auto"/>
            </w:tcBorders>
            <w:vAlign w:val="center"/>
            <w:hideMark/>
          </w:tcPr>
          <w:p w14:paraId="6B448454" w14:textId="77777777" w:rsidR="00FE7158" w:rsidRPr="00872CBA" w:rsidRDefault="00FE7158" w:rsidP="00F65E8C">
            <w:pPr>
              <w:autoSpaceDN w:val="0"/>
              <w:snapToGrid w:val="0"/>
              <w:spacing w:line="360" w:lineRule="exact"/>
              <w:jc w:val="center"/>
              <w:rPr>
                <w:rFonts w:eastAsia="標楷體"/>
                <w:bCs/>
                <w:kern w:val="0"/>
              </w:rPr>
            </w:pPr>
            <w:r w:rsidRPr="00872CBA">
              <w:rPr>
                <w:rFonts w:eastAsia="標楷體" w:hint="eastAsia"/>
                <w:bCs/>
                <w:kern w:val="0"/>
              </w:rPr>
              <w:t>部分落實</w:t>
            </w:r>
          </w:p>
        </w:tc>
        <w:tc>
          <w:tcPr>
            <w:tcW w:w="1039" w:type="dxa"/>
            <w:tcBorders>
              <w:top w:val="single" w:sz="8" w:space="0" w:color="auto"/>
              <w:left w:val="single" w:sz="8" w:space="0" w:color="auto"/>
              <w:bottom w:val="single" w:sz="8" w:space="0" w:color="auto"/>
              <w:right w:val="single" w:sz="8" w:space="0" w:color="auto"/>
            </w:tcBorders>
            <w:vAlign w:val="center"/>
            <w:hideMark/>
          </w:tcPr>
          <w:p w14:paraId="3E956B8C" w14:textId="77777777" w:rsidR="00FE7158" w:rsidRPr="00872CBA" w:rsidRDefault="00FE7158" w:rsidP="00F65E8C">
            <w:pPr>
              <w:autoSpaceDN w:val="0"/>
              <w:snapToGrid w:val="0"/>
              <w:spacing w:line="360" w:lineRule="exact"/>
              <w:jc w:val="center"/>
              <w:rPr>
                <w:rFonts w:eastAsia="標楷體"/>
                <w:bCs/>
                <w:kern w:val="0"/>
              </w:rPr>
            </w:pPr>
            <w:r w:rsidRPr="00872CBA">
              <w:rPr>
                <w:rFonts w:eastAsia="標楷體" w:hint="eastAsia"/>
                <w:bCs/>
                <w:kern w:val="0"/>
              </w:rPr>
              <w:t>未落實</w:t>
            </w:r>
          </w:p>
        </w:tc>
        <w:tc>
          <w:tcPr>
            <w:tcW w:w="1008" w:type="dxa"/>
            <w:tcBorders>
              <w:top w:val="single" w:sz="8" w:space="0" w:color="auto"/>
              <w:left w:val="single" w:sz="8" w:space="0" w:color="auto"/>
              <w:bottom w:val="single" w:sz="8" w:space="0" w:color="auto"/>
              <w:right w:val="single" w:sz="8" w:space="0" w:color="auto"/>
            </w:tcBorders>
            <w:vAlign w:val="center"/>
            <w:hideMark/>
          </w:tcPr>
          <w:p w14:paraId="054BBC65" w14:textId="77777777" w:rsidR="00FE7158" w:rsidRPr="00872CBA" w:rsidRDefault="00FE7158" w:rsidP="00F65E8C">
            <w:pPr>
              <w:widowControl/>
              <w:autoSpaceDN w:val="0"/>
              <w:snapToGrid w:val="0"/>
              <w:spacing w:line="360" w:lineRule="exact"/>
              <w:jc w:val="center"/>
              <w:rPr>
                <w:rFonts w:eastAsia="標楷體"/>
              </w:rPr>
            </w:pPr>
            <w:r w:rsidRPr="00872CBA">
              <w:rPr>
                <w:rFonts w:eastAsia="標楷體" w:hint="eastAsia"/>
              </w:rPr>
              <w:t>不適用</w:t>
            </w:r>
          </w:p>
        </w:tc>
        <w:tc>
          <w:tcPr>
            <w:tcW w:w="1013" w:type="dxa"/>
            <w:tcBorders>
              <w:top w:val="single" w:sz="8" w:space="0" w:color="auto"/>
              <w:left w:val="single" w:sz="8" w:space="0" w:color="auto"/>
              <w:bottom w:val="single" w:sz="8" w:space="0" w:color="auto"/>
              <w:right w:val="single" w:sz="8" w:space="0" w:color="auto"/>
            </w:tcBorders>
            <w:vAlign w:val="center"/>
            <w:hideMark/>
          </w:tcPr>
          <w:p w14:paraId="45871CB3" w14:textId="77777777" w:rsidR="00FE7158" w:rsidRPr="00872CBA" w:rsidRDefault="00FE7158" w:rsidP="00F65E8C">
            <w:pPr>
              <w:widowControl/>
              <w:autoSpaceDN w:val="0"/>
              <w:snapToGrid w:val="0"/>
              <w:spacing w:line="360" w:lineRule="exact"/>
              <w:jc w:val="center"/>
              <w:rPr>
                <w:rFonts w:eastAsia="標楷體"/>
              </w:rPr>
            </w:pPr>
            <w:r w:rsidRPr="00872CBA">
              <w:rPr>
                <w:rFonts w:eastAsia="標楷體" w:hint="eastAsia"/>
              </w:rPr>
              <w:t>其他</w:t>
            </w:r>
          </w:p>
        </w:tc>
        <w:tc>
          <w:tcPr>
            <w:tcW w:w="0" w:type="auto"/>
            <w:vMerge/>
            <w:tcBorders>
              <w:top w:val="single" w:sz="12" w:space="0" w:color="auto"/>
              <w:left w:val="single" w:sz="8" w:space="0" w:color="auto"/>
              <w:bottom w:val="single" w:sz="8" w:space="0" w:color="auto"/>
              <w:right w:val="single" w:sz="12" w:space="0" w:color="auto"/>
            </w:tcBorders>
            <w:vAlign w:val="center"/>
            <w:hideMark/>
          </w:tcPr>
          <w:p w14:paraId="6B64C6BB" w14:textId="77777777" w:rsidR="00FE7158" w:rsidRPr="00872CBA" w:rsidRDefault="00FE7158" w:rsidP="00F65E8C">
            <w:pPr>
              <w:widowControl/>
              <w:snapToGrid w:val="0"/>
              <w:spacing w:line="360" w:lineRule="exact"/>
              <w:rPr>
                <w:rFonts w:eastAsia="標楷體"/>
              </w:rPr>
            </w:pPr>
          </w:p>
        </w:tc>
      </w:tr>
      <w:tr w:rsidR="00FE7158" w:rsidRPr="00872CBA" w14:paraId="78CFC5AE" w14:textId="77777777" w:rsidTr="00F65E8C">
        <w:trPr>
          <w:trHeight w:val="828"/>
        </w:trPr>
        <w:tc>
          <w:tcPr>
            <w:tcW w:w="3600" w:type="dxa"/>
            <w:tcBorders>
              <w:top w:val="single" w:sz="8" w:space="0" w:color="auto"/>
              <w:left w:val="single" w:sz="12" w:space="0" w:color="auto"/>
              <w:bottom w:val="single" w:sz="8" w:space="0" w:color="auto"/>
              <w:right w:val="single" w:sz="8" w:space="0" w:color="auto"/>
            </w:tcBorders>
            <w:hideMark/>
          </w:tcPr>
          <w:p w14:paraId="01309FA4" w14:textId="77777777" w:rsidR="00FE7158" w:rsidRPr="00872CBA" w:rsidRDefault="00FE7158" w:rsidP="00F65E8C">
            <w:pPr>
              <w:autoSpaceDE w:val="0"/>
              <w:autoSpaceDN w:val="0"/>
              <w:adjustRightInd w:val="0"/>
              <w:snapToGrid w:val="0"/>
              <w:spacing w:line="360" w:lineRule="exact"/>
              <w:ind w:left="480" w:hangingChars="200" w:hanging="480"/>
              <w:rPr>
                <w:rFonts w:eastAsia="標楷體"/>
              </w:rPr>
            </w:pPr>
            <w:r w:rsidRPr="00872CBA">
              <w:rPr>
                <w:rFonts w:eastAsia="標楷體" w:hint="eastAsia"/>
              </w:rPr>
              <w:t>一、依規定確實記錄進流水、放流水、回收水量及用電量。</w:t>
            </w:r>
          </w:p>
        </w:tc>
        <w:tc>
          <w:tcPr>
            <w:tcW w:w="900" w:type="dxa"/>
            <w:tcBorders>
              <w:top w:val="single" w:sz="8" w:space="0" w:color="auto"/>
              <w:left w:val="single" w:sz="8" w:space="0" w:color="auto"/>
              <w:bottom w:val="single" w:sz="8" w:space="0" w:color="auto"/>
              <w:right w:val="single" w:sz="8" w:space="0" w:color="auto"/>
            </w:tcBorders>
            <w:vAlign w:val="center"/>
            <w:hideMark/>
          </w:tcPr>
          <w:p w14:paraId="416916DE" w14:textId="77777777" w:rsidR="00FE7158" w:rsidRPr="00872CBA" w:rsidRDefault="00FE7158" w:rsidP="00F65E8C">
            <w:pPr>
              <w:widowControl/>
              <w:autoSpaceDN w:val="0"/>
              <w:snapToGrid w:val="0"/>
              <w:spacing w:line="360" w:lineRule="exact"/>
              <w:jc w:val="center"/>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14:paraId="779F16A4" w14:textId="77777777" w:rsidR="00FE7158" w:rsidRPr="00872CBA" w:rsidRDefault="00FE7158" w:rsidP="00F65E8C">
            <w:pPr>
              <w:widowControl/>
              <w:autoSpaceDN w:val="0"/>
              <w:snapToGrid w:val="0"/>
              <w:spacing w:line="360" w:lineRule="exact"/>
              <w:jc w:val="both"/>
              <w:rPr>
                <w:rFonts w:eastAsia="標楷體"/>
              </w:rPr>
            </w:pPr>
          </w:p>
        </w:tc>
        <w:tc>
          <w:tcPr>
            <w:tcW w:w="1039" w:type="dxa"/>
            <w:tcBorders>
              <w:top w:val="single" w:sz="8" w:space="0" w:color="auto"/>
              <w:left w:val="single" w:sz="8" w:space="0" w:color="auto"/>
              <w:bottom w:val="single" w:sz="8" w:space="0" w:color="auto"/>
              <w:right w:val="single" w:sz="8" w:space="0" w:color="auto"/>
            </w:tcBorders>
            <w:vAlign w:val="center"/>
          </w:tcPr>
          <w:p w14:paraId="2D348EA3" w14:textId="77777777" w:rsidR="00FE7158" w:rsidRPr="00872CBA" w:rsidRDefault="00FE7158" w:rsidP="00F65E8C">
            <w:pPr>
              <w:widowControl/>
              <w:autoSpaceDN w:val="0"/>
              <w:snapToGrid w:val="0"/>
              <w:spacing w:line="360" w:lineRule="exact"/>
              <w:jc w:val="both"/>
              <w:rPr>
                <w:rFonts w:eastAsia="標楷體"/>
              </w:rPr>
            </w:pPr>
          </w:p>
        </w:tc>
        <w:tc>
          <w:tcPr>
            <w:tcW w:w="1008" w:type="dxa"/>
            <w:tcBorders>
              <w:top w:val="single" w:sz="8" w:space="0" w:color="auto"/>
              <w:left w:val="single" w:sz="8" w:space="0" w:color="auto"/>
              <w:bottom w:val="single" w:sz="8" w:space="0" w:color="auto"/>
              <w:right w:val="single" w:sz="8" w:space="0" w:color="auto"/>
            </w:tcBorders>
            <w:vAlign w:val="center"/>
          </w:tcPr>
          <w:p w14:paraId="5450BCD5" w14:textId="77777777" w:rsidR="00FE7158" w:rsidRPr="00872CBA" w:rsidRDefault="00FE7158" w:rsidP="00F65E8C">
            <w:pPr>
              <w:widowControl/>
              <w:autoSpaceDN w:val="0"/>
              <w:snapToGrid w:val="0"/>
              <w:spacing w:line="360" w:lineRule="exact"/>
              <w:jc w:val="both"/>
              <w:rPr>
                <w:rFonts w:eastAsia="標楷體"/>
              </w:rPr>
            </w:pPr>
          </w:p>
        </w:tc>
        <w:tc>
          <w:tcPr>
            <w:tcW w:w="1013" w:type="dxa"/>
            <w:tcBorders>
              <w:top w:val="single" w:sz="8" w:space="0" w:color="auto"/>
              <w:left w:val="single" w:sz="8" w:space="0" w:color="auto"/>
              <w:bottom w:val="single" w:sz="8" w:space="0" w:color="auto"/>
              <w:right w:val="single" w:sz="8" w:space="0" w:color="auto"/>
            </w:tcBorders>
            <w:vAlign w:val="center"/>
          </w:tcPr>
          <w:p w14:paraId="38692B5E" w14:textId="77777777" w:rsidR="00FE7158" w:rsidRPr="00872CBA" w:rsidRDefault="00FE7158" w:rsidP="00F65E8C">
            <w:pPr>
              <w:widowControl/>
              <w:autoSpaceDN w:val="0"/>
              <w:snapToGrid w:val="0"/>
              <w:spacing w:line="360" w:lineRule="exact"/>
              <w:jc w:val="both"/>
              <w:rPr>
                <w:rFonts w:eastAsia="標楷體"/>
              </w:rPr>
            </w:pPr>
          </w:p>
        </w:tc>
        <w:tc>
          <w:tcPr>
            <w:tcW w:w="1620" w:type="dxa"/>
            <w:tcBorders>
              <w:top w:val="single" w:sz="8" w:space="0" w:color="auto"/>
              <w:left w:val="single" w:sz="8" w:space="0" w:color="auto"/>
              <w:bottom w:val="single" w:sz="8" w:space="0" w:color="auto"/>
              <w:right w:val="single" w:sz="12" w:space="0" w:color="auto"/>
            </w:tcBorders>
            <w:vAlign w:val="center"/>
          </w:tcPr>
          <w:p w14:paraId="35B195E2" w14:textId="77777777" w:rsidR="00FE7158" w:rsidRPr="00872CBA" w:rsidRDefault="00FE7158" w:rsidP="00F65E8C">
            <w:pPr>
              <w:widowControl/>
              <w:autoSpaceDN w:val="0"/>
              <w:snapToGrid w:val="0"/>
              <w:spacing w:line="360" w:lineRule="exact"/>
              <w:jc w:val="both"/>
              <w:rPr>
                <w:rFonts w:eastAsia="標楷體"/>
              </w:rPr>
            </w:pPr>
          </w:p>
        </w:tc>
      </w:tr>
      <w:tr w:rsidR="00FE7158" w:rsidRPr="00872CBA" w14:paraId="61A4C108" w14:textId="77777777" w:rsidTr="00F65E8C">
        <w:trPr>
          <w:trHeight w:val="573"/>
        </w:trPr>
        <w:tc>
          <w:tcPr>
            <w:tcW w:w="3600" w:type="dxa"/>
            <w:tcBorders>
              <w:top w:val="single" w:sz="8" w:space="0" w:color="auto"/>
              <w:left w:val="single" w:sz="12" w:space="0" w:color="auto"/>
              <w:bottom w:val="single" w:sz="8" w:space="0" w:color="auto"/>
              <w:right w:val="single" w:sz="8" w:space="0" w:color="auto"/>
            </w:tcBorders>
            <w:hideMark/>
          </w:tcPr>
          <w:p w14:paraId="55DFA875" w14:textId="77777777" w:rsidR="00FE7158" w:rsidRPr="00872CBA" w:rsidRDefault="00FE7158" w:rsidP="00F65E8C">
            <w:pPr>
              <w:autoSpaceDE w:val="0"/>
              <w:autoSpaceDN w:val="0"/>
              <w:adjustRightInd w:val="0"/>
              <w:snapToGrid w:val="0"/>
              <w:spacing w:line="360" w:lineRule="exact"/>
              <w:ind w:left="480" w:hangingChars="200" w:hanging="480"/>
              <w:rPr>
                <w:rFonts w:eastAsia="標楷體"/>
              </w:rPr>
            </w:pPr>
            <w:r w:rsidRPr="00872CBA">
              <w:rPr>
                <w:rFonts w:eastAsia="標楷體" w:hint="eastAsia"/>
              </w:rPr>
              <w:t>二、每季委託行政院環境保護署認可之水質檢驗公司檢測水質。</w:t>
            </w:r>
          </w:p>
        </w:tc>
        <w:tc>
          <w:tcPr>
            <w:tcW w:w="900" w:type="dxa"/>
            <w:tcBorders>
              <w:top w:val="single" w:sz="8" w:space="0" w:color="auto"/>
              <w:left w:val="single" w:sz="8" w:space="0" w:color="auto"/>
              <w:bottom w:val="single" w:sz="8" w:space="0" w:color="auto"/>
              <w:right w:val="single" w:sz="8" w:space="0" w:color="auto"/>
            </w:tcBorders>
            <w:vAlign w:val="center"/>
            <w:hideMark/>
          </w:tcPr>
          <w:p w14:paraId="004E8146" w14:textId="77777777" w:rsidR="00FE7158" w:rsidRPr="00872CBA" w:rsidRDefault="00FE7158" w:rsidP="00F65E8C">
            <w:pPr>
              <w:widowControl/>
              <w:autoSpaceDN w:val="0"/>
              <w:snapToGrid w:val="0"/>
              <w:spacing w:line="360" w:lineRule="exact"/>
              <w:jc w:val="center"/>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14:paraId="5EC21C11" w14:textId="77777777" w:rsidR="00FE7158" w:rsidRPr="00872CBA" w:rsidRDefault="00FE7158" w:rsidP="00F65E8C">
            <w:pPr>
              <w:widowControl/>
              <w:autoSpaceDN w:val="0"/>
              <w:snapToGrid w:val="0"/>
              <w:spacing w:line="360" w:lineRule="exact"/>
              <w:jc w:val="both"/>
              <w:rPr>
                <w:rFonts w:eastAsia="標楷體"/>
              </w:rPr>
            </w:pPr>
          </w:p>
        </w:tc>
        <w:tc>
          <w:tcPr>
            <w:tcW w:w="1039" w:type="dxa"/>
            <w:tcBorders>
              <w:top w:val="single" w:sz="8" w:space="0" w:color="auto"/>
              <w:left w:val="single" w:sz="8" w:space="0" w:color="auto"/>
              <w:bottom w:val="single" w:sz="8" w:space="0" w:color="auto"/>
              <w:right w:val="single" w:sz="8" w:space="0" w:color="auto"/>
            </w:tcBorders>
            <w:vAlign w:val="center"/>
          </w:tcPr>
          <w:p w14:paraId="57BB9683" w14:textId="77777777" w:rsidR="00FE7158" w:rsidRPr="00872CBA" w:rsidRDefault="00FE7158" w:rsidP="00F65E8C">
            <w:pPr>
              <w:widowControl/>
              <w:autoSpaceDN w:val="0"/>
              <w:snapToGrid w:val="0"/>
              <w:spacing w:line="360" w:lineRule="exact"/>
              <w:jc w:val="both"/>
              <w:rPr>
                <w:rFonts w:eastAsia="標楷體"/>
              </w:rPr>
            </w:pPr>
          </w:p>
        </w:tc>
        <w:tc>
          <w:tcPr>
            <w:tcW w:w="1008" w:type="dxa"/>
            <w:tcBorders>
              <w:top w:val="single" w:sz="8" w:space="0" w:color="auto"/>
              <w:left w:val="single" w:sz="8" w:space="0" w:color="auto"/>
              <w:bottom w:val="single" w:sz="8" w:space="0" w:color="auto"/>
              <w:right w:val="single" w:sz="8" w:space="0" w:color="auto"/>
            </w:tcBorders>
            <w:vAlign w:val="center"/>
          </w:tcPr>
          <w:p w14:paraId="5289FBC0" w14:textId="77777777" w:rsidR="00FE7158" w:rsidRPr="00872CBA" w:rsidRDefault="00FE7158" w:rsidP="00F65E8C">
            <w:pPr>
              <w:widowControl/>
              <w:autoSpaceDN w:val="0"/>
              <w:snapToGrid w:val="0"/>
              <w:spacing w:line="360" w:lineRule="exact"/>
              <w:jc w:val="both"/>
              <w:rPr>
                <w:rFonts w:eastAsia="標楷體"/>
              </w:rPr>
            </w:pPr>
          </w:p>
        </w:tc>
        <w:tc>
          <w:tcPr>
            <w:tcW w:w="1013" w:type="dxa"/>
            <w:tcBorders>
              <w:top w:val="single" w:sz="8" w:space="0" w:color="auto"/>
              <w:left w:val="single" w:sz="8" w:space="0" w:color="auto"/>
              <w:bottom w:val="single" w:sz="8" w:space="0" w:color="auto"/>
              <w:right w:val="single" w:sz="8" w:space="0" w:color="auto"/>
            </w:tcBorders>
            <w:vAlign w:val="center"/>
          </w:tcPr>
          <w:p w14:paraId="128BDEA0" w14:textId="77777777" w:rsidR="00FE7158" w:rsidRPr="00872CBA" w:rsidRDefault="00FE7158" w:rsidP="00F65E8C">
            <w:pPr>
              <w:widowControl/>
              <w:autoSpaceDN w:val="0"/>
              <w:snapToGrid w:val="0"/>
              <w:spacing w:line="360" w:lineRule="exact"/>
              <w:jc w:val="both"/>
              <w:rPr>
                <w:rFonts w:eastAsia="標楷體"/>
              </w:rPr>
            </w:pPr>
          </w:p>
        </w:tc>
        <w:tc>
          <w:tcPr>
            <w:tcW w:w="1620" w:type="dxa"/>
            <w:tcBorders>
              <w:top w:val="single" w:sz="8" w:space="0" w:color="auto"/>
              <w:left w:val="single" w:sz="8" w:space="0" w:color="auto"/>
              <w:bottom w:val="single" w:sz="8" w:space="0" w:color="auto"/>
              <w:right w:val="single" w:sz="12" w:space="0" w:color="auto"/>
            </w:tcBorders>
            <w:vAlign w:val="center"/>
          </w:tcPr>
          <w:p w14:paraId="1AE86CDB" w14:textId="77777777" w:rsidR="00FE7158" w:rsidRPr="00872CBA" w:rsidRDefault="00FE7158" w:rsidP="00F65E8C">
            <w:pPr>
              <w:widowControl/>
              <w:autoSpaceDN w:val="0"/>
              <w:snapToGrid w:val="0"/>
              <w:spacing w:line="360" w:lineRule="exact"/>
              <w:jc w:val="both"/>
              <w:rPr>
                <w:rFonts w:eastAsia="標楷體"/>
              </w:rPr>
            </w:pPr>
          </w:p>
        </w:tc>
      </w:tr>
      <w:tr w:rsidR="00FE7158" w:rsidRPr="00872CBA" w14:paraId="0FF5134A" w14:textId="77777777" w:rsidTr="00F65E8C">
        <w:trPr>
          <w:trHeight w:val="653"/>
        </w:trPr>
        <w:tc>
          <w:tcPr>
            <w:tcW w:w="3600" w:type="dxa"/>
            <w:tcBorders>
              <w:top w:val="single" w:sz="8" w:space="0" w:color="auto"/>
              <w:left w:val="single" w:sz="12" w:space="0" w:color="auto"/>
              <w:bottom w:val="single" w:sz="8" w:space="0" w:color="auto"/>
              <w:right w:val="single" w:sz="8" w:space="0" w:color="auto"/>
            </w:tcBorders>
            <w:hideMark/>
          </w:tcPr>
          <w:p w14:paraId="088E47F2" w14:textId="77777777" w:rsidR="00FE7158" w:rsidRPr="00872CBA" w:rsidRDefault="00FE7158" w:rsidP="00F65E8C">
            <w:pPr>
              <w:autoSpaceDE w:val="0"/>
              <w:autoSpaceDN w:val="0"/>
              <w:adjustRightInd w:val="0"/>
              <w:snapToGrid w:val="0"/>
              <w:spacing w:line="360" w:lineRule="exact"/>
              <w:ind w:left="480" w:hangingChars="200" w:hanging="480"/>
              <w:rPr>
                <w:rFonts w:eastAsia="標楷體"/>
              </w:rPr>
            </w:pPr>
            <w:r w:rsidRPr="00872CBA">
              <w:rPr>
                <w:rFonts w:eastAsia="標楷體" w:hint="eastAsia"/>
              </w:rPr>
              <w:t>三、每年</w:t>
            </w:r>
            <w:r w:rsidRPr="00872CBA">
              <w:rPr>
                <w:rFonts w:eastAsia="標楷體" w:hint="eastAsia"/>
              </w:rPr>
              <w:t>1</w:t>
            </w:r>
            <w:r w:rsidRPr="00872CBA">
              <w:rPr>
                <w:rFonts w:eastAsia="標楷體" w:hint="eastAsia"/>
              </w:rPr>
              <w:t>月及</w:t>
            </w:r>
            <w:r w:rsidRPr="00872CBA">
              <w:rPr>
                <w:rFonts w:eastAsia="標楷體" w:hint="eastAsia"/>
              </w:rPr>
              <w:t>7</w:t>
            </w:r>
            <w:r w:rsidRPr="00872CBA">
              <w:rPr>
                <w:rFonts w:eastAsia="標楷體" w:hint="eastAsia"/>
              </w:rPr>
              <w:t>月上網申報水質淨化</w:t>
            </w:r>
            <w:r w:rsidRPr="00872CBA">
              <w:rPr>
                <w:rFonts w:eastAsia="標楷體"/>
                <w:color w:val="FF0000"/>
              </w:rPr>
              <w:t>場</w:t>
            </w:r>
            <w:r w:rsidRPr="00872CBA">
              <w:rPr>
                <w:rFonts w:eastAsia="標楷體" w:hint="eastAsia"/>
              </w:rPr>
              <w:t>操作記錄及水質檢驗結果。</w:t>
            </w:r>
          </w:p>
        </w:tc>
        <w:tc>
          <w:tcPr>
            <w:tcW w:w="900" w:type="dxa"/>
            <w:tcBorders>
              <w:top w:val="single" w:sz="8" w:space="0" w:color="auto"/>
              <w:left w:val="single" w:sz="8" w:space="0" w:color="auto"/>
              <w:bottom w:val="single" w:sz="8" w:space="0" w:color="auto"/>
              <w:right w:val="single" w:sz="8" w:space="0" w:color="auto"/>
            </w:tcBorders>
            <w:vAlign w:val="center"/>
            <w:hideMark/>
          </w:tcPr>
          <w:p w14:paraId="556AC1F0" w14:textId="77777777" w:rsidR="00FE7158" w:rsidRPr="00872CBA" w:rsidRDefault="00FE7158" w:rsidP="00F65E8C">
            <w:pPr>
              <w:widowControl/>
              <w:autoSpaceDN w:val="0"/>
              <w:snapToGrid w:val="0"/>
              <w:spacing w:line="360" w:lineRule="exact"/>
              <w:jc w:val="center"/>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14:paraId="7B9F08C6" w14:textId="77777777" w:rsidR="00FE7158" w:rsidRPr="00872CBA" w:rsidRDefault="00FE7158" w:rsidP="00F65E8C">
            <w:pPr>
              <w:widowControl/>
              <w:autoSpaceDN w:val="0"/>
              <w:snapToGrid w:val="0"/>
              <w:spacing w:line="360" w:lineRule="exact"/>
              <w:jc w:val="both"/>
              <w:rPr>
                <w:rFonts w:eastAsia="標楷體"/>
              </w:rPr>
            </w:pPr>
          </w:p>
        </w:tc>
        <w:tc>
          <w:tcPr>
            <w:tcW w:w="1039" w:type="dxa"/>
            <w:tcBorders>
              <w:top w:val="single" w:sz="8" w:space="0" w:color="auto"/>
              <w:left w:val="single" w:sz="8" w:space="0" w:color="auto"/>
              <w:bottom w:val="single" w:sz="8" w:space="0" w:color="auto"/>
              <w:right w:val="single" w:sz="8" w:space="0" w:color="auto"/>
            </w:tcBorders>
            <w:vAlign w:val="center"/>
          </w:tcPr>
          <w:p w14:paraId="1F20860C" w14:textId="77777777" w:rsidR="00FE7158" w:rsidRPr="00872CBA" w:rsidRDefault="00FE7158" w:rsidP="00F65E8C">
            <w:pPr>
              <w:widowControl/>
              <w:autoSpaceDN w:val="0"/>
              <w:snapToGrid w:val="0"/>
              <w:spacing w:line="360" w:lineRule="exact"/>
              <w:jc w:val="both"/>
              <w:rPr>
                <w:rFonts w:eastAsia="標楷體"/>
              </w:rPr>
            </w:pPr>
          </w:p>
        </w:tc>
        <w:tc>
          <w:tcPr>
            <w:tcW w:w="1008" w:type="dxa"/>
            <w:tcBorders>
              <w:top w:val="single" w:sz="8" w:space="0" w:color="auto"/>
              <w:left w:val="single" w:sz="8" w:space="0" w:color="auto"/>
              <w:bottom w:val="single" w:sz="8" w:space="0" w:color="auto"/>
              <w:right w:val="single" w:sz="8" w:space="0" w:color="auto"/>
            </w:tcBorders>
            <w:vAlign w:val="center"/>
          </w:tcPr>
          <w:p w14:paraId="3DC34669" w14:textId="77777777" w:rsidR="00FE7158" w:rsidRPr="00872CBA" w:rsidRDefault="00FE7158" w:rsidP="00F65E8C">
            <w:pPr>
              <w:widowControl/>
              <w:autoSpaceDN w:val="0"/>
              <w:snapToGrid w:val="0"/>
              <w:spacing w:line="360" w:lineRule="exact"/>
              <w:jc w:val="both"/>
              <w:rPr>
                <w:rFonts w:eastAsia="標楷體"/>
              </w:rPr>
            </w:pPr>
          </w:p>
        </w:tc>
        <w:tc>
          <w:tcPr>
            <w:tcW w:w="1013" w:type="dxa"/>
            <w:tcBorders>
              <w:top w:val="single" w:sz="8" w:space="0" w:color="auto"/>
              <w:left w:val="single" w:sz="8" w:space="0" w:color="auto"/>
              <w:bottom w:val="single" w:sz="8" w:space="0" w:color="auto"/>
              <w:right w:val="single" w:sz="8" w:space="0" w:color="auto"/>
            </w:tcBorders>
            <w:vAlign w:val="center"/>
          </w:tcPr>
          <w:p w14:paraId="07711200" w14:textId="77777777" w:rsidR="00FE7158" w:rsidRPr="00872CBA" w:rsidRDefault="00FE7158" w:rsidP="00F65E8C">
            <w:pPr>
              <w:widowControl/>
              <w:autoSpaceDN w:val="0"/>
              <w:snapToGrid w:val="0"/>
              <w:spacing w:line="360" w:lineRule="exact"/>
              <w:jc w:val="both"/>
              <w:rPr>
                <w:rFonts w:eastAsia="標楷體"/>
              </w:rPr>
            </w:pPr>
          </w:p>
        </w:tc>
        <w:tc>
          <w:tcPr>
            <w:tcW w:w="1620" w:type="dxa"/>
            <w:tcBorders>
              <w:top w:val="single" w:sz="8" w:space="0" w:color="auto"/>
              <w:left w:val="single" w:sz="8" w:space="0" w:color="auto"/>
              <w:bottom w:val="single" w:sz="8" w:space="0" w:color="auto"/>
              <w:right w:val="single" w:sz="12" w:space="0" w:color="auto"/>
            </w:tcBorders>
            <w:vAlign w:val="center"/>
          </w:tcPr>
          <w:p w14:paraId="17CC340A" w14:textId="77777777" w:rsidR="00FE7158" w:rsidRPr="00872CBA" w:rsidRDefault="00FE7158" w:rsidP="00F65E8C">
            <w:pPr>
              <w:widowControl/>
              <w:autoSpaceDN w:val="0"/>
              <w:snapToGrid w:val="0"/>
              <w:spacing w:line="360" w:lineRule="exact"/>
              <w:jc w:val="both"/>
              <w:rPr>
                <w:rFonts w:eastAsia="標楷體"/>
              </w:rPr>
            </w:pPr>
          </w:p>
        </w:tc>
      </w:tr>
      <w:tr w:rsidR="00FE7158" w:rsidRPr="00872CBA" w14:paraId="21304570" w14:textId="77777777" w:rsidTr="00F65E8C">
        <w:trPr>
          <w:trHeight w:val="868"/>
        </w:trPr>
        <w:tc>
          <w:tcPr>
            <w:tcW w:w="10080" w:type="dxa"/>
            <w:gridSpan w:val="7"/>
            <w:tcBorders>
              <w:top w:val="single" w:sz="8" w:space="0" w:color="auto"/>
              <w:left w:val="single" w:sz="12" w:space="0" w:color="auto"/>
              <w:bottom w:val="single" w:sz="12" w:space="0" w:color="auto"/>
              <w:right w:val="single" w:sz="12" w:space="0" w:color="auto"/>
            </w:tcBorders>
            <w:vAlign w:val="center"/>
            <w:hideMark/>
          </w:tcPr>
          <w:p w14:paraId="47F1C570" w14:textId="77777777" w:rsidR="00FE7158" w:rsidRPr="00872CBA" w:rsidRDefault="00FE7158" w:rsidP="00F65E8C">
            <w:pPr>
              <w:widowControl/>
              <w:autoSpaceDN w:val="0"/>
              <w:snapToGrid w:val="0"/>
              <w:spacing w:line="360" w:lineRule="exact"/>
              <w:jc w:val="both"/>
              <w:rPr>
                <w:rFonts w:eastAsia="標楷體"/>
              </w:rPr>
            </w:pPr>
            <w:r w:rsidRPr="00872CBA">
              <w:rPr>
                <w:rFonts w:eastAsia="標楷體" w:cs="新細明體" w:hint="eastAsia"/>
                <w:kern w:val="0"/>
              </w:rPr>
              <w:t>填表人：</w:t>
            </w:r>
            <w:r w:rsidRPr="00872CBA">
              <w:rPr>
                <w:rFonts w:eastAsia="標楷體" w:cs="新細明體" w:hint="eastAsia"/>
                <w:kern w:val="0"/>
              </w:rPr>
              <w:t xml:space="preserve">                            </w:t>
            </w:r>
            <w:r w:rsidRPr="00872CBA">
              <w:rPr>
                <w:rFonts w:eastAsia="標楷體" w:cs="新細明體" w:hint="eastAsia"/>
                <w:kern w:val="0"/>
              </w:rPr>
              <w:t>複核：</w:t>
            </w:r>
          </w:p>
        </w:tc>
      </w:tr>
    </w:tbl>
    <w:p w14:paraId="53E494CE" w14:textId="77777777" w:rsidR="00FE7158" w:rsidRPr="00872CBA" w:rsidRDefault="00FE7158" w:rsidP="00FE7158">
      <w:pPr>
        <w:widowControl/>
        <w:snapToGrid w:val="0"/>
        <w:spacing w:line="360" w:lineRule="exact"/>
        <w:rPr>
          <w:rFonts w:eastAsia="標楷體"/>
        </w:rPr>
      </w:pPr>
      <w:proofErr w:type="gramStart"/>
      <w:r w:rsidRPr="00872CBA">
        <w:rPr>
          <w:rFonts w:eastAsia="標楷體"/>
        </w:rPr>
        <w:t>註</w:t>
      </w:r>
      <w:proofErr w:type="gramEnd"/>
      <w:r w:rsidRPr="00872CBA">
        <w:rPr>
          <w:rFonts w:eastAsia="標楷體"/>
        </w:rPr>
        <w:t>：</w:t>
      </w:r>
    </w:p>
    <w:p w14:paraId="032D88BE" w14:textId="77777777" w:rsidR="00FE7158" w:rsidRPr="00872CBA" w:rsidRDefault="00FE7158" w:rsidP="007D4AD7">
      <w:pPr>
        <w:adjustRightInd w:val="0"/>
        <w:snapToGrid w:val="0"/>
        <w:spacing w:line="360" w:lineRule="exact"/>
        <w:ind w:left="180" w:hangingChars="75" w:hanging="180"/>
        <w:jc w:val="both"/>
        <w:rPr>
          <w:rFonts w:eastAsia="標楷體"/>
        </w:rPr>
      </w:pPr>
      <w:r w:rsidRPr="00872CBA">
        <w:rPr>
          <w:rFonts w:eastAsia="標楷體" w:hint="eastAsia"/>
        </w:rPr>
        <w:t>1.</w:t>
      </w:r>
      <w:r w:rsidRPr="00872CBA">
        <w:rPr>
          <w:rFonts w:eastAsia="標楷體"/>
        </w:rPr>
        <w:t>單位得就</w:t>
      </w:r>
      <w:r w:rsidRPr="00872CBA">
        <w:rPr>
          <w:rFonts w:eastAsia="標楷體"/>
        </w:rPr>
        <w:t>1</w:t>
      </w:r>
      <w:r w:rsidRPr="00872CBA">
        <w:rPr>
          <w:rFonts w:eastAsia="標楷體"/>
        </w:rPr>
        <w:t>項作業流程製作</w:t>
      </w:r>
      <w:r w:rsidRPr="00872CBA">
        <w:rPr>
          <w:rFonts w:eastAsia="標楷體"/>
        </w:rPr>
        <w:t>1</w:t>
      </w:r>
      <w:r w:rsidRPr="00872CBA">
        <w:rPr>
          <w:rFonts w:eastAsia="標楷體"/>
        </w:rPr>
        <w:t>份自行評估表，亦得將各項作業流程依性質分類，同</w:t>
      </w:r>
      <w:r w:rsidRPr="00872CBA">
        <w:rPr>
          <w:rFonts w:eastAsia="標楷體"/>
        </w:rPr>
        <w:t>1</w:t>
      </w:r>
      <w:r w:rsidRPr="00872CBA">
        <w:rPr>
          <w:rFonts w:eastAsia="標楷體"/>
        </w:rPr>
        <w:t>類之作業流程合併</w:t>
      </w:r>
      <w:r w:rsidRPr="00872CBA">
        <w:rPr>
          <w:rFonts w:eastAsia="標楷體"/>
        </w:rPr>
        <w:t>1</w:t>
      </w:r>
      <w:r w:rsidRPr="00872CBA">
        <w:rPr>
          <w:rFonts w:eastAsia="標楷體"/>
        </w:rPr>
        <w:t>份自行評估表，將作業流程之控制重點納入評估。</w:t>
      </w:r>
    </w:p>
    <w:p w14:paraId="045DAC92" w14:textId="19960C3F" w:rsidR="00FE7158" w:rsidRPr="00872CBA" w:rsidRDefault="00FE7158" w:rsidP="007D4AD7">
      <w:pPr>
        <w:adjustRightInd w:val="0"/>
        <w:snapToGrid w:val="0"/>
        <w:spacing w:line="360" w:lineRule="exact"/>
        <w:ind w:left="180" w:hangingChars="75" w:hanging="180"/>
        <w:jc w:val="both"/>
        <w:rPr>
          <w:rFonts w:eastAsia="標楷體"/>
        </w:rPr>
      </w:pPr>
      <w:r w:rsidRPr="00872CBA">
        <w:rPr>
          <w:rFonts w:eastAsia="標楷體" w:hint="eastAsia"/>
        </w:rPr>
        <w:t>2.</w:t>
      </w:r>
      <w:r w:rsidRPr="00872CBA">
        <w:rPr>
          <w:rFonts w:eastAsia="標楷體"/>
        </w:rPr>
        <w:t>各單位依評估結果於評估情形欄勾選「落實」、「部分落實」、「未落實」、「不適用」或「其他」；其中「不適用」係指評估期間法令規定或作法已修正，但控制重點未及配合修正者；「其他」係指評估期間未發生控制重點所規範情形等，致無法評估者；遇有「部分落實」、「未落實」或「不適用」情形，於改善</w:t>
      </w:r>
      <w:proofErr w:type="gramStart"/>
      <w:r w:rsidRPr="00872CBA">
        <w:rPr>
          <w:rFonts w:eastAsia="標楷體"/>
        </w:rPr>
        <w:t>措施欄敘明</w:t>
      </w:r>
      <w:proofErr w:type="gramEnd"/>
      <w:r w:rsidRPr="00872CBA">
        <w:rPr>
          <w:rFonts w:eastAsia="標楷體"/>
        </w:rPr>
        <w:t>需</w:t>
      </w:r>
      <w:proofErr w:type="gramStart"/>
      <w:r w:rsidRPr="00872CBA">
        <w:rPr>
          <w:rFonts w:eastAsia="標楷體"/>
        </w:rPr>
        <w:t>採</w:t>
      </w:r>
      <w:proofErr w:type="gramEnd"/>
      <w:r w:rsidRPr="00872CBA">
        <w:rPr>
          <w:rFonts w:eastAsia="標楷體"/>
        </w:rPr>
        <w:t>行之改善措施。</w:t>
      </w:r>
      <w:r w:rsidRPr="00872CBA">
        <w:rPr>
          <w:rFonts w:eastAsia="標楷體"/>
        </w:rPr>
        <w:br w:type="page"/>
      </w:r>
    </w:p>
    <w:p w14:paraId="36AD7914" w14:textId="3DECCD19" w:rsidR="00FE7158" w:rsidRPr="00872CBA" w:rsidRDefault="00FE7158" w:rsidP="005D2FA8">
      <w:pPr>
        <w:jc w:val="center"/>
        <w:rPr>
          <w:rFonts w:ascii="標楷體" w:eastAsia="標楷體" w:hAnsi="標楷體"/>
          <w:b/>
          <w:sz w:val="28"/>
        </w:rPr>
      </w:pPr>
      <w:r w:rsidRPr="00872CBA">
        <w:rPr>
          <w:rFonts w:ascii="標楷體" w:eastAsia="標楷體" w:hAnsi="標楷體" w:cs="Arial" w:hint="eastAsia"/>
          <w:b/>
          <w:kern w:val="0"/>
          <w:sz w:val="28"/>
        </w:rPr>
        <w:lastRenderedPageBreak/>
        <w:t xml:space="preserve">環境安全科技中心 </w:t>
      </w:r>
      <w:r w:rsidRPr="00872CBA">
        <w:rPr>
          <w:rFonts w:eastAsia="標楷體"/>
          <w:b/>
          <w:kern w:val="0"/>
          <w:sz w:val="28"/>
        </w:rPr>
        <w:t>實驗</w:t>
      </w:r>
      <w:r w:rsidRPr="00872CBA">
        <w:rPr>
          <w:rFonts w:eastAsia="標楷體"/>
          <w:b/>
          <w:kern w:val="0"/>
          <w:sz w:val="28"/>
        </w:rPr>
        <w:t>(</w:t>
      </w:r>
      <w:r w:rsidRPr="00872CBA">
        <w:rPr>
          <w:rFonts w:eastAsia="標楷體"/>
          <w:b/>
          <w:kern w:val="0"/>
          <w:sz w:val="28"/>
        </w:rPr>
        <w:t>習</w:t>
      </w:r>
      <w:r w:rsidRPr="00872CBA">
        <w:rPr>
          <w:rFonts w:eastAsia="標楷體"/>
          <w:b/>
          <w:kern w:val="0"/>
          <w:sz w:val="28"/>
        </w:rPr>
        <w:t>)</w:t>
      </w:r>
      <w:r w:rsidRPr="00872CBA">
        <w:rPr>
          <w:rFonts w:eastAsia="標楷體"/>
          <w:b/>
          <w:kern w:val="0"/>
          <w:sz w:val="28"/>
        </w:rPr>
        <w:t>場所安全衛生教育訓練</w:t>
      </w:r>
      <w:r w:rsidRPr="00872CBA">
        <w:rPr>
          <w:rFonts w:ascii="標楷體" w:eastAsia="標楷體" w:hAnsi="標楷體" w:hint="eastAsia"/>
          <w:b/>
          <w:sz w:val="28"/>
        </w:rPr>
        <w:t>-作業程序說明表修正對照表</w:t>
      </w:r>
    </w:p>
    <w:tbl>
      <w:tblPr>
        <w:tblW w:w="5374"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4"/>
        <w:gridCol w:w="4014"/>
        <w:gridCol w:w="2436"/>
      </w:tblGrid>
      <w:tr w:rsidR="00FE7158" w:rsidRPr="00872CBA" w14:paraId="6E914A56" w14:textId="77777777" w:rsidTr="00F65E8C">
        <w:trPr>
          <w:tblHeader/>
        </w:trPr>
        <w:tc>
          <w:tcPr>
            <w:tcW w:w="1918" w:type="pct"/>
            <w:shd w:val="clear" w:color="auto" w:fill="D0CECE"/>
          </w:tcPr>
          <w:p w14:paraId="380AB7DB" w14:textId="77777777" w:rsidR="00FE7158" w:rsidRPr="00872CBA" w:rsidRDefault="00FE7158" w:rsidP="00F65E8C">
            <w:pPr>
              <w:snapToGrid w:val="0"/>
              <w:spacing w:line="340" w:lineRule="atLeast"/>
              <w:jc w:val="center"/>
              <w:rPr>
                <w:rFonts w:ascii="標楷體" w:eastAsia="標楷體" w:hAnsi="標楷體"/>
                <w:b/>
                <w:bCs/>
              </w:rPr>
            </w:pPr>
            <w:r w:rsidRPr="00872CBA">
              <w:rPr>
                <w:rFonts w:ascii="標楷體" w:eastAsia="標楷體" w:hAnsi="標楷體" w:hint="eastAsia"/>
                <w:b/>
                <w:bCs/>
                <w:color w:val="000000"/>
              </w:rPr>
              <w:t>修正規定</w:t>
            </w:r>
          </w:p>
        </w:tc>
        <w:tc>
          <w:tcPr>
            <w:tcW w:w="1918" w:type="pct"/>
            <w:shd w:val="clear" w:color="auto" w:fill="D0CECE"/>
          </w:tcPr>
          <w:p w14:paraId="0E3C10E6" w14:textId="77777777" w:rsidR="00FE7158" w:rsidRPr="00872CBA" w:rsidRDefault="00FE7158" w:rsidP="00F65E8C">
            <w:pPr>
              <w:tabs>
                <w:tab w:val="left" w:pos="1246"/>
                <w:tab w:val="center" w:pos="1735"/>
              </w:tabs>
              <w:snapToGrid w:val="0"/>
              <w:spacing w:line="340" w:lineRule="atLeast"/>
              <w:rPr>
                <w:rFonts w:ascii="標楷體" w:eastAsia="標楷體" w:hAnsi="標楷體"/>
                <w:b/>
                <w:bCs/>
              </w:rPr>
            </w:pPr>
            <w:r w:rsidRPr="00872CBA">
              <w:rPr>
                <w:rFonts w:ascii="標楷體" w:eastAsia="標楷體" w:hAnsi="標楷體"/>
                <w:b/>
                <w:bCs/>
                <w:color w:val="000000"/>
              </w:rPr>
              <w:tab/>
            </w:r>
            <w:r w:rsidRPr="00872CBA">
              <w:rPr>
                <w:rFonts w:ascii="標楷體" w:eastAsia="標楷體" w:hAnsi="標楷體"/>
                <w:b/>
                <w:bCs/>
                <w:color w:val="000000"/>
              </w:rPr>
              <w:tab/>
            </w:r>
            <w:r w:rsidRPr="00872CBA">
              <w:rPr>
                <w:rFonts w:ascii="標楷體" w:eastAsia="標楷體" w:hAnsi="標楷體" w:hint="eastAsia"/>
                <w:b/>
                <w:bCs/>
                <w:color w:val="000000"/>
              </w:rPr>
              <w:t>現行規定</w:t>
            </w:r>
          </w:p>
        </w:tc>
        <w:tc>
          <w:tcPr>
            <w:tcW w:w="1164" w:type="pct"/>
            <w:shd w:val="clear" w:color="auto" w:fill="D0CECE"/>
          </w:tcPr>
          <w:p w14:paraId="3160EDD8" w14:textId="77777777" w:rsidR="00FE7158" w:rsidRPr="00872CBA" w:rsidRDefault="00FE7158" w:rsidP="00F65E8C">
            <w:pPr>
              <w:snapToGrid w:val="0"/>
              <w:spacing w:line="340" w:lineRule="atLeast"/>
              <w:jc w:val="center"/>
              <w:rPr>
                <w:rFonts w:ascii="標楷體" w:eastAsia="標楷體" w:hAnsi="標楷體"/>
                <w:b/>
                <w:bCs/>
              </w:rPr>
            </w:pPr>
            <w:r w:rsidRPr="00872CBA">
              <w:rPr>
                <w:rFonts w:ascii="標楷體" w:eastAsia="標楷體" w:hAnsi="標楷體" w:hint="eastAsia"/>
                <w:b/>
                <w:bCs/>
              </w:rPr>
              <w:t>說明</w:t>
            </w:r>
          </w:p>
        </w:tc>
      </w:tr>
      <w:tr w:rsidR="00FE7158" w:rsidRPr="00872CBA" w14:paraId="4A8A0C87" w14:textId="77777777" w:rsidTr="00F65E8C">
        <w:tc>
          <w:tcPr>
            <w:tcW w:w="1918" w:type="pct"/>
            <w:shd w:val="clear" w:color="auto" w:fill="auto"/>
          </w:tcPr>
          <w:p w14:paraId="56DDC166" w14:textId="77777777" w:rsidR="00FE7158" w:rsidRPr="00872CBA" w:rsidRDefault="00FE7158" w:rsidP="005D2FA8">
            <w:pPr>
              <w:snapToGrid w:val="0"/>
              <w:spacing w:line="360" w:lineRule="exact"/>
              <w:jc w:val="both"/>
              <w:rPr>
                <w:rFonts w:eastAsia="標楷體"/>
              </w:rPr>
            </w:pPr>
            <w:r w:rsidRPr="00872CBA">
              <w:rPr>
                <w:rFonts w:ascii="標楷體" w:eastAsia="標楷體" w:hAnsi="標楷體" w:hint="eastAsia"/>
                <w:b/>
                <w:bCs/>
                <w:color w:val="000000"/>
              </w:rPr>
              <w:t>作業程序說明</w:t>
            </w:r>
          </w:p>
          <w:p w14:paraId="14513F26" w14:textId="497DFA28" w:rsidR="00FE7158" w:rsidRPr="00872CBA" w:rsidRDefault="00FE7158" w:rsidP="005D2FA8">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一、依職業安全衛生法宗旨防止職業災害，保障勞工安全與健康，應對師生施以從事教學與研究工作所必備</w:t>
            </w:r>
            <w:r w:rsidRPr="00872CBA">
              <w:rPr>
                <w:rFonts w:eastAsia="標楷體"/>
                <w:bCs/>
                <w:color w:val="FF0000"/>
                <w:u w:val="single"/>
              </w:rPr>
              <w:t>知能與預防災變之</w:t>
            </w:r>
            <w:r w:rsidRPr="00872CBA">
              <w:rPr>
                <w:rFonts w:eastAsia="標楷體"/>
                <w:bCs/>
                <w:color w:val="000000"/>
              </w:rPr>
              <w:t>安全衛生教育訓練。</w:t>
            </w:r>
          </w:p>
          <w:p w14:paraId="0BF04729" w14:textId="00F2AB20" w:rsidR="00FE7158" w:rsidRPr="00872CBA" w:rsidRDefault="00FE7158" w:rsidP="005D2FA8">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二、實驗</w:t>
            </w:r>
            <w:r w:rsidRPr="00872CBA">
              <w:rPr>
                <w:rFonts w:eastAsia="標楷體"/>
                <w:bCs/>
                <w:color w:val="000000"/>
              </w:rPr>
              <w:t>(</w:t>
            </w:r>
            <w:r w:rsidRPr="00872CBA">
              <w:rPr>
                <w:rFonts w:eastAsia="標楷體"/>
                <w:bCs/>
                <w:color w:val="000000"/>
              </w:rPr>
              <w:t>習</w:t>
            </w:r>
            <w:r w:rsidRPr="00872CBA">
              <w:rPr>
                <w:rFonts w:eastAsia="標楷體"/>
                <w:bCs/>
                <w:color w:val="000000"/>
              </w:rPr>
              <w:t>)</w:t>
            </w:r>
            <w:r w:rsidRPr="00872CBA">
              <w:rPr>
                <w:rFonts w:eastAsia="標楷體"/>
                <w:bCs/>
                <w:color w:val="000000"/>
              </w:rPr>
              <w:t>場所一般安全衛生及危害通識教育訓練</w:t>
            </w:r>
            <w:r w:rsidRPr="00872CBA">
              <w:rPr>
                <w:rFonts w:eastAsia="標楷體"/>
                <w:bCs/>
                <w:color w:val="FF0000"/>
                <w:u w:val="single"/>
              </w:rPr>
              <w:t>、輻射操作人員教育訓練</w:t>
            </w:r>
          </w:p>
          <w:p w14:paraId="1BE6A5C5" w14:textId="77777777" w:rsidR="00FE7158" w:rsidRPr="00872CBA" w:rsidRDefault="00FE7158" w:rsidP="005D2FA8">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w:t>
            </w:r>
            <w:proofErr w:type="gramStart"/>
            <w:r w:rsidRPr="00872CBA">
              <w:rPr>
                <w:rFonts w:eastAsia="標楷體"/>
                <w:bCs/>
                <w:color w:val="000000"/>
              </w:rPr>
              <w:t>一</w:t>
            </w:r>
            <w:proofErr w:type="gramEnd"/>
            <w:r w:rsidRPr="00872CBA">
              <w:rPr>
                <w:rFonts w:eastAsia="標楷體"/>
                <w:bCs/>
                <w:color w:val="000000"/>
              </w:rPr>
              <w:t>)</w:t>
            </w:r>
            <w:r w:rsidRPr="00872CBA">
              <w:rPr>
                <w:rFonts w:eastAsia="標楷體"/>
                <w:bCs/>
                <w:color w:val="000000"/>
              </w:rPr>
              <w:tab/>
            </w:r>
            <w:r w:rsidRPr="00872CBA">
              <w:rPr>
                <w:rFonts w:eastAsia="標楷體"/>
                <w:bCs/>
                <w:color w:val="000000"/>
              </w:rPr>
              <w:t>事前作業</w:t>
            </w:r>
            <w:r w:rsidRPr="00872CBA">
              <w:rPr>
                <w:rFonts w:eastAsia="標楷體"/>
                <w:bCs/>
                <w:color w:val="FF0000"/>
                <w:u w:val="single"/>
              </w:rPr>
              <w:t>(</w:t>
            </w:r>
            <w:r w:rsidRPr="00872CBA">
              <w:rPr>
                <w:rFonts w:eastAsia="標楷體"/>
                <w:bCs/>
                <w:color w:val="FF0000"/>
                <w:u w:val="single"/>
              </w:rPr>
              <w:t>邀請講師、課程表、預借場地、簽到</w:t>
            </w:r>
            <w:r w:rsidRPr="00872CBA">
              <w:rPr>
                <w:rFonts w:eastAsia="標楷體"/>
                <w:bCs/>
                <w:color w:val="000000"/>
              </w:rPr>
              <w:t>表、收據等</w:t>
            </w:r>
            <w:r w:rsidRPr="00872CBA">
              <w:rPr>
                <w:rFonts w:eastAsia="標楷體"/>
                <w:bCs/>
                <w:color w:val="000000"/>
              </w:rPr>
              <w:t>)</w:t>
            </w:r>
            <w:r w:rsidRPr="00872CBA">
              <w:rPr>
                <w:rFonts w:eastAsia="標楷體"/>
                <w:bCs/>
                <w:color w:val="000000"/>
              </w:rPr>
              <w:t>。</w:t>
            </w:r>
          </w:p>
          <w:p w14:paraId="7A72410B" w14:textId="77777777" w:rsidR="00FE7158" w:rsidRPr="00872CBA" w:rsidRDefault="00FE7158" w:rsidP="005D2FA8">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w:t>
            </w:r>
            <w:r w:rsidRPr="00872CBA">
              <w:rPr>
                <w:rFonts w:eastAsia="標楷體"/>
                <w:bCs/>
                <w:color w:val="000000"/>
              </w:rPr>
              <w:t>二</w:t>
            </w:r>
            <w:r w:rsidRPr="00872CBA">
              <w:rPr>
                <w:rFonts w:eastAsia="標楷體"/>
                <w:bCs/>
                <w:color w:val="000000"/>
              </w:rPr>
              <w:t>)</w:t>
            </w:r>
            <w:r w:rsidRPr="00872CBA">
              <w:rPr>
                <w:rFonts w:eastAsia="標楷體"/>
                <w:bCs/>
                <w:color w:val="000000"/>
              </w:rPr>
              <w:tab/>
            </w:r>
            <w:r w:rsidRPr="00872CBA">
              <w:rPr>
                <w:rFonts w:eastAsia="標楷體"/>
                <w:bCs/>
                <w:color w:val="FF0000"/>
                <w:u w:val="single"/>
              </w:rPr>
              <w:t>發文給各系所、電子信件公告、校內活動報名系統開活動</w:t>
            </w:r>
            <w:r w:rsidRPr="00872CBA">
              <w:rPr>
                <w:rFonts w:eastAsia="標楷體"/>
                <w:bCs/>
                <w:color w:val="FF0000"/>
              </w:rPr>
              <w:t>。</w:t>
            </w:r>
          </w:p>
          <w:p w14:paraId="0C3631F8" w14:textId="72623A73" w:rsidR="00FE7158" w:rsidRPr="00872CBA" w:rsidRDefault="00FE7158" w:rsidP="005D2FA8">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w:t>
            </w:r>
            <w:r w:rsidRPr="00872CBA">
              <w:rPr>
                <w:rFonts w:eastAsia="標楷體"/>
                <w:bCs/>
                <w:color w:val="000000"/>
              </w:rPr>
              <w:t>三</w:t>
            </w:r>
            <w:r w:rsidRPr="00872CBA">
              <w:rPr>
                <w:rFonts w:eastAsia="標楷體"/>
                <w:bCs/>
                <w:color w:val="000000"/>
              </w:rPr>
              <w:t>)</w:t>
            </w:r>
            <w:r w:rsidRPr="00872CBA">
              <w:rPr>
                <w:rFonts w:eastAsia="標楷體"/>
                <w:bCs/>
                <w:color w:val="000000"/>
              </w:rPr>
              <w:tab/>
            </w:r>
            <w:r w:rsidR="00BF0650" w:rsidRPr="00BF0650">
              <w:rPr>
                <w:rFonts w:eastAsia="標楷體"/>
                <w:bCs/>
                <w:color w:val="FF0000"/>
                <w:u w:val="single"/>
              </w:rPr>
              <w:t>核發</w:t>
            </w:r>
            <w:r w:rsidRPr="00872CBA">
              <w:rPr>
                <w:rFonts w:eastAsia="標楷體"/>
                <w:bCs/>
                <w:color w:val="000000"/>
              </w:rPr>
              <w:t>教育訓練證</w:t>
            </w:r>
            <w:r w:rsidRPr="00872CBA">
              <w:rPr>
                <w:rFonts w:eastAsia="標楷體"/>
                <w:bCs/>
                <w:color w:val="FF0000"/>
                <w:u w:val="single"/>
              </w:rPr>
              <w:t>明</w:t>
            </w:r>
            <w:r w:rsidRPr="00872CBA">
              <w:rPr>
                <w:rFonts w:eastAsia="標楷體"/>
                <w:bCs/>
                <w:color w:val="000000"/>
              </w:rPr>
              <w:t>。</w:t>
            </w:r>
          </w:p>
          <w:p w14:paraId="0AD8B3F0" w14:textId="1EB2C42F" w:rsidR="00FE7158" w:rsidRPr="00872CBA" w:rsidRDefault="00FE7158" w:rsidP="00857D43">
            <w:pPr>
              <w:autoSpaceDE w:val="0"/>
              <w:autoSpaceDN w:val="0"/>
              <w:adjustRightInd w:val="0"/>
              <w:snapToGrid w:val="0"/>
              <w:spacing w:line="360" w:lineRule="exact"/>
              <w:ind w:left="446" w:hangingChars="186" w:hanging="446"/>
              <w:jc w:val="both"/>
              <w:rPr>
                <w:rFonts w:ascii="標楷體" w:eastAsia="標楷體" w:hAnsi="標楷體"/>
                <w:b/>
                <w:bCs/>
                <w:color w:val="000000"/>
              </w:rPr>
            </w:pPr>
            <w:r w:rsidRPr="00872CBA">
              <w:rPr>
                <w:rFonts w:eastAsia="標楷體"/>
                <w:bCs/>
                <w:color w:val="000000"/>
              </w:rPr>
              <w:t>(</w:t>
            </w:r>
            <w:r w:rsidRPr="00872CBA">
              <w:rPr>
                <w:rFonts w:eastAsia="標楷體"/>
                <w:bCs/>
                <w:color w:val="000000"/>
              </w:rPr>
              <w:t>四</w:t>
            </w:r>
            <w:r w:rsidRPr="00872CBA">
              <w:rPr>
                <w:rFonts w:eastAsia="標楷體"/>
                <w:bCs/>
                <w:color w:val="000000"/>
              </w:rPr>
              <w:t>)</w:t>
            </w:r>
            <w:r w:rsidRPr="00872CBA">
              <w:rPr>
                <w:rFonts w:eastAsia="標楷體"/>
                <w:bCs/>
                <w:color w:val="000000"/>
              </w:rPr>
              <w:tab/>
            </w:r>
            <w:r w:rsidRPr="00872CBA">
              <w:rPr>
                <w:rFonts w:eastAsia="標楷體"/>
                <w:bCs/>
                <w:color w:val="000000"/>
              </w:rPr>
              <w:tab/>
            </w:r>
            <w:r w:rsidRPr="00872CBA">
              <w:rPr>
                <w:rFonts w:eastAsia="標楷體"/>
                <w:bCs/>
                <w:color w:val="FF0000"/>
                <w:u w:val="single"/>
              </w:rPr>
              <w:t>核銷相關費用</w:t>
            </w:r>
            <w:r w:rsidRPr="00872CBA">
              <w:rPr>
                <w:rFonts w:eastAsia="標楷體"/>
                <w:bCs/>
                <w:color w:val="000000"/>
              </w:rPr>
              <w:t>。</w:t>
            </w:r>
          </w:p>
        </w:tc>
        <w:tc>
          <w:tcPr>
            <w:tcW w:w="1918" w:type="pct"/>
            <w:shd w:val="clear" w:color="auto" w:fill="auto"/>
          </w:tcPr>
          <w:p w14:paraId="367BBEDA" w14:textId="77777777" w:rsidR="00FE7158" w:rsidRPr="00872CBA" w:rsidRDefault="00FE7158" w:rsidP="005D2FA8">
            <w:pPr>
              <w:widowControl/>
              <w:autoSpaceDE w:val="0"/>
              <w:autoSpaceDN w:val="0"/>
              <w:adjustRightInd w:val="0"/>
              <w:snapToGrid w:val="0"/>
              <w:spacing w:line="400" w:lineRule="atLeast"/>
              <w:jc w:val="both"/>
              <w:rPr>
                <w:rFonts w:ascii="標楷體" w:eastAsia="標楷體" w:hAnsi="標楷體"/>
                <w:b/>
                <w:bCs/>
                <w:color w:val="000000"/>
                <w:kern w:val="0"/>
              </w:rPr>
            </w:pPr>
            <w:r w:rsidRPr="00872CBA">
              <w:rPr>
                <w:rFonts w:ascii="標楷體" w:eastAsia="標楷體" w:hAnsi="標楷體" w:hint="eastAsia"/>
                <w:b/>
                <w:bCs/>
                <w:color w:val="000000"/>
              </w:rPr>
              <w:t>作業程序說明</w:t>
            </w:r>
          </w:p>
          <w:p w14:paraId="445581AB" w14:textId="789B8EE3" w:rsidR="00FE7158" w:rsidRPr="00872CBA" w:rsidRDefault="00FE7158" w:rsidP="005D2FA8">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一、依職業安全衛生法宗旨防止職業災害，保障勞工安全與健康應對師生施以從事教學與研究工作所必備之防治災害的安全衛生教育、訓練。</w:t>
            </w:r>
          </w:p>
          <w:p w14:paraId="1F5C5A1C" w14:textId="02C59760" w:rsidR="00FE7158" w:rsidRPr="00872CBA" w:rsidRDefault="00FE7158" w:rsidP="005D2FA8">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二、實驗</w:t>
            </w:r>
            <w:r w:rsidRPr="00872CBA">
              <w:rPr>
                <w:rFonts w:eastAsia="標楷體"/>
                <w:bCs/>
                <w:color w:val="000000"/>
              </w:rPr>
              <w:t>(</w:t>
            </w:r>
            <w:r w:rsidRPr="00872CBA">
              <w:rPr>
                <w:rFonts w:eastAsia="標楷體"/>
                <w:bCs/>
                <w:color w:val="000000"/>
              </w:rPr>
              <w:t>習</w:t>
            </w:r>
            <w:r w:rsidRPr="00872CBA">
              <w:rPr>
                <w:rFonts w:eastAsia="標楷體"/>
                <w:bCs/>
                <w:color w:val="000000"/>
              </w:rPr>
              <w:t>)</w:t>
            </w:r>
            <w:r w:rsidRPr="00872CBA">
              <w:rPr>
                <w:rFonts w:eastAsia="標楷體"/>
                <w:bCs/>
                <w:color w:val="000000"/>
              </w:rPr>
              <w:t>場所一般安全衛生及危害通識教育訓練</w:t>
            </w:r>
          </w:p>
          <w:p w14:paraId="34F9A79C" w14:textId="77777777" w:rsidR="00FE7158" w:rsidRPr="00872CBA" w:rsidRDefault="00FE7158" w:rsidP="005D2FA8">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w:t>
            </w:r>
            <w:proofErr w:type="gramStart"/>
            <w:r w:rsidRPr="00872CBA">
              <w:rPr>
                <w:rFonts w:eastAsia="標楷體"/>
                <w:bCs/>
                <w:color w:val="000000"/>
              </w:rPr>
              <w:t>一</w:t>
            </w:r>
            <w:proofErr w:type="gramEnd"/>
            <w:r w:rsidRPr="00872CBA">
              <w:rPr>
                <w:rFonts w:eastAsia="標楷體"/>
                <w:bCs/>
                <w:color w:val="000000"/>
              </w:rPr>
              <w:t>)</w:t>
            </w:r>
            <w:r w:rsidRPr="00872CBA">
              <w:rPr>
                <w:rFonts w:eastAsia="標楷體"/>
                <w:bCs/>
                <w:color w:val="000000"/>
              </w:rPr>
              <w:tab/>
            </w:r>
            <w:r w:rsidRPr="00872CBA">
              <w:rPr>
                <w:rFonts w:eastAsia="標楷體"/>
                <w:bCs/>
                <w:color w:val="000000"/>
              </w:rPr>
              <w:t>與教務處註冊處聯繫統計本校新進教職員</w:t>
            </w:r>
            <w:proofErr w:type="gramStart"/>
            <w:r w:rsidRPr="00872CBA">
              <w:rPr>
                <w:rFonts w:eastAsia="標楷體"/>
                <w:bCs/>
                <w:color w:val="000000"/>
              </w:rPr>
              <w:t>工生人數</w:t>
            </w:r>
            <w:proofErr w:type="gramEnd"/>
            <w:r w:rsidRPr="00872CBA">
              <w:rPr>
                <w:rFonts w:eastAsia="標楷體"/>
                <w:bCs/>
                <w:color w:val="000000"/>
              </w:rPr>
              <w:t>。</w:t>
            </w:r>
          </w:p>
          <w:p w14:paraId="689FD16E" w14:textId="77777777" w:rsidR="00FE7158" w:rsidRPr="00872CBA" w:rsidRDefault="00FE7158" w:rsidP="005D2FA8">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w:t>
            </w:r>
            <w:r w:rsidRPr="00872CBA">
              <w:rPr>
                <w:rFonts w:eastAsia="標楷體"/>
                <w:bCs/>
                <w:color w:val="000000"/>
              </w:rPr>
              <w:t>二</w:t>
            </w:r>
            <w:r w:rsidRPr="00872CBA">
              <w:rPr>
                <w:rFonts w:eastAsia="標楷體"/>
                <w:bCs/>
                <w:color w:val="000000"/>
              </w:rPr>
              <w:t>)</w:t>
            </w:r>
            <w:r w:rsidRPr="00872CBA">
              <w:rPr>
                <w:rFonts w:eastAsia="標楷體"/>
                <w:bCs/>
                <w:color w:val="000000"/>
              </w:rPr>
              <w:tab/>
            </w:r>
            <w:r w:rsidRPr="00872CBA">
              <w:rPr>
                <w:rFonts w:eastAsia="標楷體"/>
                <w:bCs/>
                <w:color w:val="000000"/>
              </w:rPr>
              <w:t>簽呈</w:t>
            </w:r>
            <w:r w:rsidRPr="00872CBA">
              <w:rPr>
                <w:rFonts w:eastAsia="標楷體"/>
                <w:bCs/>
                <w:color w:val="000000"/>
              </w:rPr>
              <w:t>(</w:t>
            </w:r>
            <w:r w:rsidRPr="00872CBA">
              <w:rPr>
                <w:rFonts w:eastAsia="標楷體"/>
                <w:bCs/>
                <w:color w:val="000000"/>
              </w:rPr>
              <w:t>本校新進教職員工生一般安全衛生、危害通識教育訓練所需經費</w:t>
            </w:r>
            <w:r w:rsidRPr="00872CBA">
              <w:rPr>
                <w:rFonts w:eastAsia="標楷體"/>
                <w:bCs/>
                <w:color w:val="000000"/>
              </w:rPr>
              <w:t>)</w:t>
            </w:r>
            <w:r w:rsidRPr="00872CBA">
              <w:rPr>
                <w:rFonts w:eastAsia="標楷體"/>
                <w:bCs/>
                <w:color w:val="000000"/>
              </w:rPr>
              <w:t>。</w:t>
            </w:r>
          </w:p>
          <w:p w14:paraId="563246EC" w14:textId="77777777" w:rsidR="00FE7158" w:rsidRPr="00872CBA" w:rsidRDefault="00FE7158" w:rsidP="005D2FA8">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w:t>
            </w:r>
            <w:r w:rsidRPr="00872CBA">
              <w:rPr>
                <w:rFonts w:eastAsia="標楷體"/>
                <w:bCs/>
                <w:color w:val="000000"/>
              </w:rPr>
              <w:t>三</w:t>
            </w:r>
            <w:r w:rsidRPr="00872CBA">
              <w:rPr>
                <w:rFonts w:eastAsia="標楷體"/>
                <w:bCs/>
                <w:color w:val="000000"/>
              </w:rPr>
              <w:t>)</w:t>
            </w:r>
            <w:r w:rsidRPr="00872CBA">
              <w:rPr>
                <w:rFonts w:eastAsia="標楷體"/>
                <w:bCs/>
                <w:color w:val="000000"/>
              </w:rPr>
              <w:tab/>
            </w:r>
            <w:r w:rsidRPr="00872CBA">
              <w:rPr>
                <w:rFonts w:eastAsia="標楷體"/>
                <w:bCs/>
                <w:color w:val="000000"/>
              </w:rPr>
              <w:t>籌辦事前教育訓練細部流程作業</w:t>
            </w:r>
            <w:r w:rsidRPr="00872CBA">
              <w:rPr>
                <w:rFonts w:eastAsia="標楷體"/>
                <w:bCs/>
                <w:color w:val="000000"/>
              </w:rPr>
              <w:t>(</w:t>
            </w:r>
            <w:r w:rsidRPr="00872CBA">
              <w:rPr>
                <w:rFonts w:eastAsia="標楷體"/>
                <w:bCs/>
                <w:color w:val="000000"/>
              </w:rPr>
              <w:t>出勤表、收據等</w:t>
            </w:r>
            <w:r w:rsidRPr="00872CBA">
              <w:rPr>
                <w:rFonts w:eastAsia="標楷體"/>
                <w:bCs/>
                <w:color w:val="000000"/>
              </w:rPr>
              <w:t>)</w:t>
            </w:r>
            <w:r w:rsidRPr="00872CBA">
              <w:rPr>
                <w:rFonts w:eastAsia="標楷體"/>
                <w:bCs/>
                <w:color w:val="000000"/>
              </w:rPr>
              <w:t>。</w:t>
            </w:r>
          </w:p>
          <w:p w14:paraId="61D79D08" w14:textId="77777777" w:rsidR="00FE7158" w:rsidRPr="00872CBA" w:rsidRDefault="00FE7158" w:rsidP="005D2FA8">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w:t>
            </w:r>
            <w:r w:rsidRPr="00872CBA">
              <w:rPr>
                <w:rFonts w:eastAsia="標楷體"/>
                <w:bCs/>
                <w:color w:val="000000"/>
              </w:rPr>
              <w:t>四</w:t>
            </w:r>
            <w:r w:rsidRPr="00872CBA">
              <w:rPr>
                <w:rFonts w:eastAsia="標楷體"/>
                <w:bCs/>
                <w:color w:val="000000"/>
              </w:rPr>
              <w:t>)</w:t>
            </w:r>
            <w:r w:rsidRPr="00872CBA">
              <w:rPr>
                <w:rFonts w:eastAsia="標楷體"/>
                <w:bCs/>
                <w:color w:val="000000"/>
              </w:rPr>
              <w:tab/>
            </w:r>
            <w:r w:rsidRPr="00872CBA">
              <w:rPr>
                <w:rFonts w:eastAsia="標楷體"/>
                <w:bCs/>
                <w:color w:val="000000"/>
              </w:rPr>
              <w:t>教育訓練前再次聯繫與會學員並將課表置於本中心網頁。</w:t>
            </w:r>
          </w:p>
          <w:p w14:paraId="27B018D2" w14:textId="77777777" w:rsidR="00FE7158" w:rsidRPr="00872CBA" w:rsidRDefault="00FE7158" w:rsidP="005D2FA8">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w:t>
            </w:r>
            <w:r w:rsidRPr="00872CBA">
              <w:rPr>
                <w:rFonts w:eastAsia="標楷體"/>
                <w:bCs/>
                <w:color w:val="000000"/>
              </w:rPr>
              <w:t>五</w:t>
            </w:r>
            <w:r w:rsidRPr="00872CBA">
              <w:rPr>
                <w:rFonts w:eastAsia="標楷體"/>
                <w:bCs/>
                <w:color w:val="000000"/>
              </w:rPr>
              <w:t>)</w:t>
            </w:r>
            <w:r w:rsidRPr="00872CBA">
              <w:rPr>
                <w:rFonts w:eastAsia="標楷體"/>
                <w:bCs/>
                <w:color w:val="000000"/>
              </w:rPr>
              <w:tab/>
            </w:r>
            <w:r w:rsidRPr="00872CBA">
              <w:rPr>
                <w:rFonts w:eastAsia="標楷體"/>
                <w:bCs/>
                <w:color w:val="000000"/>
              </w:rPr>
              <w:t>製作（修正）教育訓練證書、名冊。</w:t>
            </w:r>
          </w:p>
          <w:p w14:paraId="29B4ECC2" w14:textId="77777777" w:rsidR="00FE7158" w:rsidRPr="00872CBA" w:rsidRDefault="00FE7158" w:rsidP="005D2FA8">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w:t>
            </w:r>
            <w:r w:rsidRPr="00872CBA">
              <w:rPr>
                <w:rFonts w:eastAsia="標楷體"/>
                <w:bCs/>
                <w:color w:val="000000"/>
              </w:rPr>
              <w:t>六</w:t>
            </w:r>
            <w:r w:rsidRPr="00872CBA">
              <w:rPr>
                <w:rFonts w:eastAsia="標楷體"/>
                <w:bCs/>
                <w:color w:val="000000"/>
              </w:rPr>
              <w:t>)</w:t>
            </w:r>
            <w:r w:rsidRPr="00872CBA">
              <w:rPr>
                <w:rFonts w:eastAsia="標楷體"/>
                <w:bCs/>
                <w:color w:val="000000"/>
              </w:rPr>
              <w:tab/>
            </w:r>
            <w:r w:rsidRPr="00872CBA">
              <w:rPr>
                <w:rFonts w:eastAsia="標楷體"/>
                <w:bCs/>
                <w:color w:val="000000"/>
              </w:rPr>
              <w:t>發文通知各系未參與教育訓練之學員。</w:t>
            </w:r>
          </w:p>
          <w:p w14:paraId="1CEB985C" w14:textId="77777777" w:rsidR="00FE7158" w:rsidRPr="00872CBA" w:rsidRDefault="00FE7158" w:rsidP="005D2FA8">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w:t>
            </w:r>
            <w:r w:rsidRPr="00872CBA">
              <w:rPr>
                <w:rFonts w:eastAsia="標楷體"/>
                <w:bCs/>
                <w:color w:val="000000"/>
              </w:rPr>
              <w:t>七</w:t>
            </w:r>
            <w:r w:rsidRPr="00872CBA">
              <w:rPr>
                <w:rFonts w:eastAsia="標楷體"/>
                <w:bCs/>
                <w:color w:val="000000"/>
              </w:rPr>
              <w:t>)</w:t>
            </w:r>
            <w:r w:rsidRPr="00872CBA">
              <w:rPr>
                <w:rFonts w:eastAsia="標楷體"/>
                <w:bCs/>
                <w:color w:val="000000"/>
              </w:rPr>
              <w:tab/>
            </w:r>
            <w:r w:rsidRPr="00872CBA">
              <w:rPr>
                <w:rFonts w:eastAsia="標楷體"/>
                <w:bCs/>
                <w:color w:val="000000"/>
              </w:rPr>
              <w:t>預計補足教育訓練時段</w:t>
            </w:r>
            <w:r w:rsidRPr="00872CBA">
              <w:rPr>
                <w:rFonts w:eastAsia="標楷體"/>
                <w:bCs/>
                <w:color w:val="000000"/>
              </w:rPr>
              <w:t>(</w:t>
            </w:r>
            <w:r w:rsidRPr="00872CBA">
              <w:rPr>
                <w:rFonts w:eastAsia="標楷體"/>
                <w:bCs/>
                <w:color w:val="000000"/>
              </w:rPr>
              <w:t>發通知單</w:t>
            </w:r>
            <w:r w:rsidRPr="00872CBA">
              <w:rPr>
                <w:rFonts w:eastAsia="標楷體"/>
                <w:bCs/>
                <w:color w:val="000000"/>
              </w:rPr>
              <w:t>)</w:t>
            </w:r>
            <w:r w:rsidRPr="00872CBA">
              <w:rPr>
                <w:rFonts w:eastAsia="標楷體"/>
                <w:bCs/>
                <w:color w:val="000000"/>
              </w:rPr>
              <w:t>。</w:t>
            </w:r>
          </w:p>
          <w:p w14:paraId="1540B8A6" w14:textId="77777777" w:rsidR="00FE7158" w:rsidRPr="00872CBA" w:rsidRDefault="00FE7158" w:rsidP="005D2FA8">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w:t>
            </w:r>
            <w:r w:rsidRPr="00872CBA">
              <w:rPr>
                <w:rFonts w:eastAsia="標楷體"/>
                <w:bCs/>
                <w:color w:val="000000"/>
              </w:rPr>
              <w:t>八</w:t>
            </w:r>
            <w:r w:rsidRPr="00872CBA">
              <w:rPr>
                <w:rFonts w:eastAsia="標楷體"/>
                <w:bCs/>
                <w:color w:val="000000"/>
              </w:rPr>
              <w:t>)</w:t>
            </w:r>
            <w:r w:rsidRPr="00872CBA">
              <w:rPr>
                <w:rFonts w:eastAsia="標楷體"/>
                <w:bCs/>
                <w:color w:val="000000"/>
              </w:rPr>
              <w:tab/>
            </w:r>
            <w:r w:rsidRPr="00872CBA">
              <w:rPr>
                <w:rFonts w:eastAsia="標楷體"/>
                <w:bCs/>
                <w:color w:val="000000"/>
              </w:rPr>
              <w:t>結案並請款。</w:t>
            </w:r>
          </w:p>
          <w:p w14:paraId="6EF866C2" w14:textId="714CF518" w:rsidR="00FE7158" w:rsidRPr="00872CBA" w:rsidRDefault="00FE7158" w:rsidP="005D2FA8">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三、輻射操作人員教育訓練</w:t>
            </w:r>
          </w:p>
          <w:p w14:paraId="4A8B11FE" w14:textId="77777777" w:rsidR="00FE7158" w:rsidRPr="00872CBA" w:rsidRDefault="00FE7158" w:rsidP="005D2FA8">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w:t>
            </w:r>
            <w:proofErr w:type="gramStart"/>
            <w:r w:rsidRPr="00872CBA">
              <w:rPr>
                <w:rFonts w:eastAsia="標楷體"/>
                <w:bCs/>
                <w:color w:val="000000"/>
              </w:rPr>
              <w:t>一</w:t>
            </w:r>
            <w:proofErr w:type="gramEnd"/>
            <w:r w:rsidRPr="00872CBA">
              <w:rPr>
                <w:rFonts w:eastAsia="標楷體"/>
                <w:bCs/>
                <w:color w:val="000000"/>
              </w:rPr>
              <w:t>)</w:t>
            </w:r>
            <w:r w:rsidRPr="00872CBA">
              <w:rPr>
                <w:rFonts w:eastAsia="標楷體"/>
                <w:bCs/>
                <w:color w:val="000000"/>
              </w:rPr>
              <w:tab/>
            </w:r>
            <w:r w:rsidRPr="00872CBA">
              <w:rPr>
                <w:rFonts w:eastAsia="標楷體"/>
                <w:bCs/>
                <w:color w:val="000000"/>
              </w:rPr>
              <w:t>簽辦輻射操作人員教育訓練公文及經費。</w:t>
            </w:r>
          </w:p>
          <w:p w14:paraId="543E1E4E" w14:textId="77777777" w:rsidR="00FE7158" w:rsidRPr="00872CBA" w:rsidRDefault="00FE7158" w:rsidP="005D2FA8">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w:t>
            </w:r>
            <w:r w:rsidRPr="00872CBA">
              <w:rPr>
                <w:rFonts w:eastAsia="標楷體"/>
                <w:bCs/>
                <w:color w:val="000000"/>
              </w:rPr>
              <w:t>二</w:t>
            </w:r>
            <w:r w:rsidRPr="00872CBA">
              <w:rPr>
                <w:rFonts w:eastAsia="標楷體"/>
                <w:bCs/>
                <w:color w:val="000000"/>
              </w:rPr>
              <w:t>)</w:t>
            </w:r>
            <w:r w:rsidRPr="00872CBA">
              <w:rPr>
                <w:rFonts w:eastAsia="標楷體"/>
                <w:bCs/>
                <w:color w:val="000000"/>
              </w:rPr>
              <w:tab/>
            </w:r>
            <w:r w:rsidRPr="00872CBA">
              <w:rPr>
                <w:rFonts w:eastAsia="標楷體"/>
                <w:bCs/>
                <w:color w:val="000000"/>
              </w:rPr>
              <w:t>輻射操作人員教育訓練人數調查及確認課程。</w:t>
            </w:r>
          </w:p>
          <w:p w14:paraId="6E1D78CA" w14:textId="77777777" w:rsidR="00FE7158" w:rsidRPr="00872CBA" w:rsidRDefault="00FE7158" w:rsidP="005D2FA8">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w:t>
            </w:r>
            <w:r w:rsidRPr="00872CBA">
              <w:rPr>
                <w:rFonts w:eastAsia="標楷體"/>
                <w:bCs/>
                <w:color w:val="000000"/>
              </w:rPr>
              <w:t>三</w:t>
            </w:r>
            <w:r w:rsidRPr="00872CBA">
              <w:rPr>
                <w:rFonts w:eastAsia="標楷體"/>
                <w:bCs/>
                <w:color w:val="000000"/>
              </w:rPr>
              <w:t>)</w:t>
            </w:r>
            <w:r w:rsidRPr="00872CBA">
              <w:rPr>
                <w:rFonts w:eastAsia="標楷體"/>
                <w:bCs/>
                <w:color w:val="000000"/>
              </w:rPr>
              <w:tab/>
            </w:r>
            <w:r w:rsidRPr="00872CBA">
              <w:rPr>
                <w:rFonts w:eastAsia="標楷體"/>
                <w:bCs/>
                <w:color w:val="000000"/>
              </w:rPr>
              <w:t>人數調查表回覆。</w:t>
            </w:r>
          </w:p>
          <w:p w14:paraId="7BAFD125" w14:textId="77777777" w:rsidR="00FE7158" w:rsidRPr="00872CBA" w:rsidRDefault="00FE7158" w:rsidP="005D2FA8">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w:t>
            </w:r>
            <w:r w:rsidRPr="00872CBA">
              <w:rPr>
                <w:rFonts w:eastAsia="標楷體"/>
                <w:bCs/>
                <w:color w:val="000000"/>
              </w:rPr>
              <w:t>四</w:t>
            </w:r>
            <w:r w:rsidRPr="00872CBA">
              <w:rPr>
                <w:rFonts w:eastAsia="標楷體"/>
                <w:bCs/>
                <w:color w:val="000000"/>
              </w:rPr>
              <w:t>)</w:t>
            </w:r>
            <w:r w:rsidRPr="00872CBA">
              <w:rPr>
                <w:rFonts w:eastAsia="標楷體"/>
                <w:bCs/>
                <w:color w:val="000000"/>
              </w:rPr>
              <w:tab/>
            </w:r>
            <w:r w:rsidRPr="00872CBA">
              <w:rPr>
                <w:rFonts w:eastAsia="標楷體"/>
                <w:bCs/>
                <w:color w:val="000000"/>
              </w:rPr>
              <w:t>籌辦事前輻射操作人員教育訓練細部流程作業</w:t>
            </w:r>
            <w:r w:rsidRPr="00872CBA">
              <w:rPr>
                <w:rFonts w:eastAsia="標楷體"/>
                <w:bCs/>
                <w:color w:val="000000"/>
              </w:rPr>
              <w:t>(</w:t>
            </w:r>
            <w:r w:rsidRPr="00872CBA">
              <w:rPr>
                <w:rFonts w:eastAsia="標楷體"/>
                <w:bCs/>
                <w:color w:val="000000"/>
              </w:rPr>
              <w:t>地點、時段等</w:t>
            </w:r>
            <w:r w:rsidRPr="00872CBA">
              <w:rPr>
                <w:rFonts w:eastAsia="標楷體"/>
                <w:bCs/>
                <w:color w:val="000000"/>
              </w:rPr>
              <w:t>)</w:t>
            </w:r>
            <w:r w:rsidRPr="00872CBA">
              <w:rPr>
                <w:rFonts w:eastAsia="標楷體"/>
                <w:bCs/>
                <w:color w:val="000000"/>
              </w:rPr>
              <w:t>。</w:t>
            </w:r>
          </w:p>
          <w:p w14:paraId="22F76AB6" w14:textId="77777777" w:rsidR="00FE7158" w:rsidRPr="00872CBA" w:rsidRDefault="00FE7158" w:rsidP="005D2FA8">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w:t>
            </w:r>
            <w:r w:rsidRPr="00872CBA">
              <w:rPr>
                <w:rFonts w:eastAsia="標楷體"/>
                <w:bCs/>
                <w:color w:val="000000"/>
              </w:rPr>
              <w:t>五</w:t>
            </w:r>
            <w:r w:rsidRPr="00872CBA">
              <w:rPr>
                <w:rFonts w:eastAsia="標楷體"/>
                <w:bCs/>
                <w:color w:val="000000"/>
              </w:rPr>
              <w:t>)</w:t>
            </w:r>
            <w:r w:rsidRPr="00872CBA">
              <w:rPr>
                <w:rFonts w:eastAsia="標楷體"/>
                <w:bCs/>
                <w:color w:val="000000"/>
              </w:rPr>
              <w:tab/>
            </w:r>
            <w:r w:rsidRPr="00872CBA">
              <w:rPr>
                <w:rFonts w:eastAsia="標楷體"/>
                <w:bCs/>
                <w:color w:val="000000"/>
              </w:rPr>
              <w:t>辦理輻射操作人員教育訓練前再次聯繫與會學生。</w:t>
            </w:r>
          </w:p>
          <w:p w14:paraId="08C57BBF" w14:textId="77777777" w:rsidR="00FE7158" w:rsidRPr="00872CBA" w:rsidRDefault="00FE7158" w:rsidP="005D2FA8">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w:t>
            </w:r>
            <w:r w:rsidRPr="00872CBA">
              <w:rPr>
                <w:rFonts w:eastAsia="標楷體"/>
                <w:bCs/>
                <w:color w:val="000000"/>
              </w:rPr>
              <w:t>六</w:t>
            </w:r>
            <w:r w:rsidRPr="00872CBA">
              <w:rPr>
                <w:rFonts w:eastAsia="標楷體"/>
                <w:bCs/>
                <w:color w:val="000000"/>
              </w:rPr>
              <w:t>)</w:t>
            </w:r>
            <w:r w:rsidRPr="00872CBA">
              <w:rPr>
                <w:rFonts w:eastAsia="標楷體"/>
                <w:bCs/>
                <w:color w:val="000000"/>
              </w:rPr>
              <w:tab/>
            </w:r>
            <w:r w:rsidRPr="00872CBA">
              <w:rPr>
                <w:rFonts w:eastAsia="標楷體"/>
                <w:bCs/>
                <w:color w:val="000000"/>
              </w:rPr>
              <w:t>輻射操作人員教育訓練結業證</w:t>
            </w:r>
            <w:r w:rsidRPr="00872CBA">
              <w:rPr>
                <w:rFonts w:eastAsia="標楷體"/>
                <w:bCs/>
                <w:color w:val="000000"/>
              </w:rPr>
              <w:lastRenderedPageBreak/>
              <w:t>書核發。</w:t>
            </w:r>
          </w:p>
          <w:p w14:paraId="1016A301" w14:textId="61CC2075" w:rsidR="00FE7158" w:rsidRPr="00872CBA" w:rsidRDefault="00FE7158" w:rsidP="005D2FA8">
            <w:pPr>
              <w:autoSpaceDE w:val="0"/>
              <w:autoSpaceDN w:val="0"/>
              <w:adjustRightInd w:val="0"/>
              <w:snapToGrid w:val="0"/>
              <w:spacing w:line="360" w:lineRule="exact"/>
              <w:ind w:left="446" w:hangingChars="186" w:hanging="446"/>
              <w:jc w:val="both"/>
              <w:rPr>
                <w:rFonts w:ascii="標楷體" w:eastAsia="標楷體" w:hAnsi="標楷體"/>
                <w:b/>
                <w:bCs/>
                <w:color w:val="000000"/>
              </w:rPr>
            </w:pPr>
            <w:r w:rsidRPr="00872CBA">
              <w:rPr>
                <w:rFonts w:eastAsia="標楷體"/>
                <w:bCs/>
                <w:color w:val="000000"/>
              </w:rPr>
              <w:t>(</w:t>
            </w:r>
            <w:r w:rsidRPr="00872CBA">
              <w:rPr>
                <w:rFonts w:eastAsia="標楷體"/>
                <w:bCs/>
                <w:color w:val="000000"/>
              </w:rPr>
              <w:t>七</w:t>
            </w:r>
            <w:r w:rsidRPr="00872CBA">
              <w:rPr>
                <w:rFonts w:eastAsia="標楷體"/>
                <w:bCs/>
                <w:color w:val="000000"/>
              </w:rPr>
              <w:t>)</w:t>
            </w:r>
            <w:r w:rsidRPr="00872CBA">
              <w:rPr>
                <w:rFonts w:eastAsia="標楷體"/>
                <w:bCs/>
                <w:color w:val="000000"/>
              </w:rPr>
              <w:tab/>
            </w:r>
            <w:r w:rsidRPr="00872CBA">
              <w:rPr>
                <w:rFonts w:eastAsia="標楷體"/>
                <w:bCs/>
                <w:color w:val="000000"/>
              </w:rPr>
              <w:t>經費核銷並結案。</w:t>
            </w:r>
          </w:p>
        </w:tc>
        <w:tc>
          <w:tcPr>
            <w:tcW w:w="1164" w:type="pct"/>
            <w:shd w:val="clear" w:color="auto" w:fill="auto"/>
          </w:tcPr>
          <w:p w14:paraId="4F7805F9" w14:textId="77777777" w:rsidR="00FE7158" w:rsidRPr="00872CBA" w:rsidRDefault="00FE7158" w:rsidP="005D2FA8">
            <w:pPr>
              <w:snapToGrid w:val="0"/>
              <w:spacing w:line="400" w:lineRule="atLeast"/>
              <w:jc w:val="both"/>
              <w:rPr>
                <w:rFonts w:ascii="標楷體" w:eastAsia="標楷體" w:hAnsi="標楷體"/>
              </w:rPr>
            </w:pPr>
            <w:r w:rsidRPr="00872CBA">
              <w:rPr>
                <w:rFonts w:ascii="標楷體" w:eastAsia="標楷體" w:hAnsi="標楷體" w:hint="eastAsia"/>
              </w:rPr>
              <w:lastRenderedPageBreak/>
              <w:t>依據實際作業情形及本校稽核室內部稽核建議，修正作業</w:t>
            </w:r>
            <w:r w:rsidRPr="00872CBA">
              <w:rPr>
                <w:rFonts w:ascii="標楷體" w:eastAsia="標楷體" w:hAnsi="標楷體" w:hint="eastAsia"/>
                <w:color w:val="000000"/>
                <w:szCs w:val="22"/>
              </w:rPr>
              <w:t>程序</w:t>
            </w:r>
            <w:r w:rsidRPr="00872CBA">
              <w:rPr>
                <w:rFonts w:ascii="標楷體" w:eastAsia="標楷體" w:hAnsi="標楷體" w:hint="eastAsia"/>
              </w:rPr>
              <w:t>說明。</w:t>
            </w:r>
          </w:p>
        </w:tc>
      </w:tr>
      <w:tr w:rsidR="00FE7158" w:rsidRPr="00872CBA" w14:paraId="2A06786C" w14:textId="77777777" w:rsidTr="00F65E8C">
        <w:tc>
          <w:tcPr>
            <w:tcW w:w="1918" w:type="pct"/>
            <w:shd w:val="clear" w:color="auto" w:fill="auto"/>
          </w:tcPr>
          <w:p w14:paraId="2D0F868A" w14:textId="77777777" w:rsidR="00FE7158" w:rsidRPr="00872CBA" w:rsidRDefault="00FE7158" w:rsidP="005D2FA8">
            <w:pPr>
              <w:snapToGrid w:val="0"/>
              <w:spacing w:line="360" w:lineRule="exact"/>
              <w:jc w:val="both"/>
              <w:rPr>
                <w:rFonts w:ascii="標楷體" w:eastAsia="標楷體" w:hAnsi="標楷體"/>
                <w:b/>
                <w:bCs/>
                <w:color w:val="000000"/>
              </w:rPr>
            </w:pPr>
            <w:r w:rsidRPr="00872CBA">
              <w:rPr>
                <w:rFonts w:ascii="標楷體" w:eastAsia="標楷體" w:hAnsi="標楷體" w:hint="eastAsia"/>
                <w:b/>
                <w:bCs/>
                <w:color w:val="000000"/>
              </w:rPr>
              <w:t>控制重點</w:t>
            </w:r>
          </w:p>
          <w:p w14:paraId="47A91A66" w14:textId="306394E8" w:rsidR="00FE7158" w:rsidRPr="00872CBA" w:rsidRDefault="00FE7158" w:rsidP="005D2FA8">
            <w:pPr>
              <w:snapToGrid w:val="0"/>
              <w:spacing w:line="360" w:lineRule="exact"/>
              <w:jc w:val="both"/>
              <w:rPr>
                <w:rFonts w:eastAsia="標楷體"/>
                <w:bCs/>
                <w:color w:val="000000"/>
              </w:rPr>
            </w:pPr>
            <w:r w:rsidRPr="00872CBA">
              <w:rPr>
                <w:rFonts w:eastAsia="標楷體"/>
                <w:bCs/>
                <w:color w:val="000000"/>
              </w:rPr>
              <w:t>一、各項教育訓練課程安排。</w:t>
            </w:r>
          </w:p>
          <w:p w14:paraId="3D6692B9" w14:textId="26CE65F4" w:rsidR="00FE7158" w:rsidRPr="00872CBA" w:rsidRDefault="00FE7158" w:rsidP="00731F1B">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二、安全衛生教育訓練</w:t>
            </w:r>
            <w:r w:rsidRPr="00872CBA">
              <w:rPr>
                <w:rFonts w:eastAsia="標楷體"/>
                <w:bCs/>
                <w:color w:val="FF0000"/>
                <w:u w:val="single"/>
              </w:rPr>
              <w:t>證明</w:t>
            </w:r>
            <w:r w:rsidRPr="00872CBA">
              <w:rPr>
                <w:rFonts w:eastAsia="標楷體"/>
                <w:bCs/>
                <w:color w:val="000000"/>
              </w:rPr>
              <w:t>核發。</w:t>
            </w:r>
          </w:p>
          <w:p w14:paraId="23178A9E" w14:textId="76C744A9" w:rsidR="00FE7158" w:rsidRPr="00872CBA" w:rsidRDefault="00FE7158" w:rsidP="00731F1B">
            <w:pPr>
              <w:autoSpaceDE w:val="0"/>
              <w:autoSpaceDN w:val="0"/>
              <w:adjustRightInd w:val="0"/>
              <w:snapToGrid w:val="0"/>
              <w:spacing w:line="360" w:lineRule="exact"/>
              <w:ind w:left="446" w:hangingChars="186" w:hanging="446"/>
              <w:jc w:val="both"/>
              <w:rPr>
                <w:rFonts w:ascii="標楷體" w:eastAsia="標楷體" w:hAnsi="標楷體"/>
                <w:b/>
                <w:bCs/>
                <w:color w:val="000000"/>
              </w:rPr>
            </w:pPr>
            <w:r w:rsidRPr="00872CBA">
              <w:rPr>
                <w:rFonts w:eastAsia="標楷體"/>
                <w:bCs/>
                <w:color w:val="000000"/>
              </w:rPr>
              <w:t>三、各項教育訓練按規定辦理</w:t>
            </w:r>
            <w:r w:rsidRPr="00872CBA">
              <w:rPr>
                <w:rFonts w:eastAsia="標楷體"/>
                <w:bCs/>
                <w:color w:val="FF0000"/>
                <w:u w:val="single"/>
              </w:rPr>
              <w:t>經費核銷</w:t>
            </w:r>
            <w:r w:rsidRPr="00872CBA">
              <w:rPr>
                <w:rFonts w:eastAsia="標楷體"/>
                <w:bCs/>
                <w:color w:val="000000"/>
              </w:rPr>
              <w:t>。</w:t>
            </w:r>
          </w:p>
        </w:tc>
        <w:tc>
          <w:tcPr>
            <w:tcW w:w="1918" w:type="pct"/>
            <w:shd w:val="clear" w:color="auto" w:fill="auto"/>
          </w:tcPr>
          <w:p w14:paraId="592D86D8" w14:textId="77777777" w:rsidR="00FE7158" w:rsidRPr="00872CBA" w:rsidRDefault="00FE7158" w:rsidP="005D2FA8">
            <w:pPr>
              <w:widowControl/>
              <w:autoSpaceDE w:val="0"/>
              <w:autoSpaceDN w:val="0"/>
              <w:adjustRightInd w:val="0"/>
              <w:snapToGrid w:val="0"/>
              <w:spacing w:line="400" w:lineRule="atLeast"/>
              <w:jc w:val="both"/>
              <w:rPr>
                <w:rFonts w:ascii="標楷體" w:eastAsia="標楷體" w:hAnsi="標楷體"/>
                <w:b/>
                <w:bCs/>
                <w:color w:val="000000"/>
              </w:rPr>
            </w:pPr>
            <w:r w:rsidRPr="00872CBA">
              <w:rPr>
                <w:rFonts w:ascii="標楷體" w:eastAsia="標楷體" w:hAnsi="標楷體" w:hint="eastAsia"/>
                <w:b/>
                <w:bCs/>
                <w:color w:val="000000"/>
              </w:rPr>
              <w:t>控制重點</w:t>
            </w:r>
          </w:p>
          <w:p w14:paraId="429AF631" w14:textId="55A20619" w:rsidR="00FE7158" w:rsidRPr="00872CBA" w:rsidRDefault="00FE7158" w:rsidP="005D2FA8">
            <w:pPr>
              <w:widowControl/>
              <w:autoSpaceDE w:val="0"/>
              <w:autoSpaceDN w:val="0"/>
              <w:adjustRightInd w:val="0"/>
              <w:snapToGrid w:val="0"/>
              <w:spacing w:line="400" w:lineRule="atLeast"/>
              <w:jc w:val="both"/>
              <w:rPr>
                <w:rFonts w:ascii="標楷體" w:eastAsia="標楷體" w:hAnsi="標楷體"/>
                <w:bCs/>
                <w:color w:val="000000"/>
              </w:rPr>
            </w:pPr>
            <w:r w:rsidRPr="00872CBA">
              <w:rPr>
                <w:rFonts w:ascii="標楷體" w:eastAsia="標楷體" w:hAnsi="標楷體" w:hint="eastAsia"/>
                <w:bCs/>
                <w:color w:val="000000"/>
              </w:rPr>
              <w:t>一、各項教育訓練課程安排。</w:t>
            </w:r>
          </w:p>
          <w:p w14:paraId="4DE39AF4" w14:textId="43D0CCEA" w:rsidR="00FE7158" w:rsidRPr="00872CBA" w:rsidRDefault="00FE7158" w:rsidP="00731F1B">
            <w:pPr>
              <w:autoSpaceDE w:val="0"/>
              <w:autoSpaceDN w:val="0"/>
              <w:adjustRightInd w:val="0"/>
              <w:snapToGrid w:val="0"/>
              <w:spacing w:line="360" w:lineRule="exact"/>
              <w:ind w:left="446" w:hangingChars="186" w:hanging="446"/>
              <w:jc w:val="both"/>
              <w:rPr>
                <w:rFonts w:ascii="標楷體" w:eastAsia="標楷體" w:hAnsi="標楷體"/>
                <w:bCs/>
                <w:color w:val="000000"/>
              </w:rPr>
            </w:pPr>
            <w:r w:rsidRPr="00872CBA">
              <w:rPr>
                <w:rFonts w:ascii="標楷體" w:eastAsia="標楷體" w:hAnsi="標楷體" w:hint="eastAsia"/>
                <w:bCs/>
                <w:color w:val="000000"/>
              </w:rPr>
              <w:t>二、安全衛生教育訓練結業證書核發資料無誤。</w:t>
            </w:r>
          </w:p>
          <w:p w14:paraId="2FBC64B9" w14:textId="3C521310" w:rsidR="00FE7158" w:rsidRPr="00872CBA" w:rsidRDefault="00FE7158" w:rsidP="00731F1B">
            <w:pPr>
              <w:autoSpaceDE w:val="0"/>
              <w:autoSpaceDN w:val="0"/>
              <w:adjustRightInd w:val="0"/>
              <w:snapToGrid w:val="0"/>
              <w:spacing w:line="360" w:lineRule="exact"/>
              <w:ind w:left="446" w:hangingChars="186" w:hanging="446"/>
              <w:jc w:val="both"/>
              <w:rPr>
                <w:rFonts w:ascii="標楷體" w:eastAsia="標楷體" w:hAnsi="標楷體"/>
                <w:b/>
                <w:bCs/>
                <w:color w:val="000000"/>
              </w:rPr>
            </w:pPr>
            <w:r w:rsidRPr="00872CBA">
              <w:rPr>
                <w:rFonts w:ascii="標楷體" w:eastAsia="標楷體" w:hAnsi="標楷體" w:hint="eastAsia"/>
                <w:bCs/>
                <w:color w:val="000000"/>
              </w:rPr>
              <w:t>三、各項教育訓練按規定辦理結案並請款。</w:t>
            </w:r>
          </w:p>
        </w:tc>
        <w:tc>
          <w:tcPr>
            <w:tcW w:w="1164" w:type="pct"/>
            <w:shd w:val="clear" w:color="auto" w:fill="auto"/>
          </w:tcPr>
          <w:p w14:paraId="6970DE21" w14:textId="77777777" w:rsidR="00FE7158" w:rsidRPr="00872CBA" w:rsidRDefault="00FE7158" w:rsidP="005D2FA8">
            <w:pPr>
              <w:snapToGrid w:val="0"/>
              <w:spacing w:line="400" w:lineRule="atLeast"/>
              <w:jc w:val="both"/>
              <w:rPr>
                <w:rFonts w:ascii="標楷體" w:eastAsia="標楷體" w:hAnsi="標楷體"/>
              </w:rPr>
            </w:pPr>
            <w:r w:rsidRPr="00872CBA">
              <w:rPr>
                <w:rFonts w:ascii="標楷體" w:eastAsia="標楷體" w:hAnsi="標楷體" w:hint="eastAsia"/>
              </w:rPr>
              <w:t>依據實際作業情形，修正控制重點。</w:t>
            </w:r>
          </w:p>
        </w:tc>
      </w:tr>
      <w:tr w:rsidR="00FE7158" w:rsidRPr="00872CBA" w14:paraId="3818A412" w14:textId="77777777" w:rsidTr="00F65E8C">
        <w:tc>
          <w:tcPr>
            <w:tcW w:w="1918" w:type="pct"/>
            <w:shd w:val="clear" w:color="auto" w:fill="auto"/>
          </w:tcPr>
          <w:p w14:paraId="5546984E" w14:textId="77777777" w:rsidR="00FE7158" w:rsidRPr="00872CBA" w:rsidRDefault="00FE7158" w:rsidP="005D2FA8">
            <w:pPr>
              <w:snapToGrid w:val="0"/>
              <w:spacing w:line="360" w:lineRule="exact"/>
              <w:jc w:val="both"/>
              <w:rPr>
                <w:rFonts w:ascii="標楷體" w:eastAsia="標楷體" w:hAnsi="標楷體"/>
                <w:b/>
                <w:bCs/>
                <w:color w:val="000000"/>
              </w:rPr>
            </w:pPr>
            <w:r w:rsidRPr="00872CBA">
              <w:rPr>
                <w:rFonts w:ascii="標楷體" w:eastAsia="標楷體" w:hAnsi="標楷體" w:hint="eastAsia"/>
                <w:b/>
                <w:bCs/>
                <w:color w:val="000000"/>
              </w:rPr>
              <w:t>法令依據</w:t>
            </w:r>
          </w:p>
          <w:p w14:paraId="104DD6B5" w14:textId="33B20F6D" w:rsidR="00FE7158" w:rsidRPr="00872CBA" w:rsidRDefault="00FE7158" w:rsidP="005D2FA8">
            <w:pPr>
              <w:snapToGrid w:val="0"/>
              <w:spacing w:line="360" w:lineRule="exact"/>
              <w:jc w:val="both"/>
              <w:rPr>
                <w:rFonts w:ascii="標楷體" w:eastAsia="標楷體" w:hAnsi="標楷體"/>
                <w:bCs/>
                <w:color w:val="000000"/>
              </w:rPr>
            </w:pPr>
            <w:r w:rsidRPr="00872CBA">
              <w:rPr>
                <w:rFonts w:ascii="標楷體" w:eastAsia="標楷體" w:hAnsi="標楷體" w:hint="eastAsia"/>
                <w:bCs/>
                <w:color w:val="000000"/>
              </w:rPr>
              <w:t>一、職業安全衛生法</w:t>
            </w:r>
          </w:p>
          <w:p w14:paraId="1532A696" w14:textId="0EC6A91A" w:rsidR="00FE7158" w:rsidRPr="00872CBA" w:rsidRDefault="00FE7158" w:rsidP="005D2FA8">
            <w:pPr>
              <w:snapToGrid w:val="0"/>
              <w:spacing w:line="360" w:lineRule="exact"/>
              <w:jc w:val="both"/>
              <w:rPr>
                <w:rFonts w:ascii="標楷體" w:eastAsia="標楷體" w:hAnsi="標楷體"/>
                <w:bCs/>
                <w:color w:val="000000"/>
              </w:rPr>
            </w:pPr>
            <w:r w:rsidRPr="00872CBA">
              <w:rPr>
                <w:rFonts w:ascii="標楷體" w:eastAsia="標楷體" w:hAnsi="標楷體" w:hint="eastAsia"/>
                <w:bCs/>
                <w:color w:val="000000"/>
              </w:rPr>
              <w:t>二、</w:t>
            </w:r>
            <w:r w:rsidR="00692C13" w:rsidRPr="00872CBA">
              <w:rPr>
                <w:rFonts w:ascii="標楷體" w:eastAsia="標楷體" w:hAnsi="標楷體" w:hint="eastAsia"/>
                <w:bCs/>
                <w:color w:val="000000"/>
              </w:rPr>
              <w:t>職業安全衛生教育訓練規則</w:t>
            </w:r>
          </w:p>
          <w:p w14:paraId="532D913F" w14:textId="7651FF44" w:rsidR="00FE7158" w:rsidRPr="00872CBA" w:rsidRDefault="00FE7158" w:rsidP="005D2FA8">
            <w:pPr>
              <w:snapToGrid w:val="0"/>
              <w:spacing w:line="360" w:lineRule="exact"/>
              <w:jc w:val="both"/>
              <w:rPr>
                <w:rFonts w:ascii="標楷體" w:eastAsia="標楷體" w:hAnsi="標楷體"/>
                <w:bCs/>
                <w:color w:val="000000"/>
              </w:rPr>
            </w:pPr>
            <w:r w:rsidRPr="00872CBA">
              <w:rPr>
                <w:rFonts w:ascii="標楷體" w:eastAsia="標楷體" w:hAnsi="標楷體" w:hint="eastAsia"/>
                <w:bCs/>
                <w:color w:val="000000"/>
              </w:rPr>
              <w:t>三、</w:t>
            </w:r>
            <w:r w:rsidR="00692C13" w:rsidRPr="00872CBA">
              <w:rPr>
                <w:rFonts w:ascii="標楷體" w:eastAsia="標楷體" w:hAnsi="標楷體" w:hint="eastAsia"/>
                <w:bCs/>
                <w:color w:val="000000"/>
              </w:rPr>
              <w:t>游離輻射防護法</w:t>
            </w:r>
          </w:p>
          <w:p w14:paraId="162A060A" w14:textId="77777777" w:rsidR="00FE7158" w:rsidRPr="00940A0A" w:rsidRDefault="00FE7158" w:rsidP="005D2FA8">
            <w:pPr>
              <w:snapToGrid w:val="0"/>
              <w:spacing w:line="360" w:lineRule="exact"/>
              <w:jc w:val="both"/>
              <w:rPr>
                <w:rFonts w:ascii="標楷體" w:eastAsia="標楷體" w:hAnsi="標楷體"/>
                <w:b/>
                <w:bCs/>
                <w:color w:val="000000"/>
                <w:u w:val="single"/>
              </w:rPr>
            </w:pPr>
            <w:r w:rsidRPr="00940A0A">
              <w:rPr>
                <w:rFonts w:ascii="標楷體" w:eastAsia="標楷體" w:hAnsi="標楷體" w:hint="eastAsia"/>
                <w:bCs/>
                <w:color w:val="FF0000"/>
                <w:u w:val="single"/>
              </w:rPr>
              <w:t>四、游離輻射防護法施行細則</w:t>
            </w:r>
          </w:p>
        </w:tc>
        <w:tc>
          <w:tcPr>
            <w:tcW w:w="1918" w:type="pct"/>
            <w:shd w:val="clear" w:color="auto" w:fill="auto"/>
          </w:tcPr>
          <w:p w14:paraId="6536738A" w14:textId="77777777" w:rsidR="00FE7158" w:rsidRPr="00872CBA" w:rsidRDefault="00FE7158" w:rsidP="005D2FA8">
            <w:pPr>
              <w:widowControl/>
              <w:autoSpaceDE w:val="0"/>
              <w:autoSpaceDN w:val="0"/>
              <w:adjustRightInd w:val="0"/>
              <w:snapToGrid w:val="0"/>
              <w:spacing w:line="400" w:lineRule="atLeast"/>
              <w:jc w:val="both"/>
              <w:rPr>
                <w:rFonts w:ascii="標楷體" w:eastAsia="標楷體" w:hAnsi="標楷體"/>
                <w:b/>
                <w:bCs/>
                <w:color w:val="000000"/>
              </w:rPr>
            </w:pPr>
            <w:r w:rsidRPr="00872CBA">
              <w:rPr>
                <w:rFonts w:ascii="標楷體" w:eastAsia="標楷體" w:hAnsi="標楷體" w:hint="eastAsia"/>
                <w:b/>
                <w:bCs/>
                <w:color w:val="000000"/>
              </w:rPr>
              <w:t>法令依據</w:t>
            </w:r>
          </w:p>
          <w:p w14:paraId="74FB6107" w14:textId="3EFF7BF2" w:rsidR="00FE7158" w:rsidRPr="00872CBA" w:rsidRDefault="00FE7158" w:rsidP="005D2FA8">
            <w:pPr>
              <w:widowControl/>
              <w:autoSpaceDE w:val="0"/>
              <w:autoSpaceDN w:val="0"/>
              <w:adjustRightInd w:val="0"/>
              <w:snapToGrid w:val="0"/>
              <w:spacing w:line="400" w:lineRule="atLeast"/>
              <w:jc w:val="both"/>
              <w:rPr>
                <w:rFonts w:eastAsia="標楷體"/>
                <w:bCs/>
                <w:color w:val="000000"/>
              </w:rPr>
            </w:pPr>
            <w:r w:rsidRPr="00872CBA">
              <w:rPr>
                <w:rFonts w:eastAsia="標楷體"/>
                <w:bCs/>
                <w:color w:val="000000"/>
              </w:rPr>
              <w:t>一、職業安全衛生法第</w:t>
            </w:r>
            <w:r w:rsidRPr="00872CBA">
              <w:rPr>
                <w:rFonts w:eastAsia="標楷體"/>
                <w:bCs/>
                <w:color w:val="000000"/>
              </w:rPr>
              <w:t>32</w:t>
            </w:r>
            <w:r w:rsidRPr="00872CBA">
              <w:rPr>
                <w:rFonts w:eastAsia="標楷體"/>
                <w:bCs/>
                <w:color w:val="000000"/>
              </w:rPr>
              <w:t>條</w:t>
            </w:r>
          </w:p>
          <w:p w14:paraId="6AC638F6" w14:textId="6A42B61F" w:rsidR="00FE7158" w:rsidRPr="00872CBA" w:rsidRDefault="00FE7158" w:rsidP="005D2FA8">
            <w:pPr>
              <w:widowControl/>
              <w:autoSpaceDE w:val="0"/>
              <w:autoSpaceDN w:val="0"/>
              <w:adjustRightInd w:val="0"/>
              <w:snapToGrid w:val="0"/>
              <w:spacing w:line="400" w:lineRule="atLeast"/>
              <w:jc w:val="both"/>
              <w:rPr>
                <w:rFonts w:eastAsia="標楷體"/>
                <w:bCs/>
                <w:color w:val="000000"/>
              </w:rPr>
            </w:pPr>
            <w:r w:rsidRPr="00872CBA">
              <w:rPr>
                <w:rFonts w:eastAsia="標楷體"/>
                <w:bCs/>
                <w:color w:val="000000"/>
              </w:rPr>
              <w:t>二、游離輻射防護法第</w:t>
            </w:r>
            <w:r w:rsidRPr="00872CBA">
              <w:rPr>
                <w:rFonts w:eastAsia="標楷體"/>
                <w:bCs/>
                <w:color w:val="000000"/>
              </w:rPr>
              <w:t>14</w:t>
            </w:r>
            <w:r w:rsidRPr="00872CBA">
              <w:rPr>
                <w:rFonts w:eastAsia="標楷體"/>
                <w:bCs/>
                <w:color w:val="000000"/>
              </w:rPr>
              <w:t>條</w:t>
            </w:r>
          </w:p>
          <w:p w14:paraId="5184131A" w14:textId="1C51C0D8" w:rsidR="00FE7158" w:rsidRPr="00872CBA" w:rsidRDefault="00FE7158" w:rsidP="00731F1B">
            <w:pPr>
              <w:autoSpaceDE w:val="0"/>
              <w:autoSpaceDN w:val="0"/>
              <w:adjustRightInd w:val="0"/>
              <w:snapToGrid w:val="0"/>
              <w:spacing w:line="360" w:lineRule="exact"/>
              <w:ind w:left="446" w:hangingChars="186" w:hanging="446"/>
              <w:jc w:val="both"/>
              <w:rPr>
                <w:rFonts w:ascii="標楷體" w:eastAsia="標楷體" w:hAnsi="標楷體"/>
                <w:b/>
                <w:bCs/>
                <w:color w:val="000000"/>
              </w:rPr>
            </w:pPr>
            <w:r w:rsidRPr="00872CBA">
              <w:rPr>
                <w:rFonts w:eastAsia="標楷體"/>
                <w:bCs/>
                <w:color w:val="000000"/>
              </w:rPr>
              <w:t>三、職業安全衛生教育訓練規則第</w:t>
            </w:r>
            <w:r w:rsidRPr="00872CBA">
              <w:rPr>
                <w:rFonts w:eastAsia="標楷體"/>
                <w:bCs/>
                <w:color w:val="000000"/>
              </w:rPr>
              <w:t>11</w:t>
            </w:r>
            <w:r w:rsidRPr="00872CBA">
              <w:rPr>
                <w:rFonts w:eastAsia="標楷體"/>
                <w:bCs/>
                <w:color w:val="000000"/>
              </w:rPr>
              <w:t>條、第</w:t>
            </w:r>
            <w:r w:rsidRPr="00872CBA">
              <w:rPr>
                <w:rFonts w:eastAsia="標楷體"/>
                <w:bCs/>
                <w:color w:val="000000"/>
              </w:rPr>
              <w:t>12</w:t>
            </w:r>
            <w:r w:rsidRPr="00872CBA">
              <w:rPr>
                <w:rFonts w:eastAsia="標楷體"/>
                <w:bCs/>
                <w:color w:val="000000"/>
              </w:rPr>
              <w:t>條、第</w:t>
            </w:r>
            <w:r w:rsidRPr="00872CBA">
              <w:rPr>
                <w:rFonts w:eastAsia="標楷體"/>
                <w:bCs/>
                <w:color w:val="000000"/>
              </w:rPr>
              <w:t>13</w:t>
            </w:r>
            <w:r w:rsidRPr="00872CBA">
              <w:rPr>
                <w:rFonts w:eastAsia="標楷體"/>
                <w:bCs/>
                <w:color w:val="000000"/>
              </w:rPr>
              <w:t>條、第</w:t>
            </w:r>
            <w:r w:rsidRPr="00872CBA">
              <w:rPr>
                <w:rFonts w:eastAsia="標楷體"/>
                <w:bCs/>
                <w:color w:val="000000"/>
              </w:rPr>
              <w:t>13-1</w:t>
            </w:r>
            <w:r w:rsidRPr="00872CBA">
              <w:rPr>
                <w:rFonts w:eastAsia="標楷體"/>
                <w:bCs/>
                <w:color w:val="000000"/>
              </w:rPr>
              <w:t>條、第</w:t>
            </w:r>
            <w:r w:rsidRPr="00872CBA">
              <w:rPr>
                <w:rFonts w:eastAsia="標楷體"/>
                <w:bCs/>
                <w:color w:val="000000"/>
              </w:rPr>
              <w:t>14</w:t>
            </w:r>
            <w:r w:rsidRPr="00872CBA">
              <w:rPr>
                <w:rFonts w:eastAsia="標楷體"/>
                <w:bCs/>
                <w:color w:val="000000"/>
              </w:rPr>
              <w:t>條、第</w:t>
            </w:r>
            <w:r w:rsidRPr="00872CBA">
              <w:rPr>
                <w:rFonts w:eastAsia="標楷體"/>
                <w:bCs/>
                <w:color w:val="000000"/>
              </w:rPr>
              <w:t>14-1</w:t>
            </w:r>
            <w:r w:rsidRPr="00872CBA">
              <w:rPr>
                <w:rFonts w:eastAsia="標楷體"/>
                <w:bCs/>
                <w:color w:val="000000"/>
              </w:rPr>
              <w:t>條、第</w:t>
            </w:r>
            <w:r w:rsidRPr="00872CBA">
              <w:rPr>
                <w:rFonts w:eastAsia="標楷體"/>
                <w:bCs/>
                <w:color w:val="000000"/>
              </w:rPr>
              <w:t>15</w:t>
            </w:r>
            <w:r w:rsidRPr="00872CBA">
              <w:rPr>
                <w:rFonts w:eastAsia="標楷體"/>
                <w:bCs/>
                <w:color w:val="000000"/>
              </w:rPr>
              <w:t>條、第</w:t>
            </w:r>
            <w:r w:rsidRPr="00872CBA">
              <w:rPr>
                <w:rFonts w:eastAsia="標楷體"/>
                <w:bCs/>
                <w:color w:val="000000"/>
              </w:rPr>
              <w:t>16</w:t>
            </w:r>
            <w:r w:rsidRPr="00872CBA">
              <w:rPr>
                <w:rFonts w:eastAsia="標楷體"/>
                <w:bCs/>
                <w:color w:val="000000"/>
              </w:rPr>
              <w:t>條、第</w:t>
            </w:r>
            <w:r w:rsidRPr="00872CBA">
              <w:rPr>
                <w:rFonts w:eastAsia="標楷體"/>
                <w:bCs/>
                <w:color w:val="000000"/>
              </w:rPr>
              <w:t>17</w:t>
            </w:r>
            <w:r w:rsidRPr="00872CBA">
              <w:rPr>
                <w:rFonts w:eastAsia="標楷體"/>
                <w:bCs/>
                <w:color w:val="000000"/>
              </w:rPr>
              <w:t>條</w:t>
            </w:r>
          </w:p>
        </w:tc>
        <w:tc>
          <w:tcPr>
            <w:tcW w:w="1164" w:type="pct"/>
            <w:shd w:val="clear" w:color="auto" w:fill="auto"/>
          </w:tcPr>
          <w:p w14:paraId="52DDAF46" w14:textId="77777777" w:rsidR="00FE7158" w:rsidRPr="00872CBA" w:rsidRDefault="00FE7158" w:rsidP="005D2FA8">
            <w:pPr>
              <w:snapToGrid w:val="0"/>
              <w:spacing w:line="400" w:lineRule="atLeast"/>
              <w:jc w:val="both"/>
              <w:rPr>
                <w:rFonts w:eastAsia="標楷體"/>
              </w:rPr>
            </w:pPr>
            <w:r w:rsidRPr="00872CBA">
              <w:rPr>
                <w:rFonts w:eastAsia="標楷體"/>
              </w:rPr>
              <w:t>1.</w:t>
            </w:r>
            <w:r w:rsidRPr="00872CBA">
              <w:rPr>
                <w:rFonts w:eastAsia="標楷體"/>
              </w:rPr>
              <w:t>因應部分法規修訂時，條文亦一併更動，故刪除詳細條文，僅列出法規名稱。</w:t>
            </w:r>
          </w:p>
          <w:p w14:paraId="1D9A00AD" w14:textId="77777777" w:rsidR="00FE7158" w:rsidRPr="00872CBA" w:rsidRDefault="00FE7158" w:rsidP="005D2FA8">
            <w:pPr>
              <w:snapToGrid w:val="0"/>
              <w:spacing w:line="400" w:lineRule="atLeast"/>
              <w:jc w:val="both"/>
              <w:rPr>
                <w:rFonts w:eastAsia="標楷體"/>
              </w:rPr>
            </w:pPr>
            <w:r w:rsidRPr="00872CBA">
              <w:rPr>
                <w:rFonts w:eastAsia="標楷體"/>
                <w:color w:val="FF0000"/>
              </w:rPr>
              <w:t>2.</w:t>
            </w:r>
            <w:r w:rsidRPr="00872CBA">
              <w:rPr>
                <w:rFonts w:eastAsia="標楷體"/>
                <w:color w:val="FF0000"/>
              </w:rPr>
              <w:t>新增</w:t>
            </w:r>
            <w:r w:rsidRPr="00872CBA">
              <w:rPr>
                <w:rFonts w:eastAsia="標楷體" w:hint="eastAsia"/>
                <w:color w:val="FF0000"/>
              </w:rPr>
              <w:t>在職之輻射工作人員定期實施之教育訓練之法令依據。</w:t>
            </w:r>
          </w:p>
        </w:tc>
      </w:tr>
      <w:tr w:rsidR="00FE7158" w:rsidRPr="00872CBA" w14:paraId="6D3B382F" w14:textId="77777777" w:rsidTr="00F65E8C">
        <w:tc>
          <w:tcPr>
            <w:tcW w:w="1918" w:type="pct"/>
            <w:shd w:val="clear" w:color="auto" w:fill="auto"/>
          </w:tcPr>
          <w:p w14:paraId="245B1B5C" w14:textId="77777777" w:rsidR="00FE7158" w:rsidRPr="00872CBA" w:rsidRDefault="00FE7158" w:rsidP="005D2FA8">
            <w:pPr>
              <w:snapToGrid w:val="0"/>
              <w:spacing w:line="360" w:lineRule="exact"/>
              <w:jc w:val="both"/>
              <w:rPr>
                <w:rFonts w:ascii="標楷體" w:eastAsia="標楷體" w:hAnsi="標楷體"/>
                <w:b/>
                <w:bCs/>
                <w:color w:val="000000"/>
              </w:rPr>
            </w:pPr>
            <w:r w:rsidRPr="00872CBA">
              <w:rPr>
                <w:rFonts w:ascii="標楷體" w:eastAsia="標楷體" w:hAnsi="標楷體" w:hint="eastAsia"/>
                <w:b/>
                <w:bCs/>
                <w:color w:val="000000"/>
              </w:rPr>
              <w:t>使用表單</w:t>
            </w:r>
          </w:p>
          <w:p w14:paraId="56356393" w14:textId="50F90BA9" w:rsidR="00FE7158" w:rsidRPr="00872CBA" w:rsidRDefault="00FE7158" w:rsidP="005D2FA8">
            <w:pPr>
              <w:snapToGrid w:val="0"/>
              <w:spacing w:line="360" w:lineRule="exact"/>
              <w:jc w:val="both"/>
              <w:rPr>
                <w:rFonts w:ascii="標楷體" w:eastAsia="標楷體" w:hAnsi="標楷體"/>
                <w:bCs/>
                <w:color w:val="000000"/>
              </w:rPr>
            </w:pPr>
            <w:r w:rsidRPr="00872CBA">
              <w:rPr>
                <w:rFonts w:ascii="標楷體" w:eastAsia="標楷體" w:hAnsi="標楷體" w:hint="eastAsia"/>
                <w:bCs/>
                <w:color w:val="000000"/>
              </w:rPr>
              <w:t>一、</w:t>
            </w:r>
            <w:r w:rsidRPr="00BF0650">
              <w:rPr>
                <w:rFonts w:ascii="標楷體" w:eastAsia="標楷體" w:hAnsi="標楷體" w:hint="eastAsia"/>
                <w:bCs/>
                <w:color w:val="FF0000"/>
                <w:u w:val="single"/>
              </w:rPr>
              <w:t>收據</w:t>
            </w:r>
          </w:p>
          <w:p w14:paraId="5939DF5C" w14:textId="4BEE41A6" w:rsidR="00FE7158" w:rsidRPr="00872CBA" w:rsidRDefault="00FE7158" w:rsidP="005D2FA8">
            <w:pPr>
              <w:snapToGrid w:val="0"/>
              <w:spacing w:line="360" w:lineRule="exact"/>
              <w:jc w:val="both"/>
              <w:rPr>
                <w:rFonts w:ascii="標楷體" w:eastAsia="標楷體" w:hAnsi="標楷體"/>
                <w:bCs/>
                <w:color w:val="000000"/>
              </w:rPr>
            </w:pPr>
            <w:r w:rsidRPr="00872CBA">
              <w:rPr>
                <w:rFonts w:ascii="標楷體" w:eastAsia="標楷體" w:hAnsi="標楷體" w:hint="eastAsia"/>
                <w:bCs/>
                <w:color w:val="000000"/>
              </w:rPr>
              <w:t>二、</w:t>
            </w:r>
            <w:r w:rsidRPr="00872CBA">
              <w:rPr>
                <w:rFonts w:ascii="標楷體" w:eastAsia="標楷體" w:hAnsi="標楷體" w:hint="eastAsia"/>
                <w:bCs/>
                <w:color w:val="FF0000"/>
                <w:u w:val="single"/>
              </w:rPr>
              <w:t>簽到單</w:t>
            </w:r>
          </w:p>
          <w:p w14:paraId="1C3AA7E9" w14:textId="77777777" w:rsidR="00FE7158" w:rsidRPr="00940A0A" w:rsidRDefault="00FE7158" w:rsidP="005D2FA8">
            <w:pPr>
              <w:snapToGrid w:val="0"/>
              <w:spacing w:line="360" w:lineRule="exact"/>
              <w:jc w:val="both"/>
              <w:rPr>
                <w:rFonts w:ascii="標楷體" w:eastAsia="標楷體" w:hAnsi="標楷體"/>
                <w:bCs/>
                <w:color w:val="FF0000"/>
                <w:u w:val="single"/>
              </w:rPr>
            </w:pPr>
            <w:r w:rsidRPr="00940A0A">
              <w:rPr>
                <w:rFonts w:ascii="標楷體" w:eastAsia="標楷體" w:hAnsi="標楷體" w:hint="eastAsia"/>
                <w:bCs/>
                <w:color w:val="FF0000"/>
                <w:u w:val="single"/>
              </w:rPr>
              <w:t>三、教育訓練課程表</w:t>
            </w:r>
          </w:p>
          <w:p w14:paraId="1148672B" w14:textId="77777777" w:rsidR="00FE7158" w:rsidRPr="00872CBA" w:rsidRDefault="00FE7158" w:rsidP="005D2FA8">
            <w:pPr>
              <w:snapToGrid w:val="0"/>
              <w:spacing w:line="360" w:lineRule="exact"/>
              <w:jc w:val="both"/>
              <w:rPr>
                <w:rFonts w:ascii="標楷體" w:eastAsia="標楷體" w:hAnsi="標楷體"/>
                <w:b/>
                <w:bCs/>
                <w:color w:val="000000"/>
              </w:rPr>
            </w:pPr>
            <w:r w:rsidRPr="00940A0A">
              <w:rPr>
                <w:rFonts w:ascii="標楷體" w:eastAsia="標楷體" w:hAnsi="標楷體" w:hint="eastAsia"/>
                <w:bCs/>
                <w:color w:val="FF0000"/>
                <w:u w:val="single"/>
              </w:rPr>
              <w:t>四、安全衛生教育訓練證明</w:t>
            </w:r>
          </w:p>
        </w:tc>
        <w:tc>
          <w:tcPr>
            <w:tcW w:w="1918" w:type="pct"/>
            <w:shd w:val="clear" w:color="auto" w:fill="auto"/>
          </w:tcPr>
          <w:p w14:paraId="21AAA813" w14:textId="77777777" w:rsidR="00FE7158" w:rsidRPr="00872CBA" w:rsidRDefault="00FE7158" w:rsidP="005D2FA8">
            <w:pPr>
              <w:widowControl/>
              <w:autoSpaceDE w:val="0"/>
              <w:autoSpaceDN w:val="0"/>
              <w:adjustRightInd w:val="0"/>
              <w:snapToGrid w:val="0"/>
              <w:spacing w:line="400" w:lineRule="atLeast"/>
              <w:jc w:val="both"/>
              <w:rPr>
                <w:rFonts w:ascii="標楷體" w:eastAsia="標楷體" w:hAnsi="標楷體"/>
                <w:b/>
                <w:bCs/>
                <w:color w:val="000000"/>
              </w:rPr>
            </w:pPr>
            <w:r w:rsidRPr="00872CBA">
              <w:rPr>
                <w:rFonts w:ascii="標楷體" w:eastAsia="標楷體" w:hAnsi="標楷體" w:hint="eastAsia"/>
                <w:b/>
                <w:bCs/>
                <w:color w:val="000000"/>
              </w:rPr>
              <w:t>使用表單</w:t>
            </w:r>
          </w:p>
          <w:p w14:paraId="2AFEB75F" w14:textId="0E595C9E" w:rsidR="00FE7158" w:rsidRPr="00872CBA" w:rsidRDefault="00FE7158" w:rsidP="005D2FA8">
            <w:pPr>
              <w:widowControl/>
              <w:autoSpaceDE w:val="0"/>
              <w:autoSpaceDN w:val="0"/>
              <w:adjustRightInd w:val="0"/>
              <w:snapToGrid w:val="0"/>
              <w:spacing w:line="400" w:lineRule="atLeast"/>
              <w:jc w:val="both"/>
              <w:rPr>
                <w:rFonts w:ascii="標楷體" w:eastAsia="標楷體" w:hAnsi="標楷體"/>
                <w:bCs/>
                <w:color w:val="000000"/>
              </w:rPr>
            </w:pPr>
            <w:r w:rsidRPr="00872CBA">
              <w:rPr>
                <w:rFonts w:ascii="標楷體" w:eastAsia="標楷體" w:hAnsi="標楷體" w:hint="eastAsia"/>
                <w:b/>
                <w:bCs/>
                <w:color w:val="000000"/>
              </w:rPr>
              <w:t>一、</w:t>
            </w:r>
            <w:r w:rsidRPr="00872CBA">
              <w:rPr>
                <w:rFonts w:ascii="標楷體" w:eastAsia="標楷體" w:hAnsi="標楷體" w:hint="eastAsia"/>
                <w:bCs/>
                <w:color w:val="000000"/>
              </w:rPr>
              <w:t>單人收據</w:t>
            </w:r>
          </w:p>
          <w:p w14:paraId="08CD8285" w14:textId="1542CEAD" w:rsidR="00FE7158" w:rsidRPr="00872CBA" w:rsidRDefault="00FE7158" w:rsidP="005D2FA8">
            <w:pPr>
              <w:widowControl/>
              <w:autoSpaceDE w:val="0"/>
              <w:autoSpaceDN w:val="0"/>
              <w:adjustRightInd w:val="0"/>
              <w:snapToGrid w:val="0"/>
              <w:spacing w:line="400" w:lineRule="atLeast"/>
              <w:jc w:val="both"/>
              <w:rPr>
                <w:rFonts w:ascii="標楷體" w:eastAsia="標楷體" w:hAnsi="標楷體"/>
                <w:b/>
                <w:bCs/>
                <w:color w:val="000000"/>
              </w:rPr>
            </w:pPr>
            <w:r w:rsidRPr="00872CBA">
              <w:rPr>
                <w:rFonts w:ascii="標楷體" w:eastAsia="標楷體" w:hAnsi="標楷體" w:hint="eastAsia"/>
                <w:bCs/>
                <w:color w:val="000000"/>
              </w:rPr>
              <w:t>二、教育訓練人員出勤表</w:t>
            </w:r>
          </w:p>
        </w:tc>
        <w:tc>
          <w:tcPr>
            <w:tcW w:w="1164" w:type="pct"/>
            <w:shd w:val="clear" w:color="auto" w:fill="auto"/>
          </w:tcPr>
          <w:p w14:paraId="4F14D4F9" w14:textId="77777777" w:rsidR="00FE7158" w:rsidRPr="00872CBA" w:rsidRDefault="00FE7158" w:rsidP="005D2FA8">
            <w:pPr>
              <w:snapToGrid w:val="0"/>
              <w:spacing w:line="400" w:lineRule="atLeast"/>
              <w:jc w:val="both"/>
              <w:rPr>
                <w:rFonts w:ascii="標楷體" w:eastAsia="標楷體" w:hAnsi="標楷體"/>
              </w:rPr>
            </w:pPr>
            <w:r w:rsidRPr="00872CBA">
              <w:rPr>
                <w:rFonts w:ascii="標楷體" w:eastAsia="標楷體" w:hAnsi="標楷體" w:hint="eastAsia"/>
              </w:rPr>
              <w:t>依據實際作業情形修正使用表單。</w:t>
            </w:r>
          </w:p>
        </w:tc>
      </w:tr>
    </w:tbl>
    <w:p w14:paraId="13E75A37" w14:textId="77777777" w:rsidR="00FE7158" w:rsidRPr="00872CBA" w:rsidRDefault="00FE7158" w:rsidP="00FE7158">
      <w:pPr>
        <w:pStyle w:val="Web"/>
        <w:snapToGrid w:val="0"/>
        <w:spacing w:before="0" w:beforeAutospacing="0" w:after="0" w:afterAutospacing="0" w:line="360" w:lineRule="exact"/>
        <w:ind w:leftChars="75" w:left="718" w:hangingChars="192" w:hanging="538"/>
        <w:jc w:val="center"/>
        <w:rPr>
          <w:rFonts w:ascii="Times New Roman" w:eastAsia="標楷體" w:hAnsi="Times New Roman"/>
          <w:sz w:val="28"/>
        </w:rPr>
        <w:sectPr w:rsidR="00FE7158" w:rsidRPr="00872CBA" w:rsidSect="001F1231">
          <w:pgSz w:w="11906" w:h="16838"/>
          <w:pgMar w:top="1440" w:right="1080" w:bottom="1440" w:left="1080" w:header="851" w:footer="589" w:gutter="0"/>
          <w:cols w:space="425"/>
          <w:docGrid w:type="lines" w:linePitch="360"/>
        </w:sectPr>
      </w:pPr>
    </w:p>
    <w:p w14:paraId="0FF47702" w14:textId="77777777" w:rsidR="00FE7158" w:rsidRPr="00872CBA" w:rsidRDefault="00FE7158" w:rsidP="00731F1B">
      <w:pPr>
        <w:jc w:val="center"/>
        <w:rPr>
          <w:rFonts w:eastAsia="標楷體"/>
          <w:sz w:val="28"/>
        </w:rPr>
      </w:pPr>
      <w:r w:rsidRPr="00872CBA">
        <w:rPr>
          <w:rFonts w:eastAsia="標楷體"/>
          <w:sz w:val="28"/>
        </w:rPr>
        <w:lastRenderedPageBreak/>
        <w:t>環境安全科技中心作業程序說明表</w:t>
      </w:r>
      <w:r w:rsidRPr="00872CBA">
        <w:rPr>
          <w:rFonts w:eastAsia="標楷體"/>
          <w:color w:val="FF0000"/>
          <w:sz w:val="28"/>
        </w:rPr>
        <w:t>(</w:t>
      </w:r>
      <w:r w:rsidRPr="00872CBA">
        <w:rPr>
          <w:rFonts w:eastAsia="標楷體"/>
          <w:color w:val="FF0000"/>
          <w:sz w:val="28"/>
        </w:rPr>
        <w:t>修正後</w:t>
      </w:r>
      <w:r w:rsidRPr="00872CBA">
        <w:rPr>
          <w:rFonts w:eastAsia="標楷體"/>
          <w:color w:val="FF0000"/>
          <w:sz w:val="28"/>
        </w:rPr>
        <w:t>)</w:t>
      </w:r>
    </w:p>
    <w:tbl>
      <w:tblPr>
        <w:tblW w:w="9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88"/>
        <w:gridCol w:w="6111"/>
        <w:gridCol w:w="709"/>
        <w:gridCol w:w="1586"/>
      </w:tblGrid>
      <w:tr w:rsidR="00FE7158" w:rsidRPr="00872CBA" w14:paraId="320F1245" w14:textId="77777777" w:rsidTr="00F65E8C">
        <w:tc>
          <w:tcPr>
            <w:tcW w:w="1288" w:type="dxa"/>
          </w:tcPr>
          <w:p w14:paraId="30863CDA" w14:textId="77777777" w:rsidR="00FE7158" w:rsidRPr="00872CBA" w:rsidRDefault="00FE7158" w:rsidP="00F65E8C">
            <w:pPr>
              <w:snapToGrid w:val="0"/>
              <w:spacing w:line="360" w:lineRule="exact"/>
              <w:rPr>
                <w:rFonts w:eastAsia="標楷體"/>
              </w:rPr>
            </w:pPr>
            <w:r w:rsidRPr="00872CBA">
              <w:rPr>
                <w:rFonts w:eastAsia="標楷體"/>
              </w:rPr>
              <w:t>項目編號</w:t>
            </w:r>
          </w:p>
        </w:tc>
        <w:tc>
          <w:tcPr>
            <w:tcW w:w="6111" w:type="dxa"/>
          </w:tcPr>
          <w:p w14:paraId="28D948B8" w14:textId="77777777" w:rsidR="00FE7158" w:rsidRPr="00872CBA" w:rsidRDefault="00FE7158" w:rsidP="00F65E8C">
            <w:pPr>
              <w:snapToGrid w:val="0"/>
              <w:spacing w:line="360" w:lineRule="exact"/>
              <w:rPr>
                <w:rFonts w:eastAsia="標楷體"/>
              </w:rPr>
            </w:pPr>
            <w:r w:rsidRPr="00872CBA">
              <w:rPr>
                <w:rFonts w:eastAsia="標楷體"/>
              </w:rPr>
              <w:t>CCX005</w:t>
            </w:r>
          </w:p>
        </w:tc>
        <w:tc>
          <w:tcPr>
            <w:tcW w:w="709" w:type="dxa"/>
          </w:tcPr>
          <w:p w14:paraId="32C7864C" w14:textId="77777777" w:rsidR="00FE7158" w:rsidRPr="00872CBA" w:rsidRDefault="00FE7158" w:rsidP="00F65E8C">
            <w:pPr>
              <w:snapToGrid w:val="0"/>
              <w:spacing w:line="360" w:lineRule="exact"/>
              <w:rPr>
                <w:rFonts w:eastAsia="標楷體"/>
              </w:rPr>
            </w:pPr>
            <w:r w:rsidRPr="00872CBA">
              <w:rPr>
                <w:rFonts w:eastAsia="標楷體"/>
              </w:rPr>
              <w:t>版次</w:t>
            </w:r>
          </w:p>
        </w:tc>
        <w:tc>
          <w:tcPr>
            <w:tcW w:w="1586" w:type="dxa"/>
          </w:tcPr>
          <w:p w14:paraId="2B77E814" w14:textId="77777777" w:rsidR="00FE7158" w:rsidRPr="00872CBA" w:rsidRDefault="00FE7158" w:rsidP="00F65E8C">
            <w:pPr>
              <w:snapToGrid w:val="0"/>
              <w:spacing w:line="360" w:lineRule="exact"/>
              <w:rPr>
                <w:rFonts w:eastAsia="標楷體"/>
              </w:rPr>
            </w:pPr>
            <w:r w:rsidRPr="00872CBA">
              <w:rPr>
                <w:rFonts w:eastAsia="標楷體"/>
              </w:rPr>
              <w:t>07</w:t>
            </w:r>
          </w:p>
        </w:tc>
      </w:tr>
      <w:tr w:rsidR="00FE7158" w:rsidRPr="00872CBA" w14:paraId="2290F0FB" w14:textId="77777777" w:rsidTr="00F65E8C">
        <w:tc>
          <w:tcPr>
            <w:tcW w:w="1288" w:type="dxa"/>
          </w:tcPr>
          <w:p w14:paraId="073CB417" w14:textId="77777777" w:rsidR="00FE7158" w:rsidRPr="00872CBA" w:rsidRDefault="00FE7158" w:rsidP="00F65E8C">
            <w:pPr>
              <w:snapToGrid w:val="0"/>
              <w:spacing w:line="360" w:lineRule="exact"/>
              <w:rPr>
                <w:rFonts w:eastAsia="標楷體"/>
              </w:rPr>
            </w:pPr>
            <w:r w:rsidRPr="00872CBA">
              <w:rPr>
                <w:rFonts w:eastAsia="標楷體"/>
              </w:rPr>
              <w:t>項目名稱</w:t>
            </w:r>
          </w:p>
        </w:tc>
        <w:tc>
          <w:tcPr>
            <w:tcW w:w="8406" w:type="dxa"/>
            <w:gridSpan w:val="3"/>
          </w:tcPr>
          <w:p w14:paraId="3ED593B9" w14:textId="77777777" w:rsidR="00FE7158" w:rsidRPr="00872CBA" w:rsidRDefault="00FE7158" w:rsidP="00F65E8C">
            <w:pPr>
              <w:snapToGrid w:val="0"/>
              <w:spacing w:line="360" w:lineRule="exact"/>
              <w:rPr>
                <w:rFonts w:eastAsia="標楷體"/>
              </w:rPr>
            </w:pPr>
            <w:r w:rsidRPr="00872CBA">
              <w:rPr>
                <w:rFonts w:eastAsia="標楷體"/>
              </w:rPr>
              <w:t>實驗</w:t>
            </w:r>
            <w:r w:rsidRPr="00872CBA">
              <w:rPr>
                <w:rFonts w:eastAsia="標楷體"/>
              </w:rPr>
              <w:t>(</w:t>
            </w:r>
            <w:r w:rsidRPr="00872CBA">
              <w:rPr>
                <w:rFonts w:eastAsia="標楷體"/>
              </w:rPr>
              <w:t>習</w:t>
            </w:r>
            <w:r w:rsidRPr="00872CBA">
              <w:rPr>
                <w:rFonts w:eastAsia="標楷體"/>
              </w:rPr>
              <w:t>)</w:t>
            </w:r>
            <w:r w:rsidRPr="00872CBA">
              <w:rPr>
                <w:rFonts w:eastAsia="標楷體"/>
              </w:rPr>
              <w:t>場所安全衛生教育訓練</w:t>
            </w:r>
          </w:p>
        </w:tc>
      </w:tr>
      <w:tr w:rsidR="00FE7158" w:rsidRPr="00872CBA" w14:paraId="5F2D954C" w14:textId="77777777" w:rsidTr="00F65E8C">
        <w:tc>
          <w:tcPr>
            <w:tcW w:w="1288" w:type="dxa"/>
          </w:tcPr>
          <w:p w14:paraId="2D799FAE" w14:textId="77777777" w:rsidR="00FE7158" w:rsidRPr="00872CBA" w:rsidRDefault="00FE7158" w:rsidP="00F65E8C">
            <w:pPr>
              <w:snapToGrid w:val="0"/>
              <w:spacing w:line="360" w:lineRule="exact"/>
              <w:rPr>
                <w:rFonts w:eastAsia="標楷體"/>
              </w:rPr>
            </w:pPr>
            <w:r w:rsidRPr="00872CBA">
              <w:rPr>
                <w:rFonts w:eastAsia="標楷體"/>
              </w:rPr>
              <w:t>承辦單位</w:t>
            </w:r>
          </w:p>
        </w:tc>
        <w:tc>
          <w:tcPr>
            <w:tcW w:w="8406" w:type="dxa"/>
            <w:gridSpan w:val="3"/>
          </w:tcPr>
          <w:p w14:paraId="2DEFAF87" w14:textId="77777777" w:rsidR="00FE7158" w:rsidRPr="00872CBA" w:rsidRDefault="00FE7158" w:rsidP="00F65E8C">
            <w:pPr>
              <w:snapToGrid w:val="0"/>
              <w:spacing w:line="360" w:lineRule="exact"/>
              <w:rPr>
                <w:rFonts w:eastAsia="標楷體"/>
              </w:rPr>
            </w:pPr>
            <w:r w:rsidRPr="00872CBA">
              <w:rPr>
                <w:rFonts w:eastAsia="標楷體"/>
              </w:rPr>
              <w:t>環境安全科技中心</w:t>
            </w:r>
            <w:r w:rsidRPr="00872CBA">
              <w:rPr>
                <w:rFonts w:eastAsia="標楷體"/>
              </w:rPr>
              <w:t>-</w:t>
            </w:r>
            <w:r w:rsidRPr="00872CBA">
              <w:rPr>
                <w:rFonts w:eastAsia="標楷體"/>
              </w:rPr>
              <w:t>安全衛生組</w:t>
            </w:r>
          </w:p>
        </w:tc>
      </w:tr>
      <w:tr w:rsidR="00FE7158" w:rsidRPr="00872CBA" w14:paraId="4A3A1FEE" w14:textId="77777777" w:rsidTr="00F65E8C">
        <w:tc>
          <w:tcPr>
            <w:tcW w:w="1288" w:type="dxa"/>
          </w:tcPr>
          <w:p w14:paraId="72C57AD8" w14:textId="77777777" w:rsidR="00FE7158" w:rsidRPr="00872CBA" w:rsidRDefault="00FE7158" w:rsidP="00F65E8C">
            <w:pPr>
              <w:snapToGrid w:val="0"/>
              <w:spacing w:line="360" w:lineRule="exact"/>
              <w:rPr>
                <w:rFonts w:eastAsia="標楷體"/>
              </w:rPr>
            </w:pPr>
            <w:r w:rsidRPr="00872CBA">
              <w:rPr>
                <w:rFonts w:eastAsia="標楷體"/>
              </w:rPr>
              <w:t>作業程序</w:t>
            </w:r>
          </w:p>
          <w:p w14:paraId="1D06A270" w14:textId="77777777" w:rsidR="00FE7158" w:rsidRPr="00872CBA" w:rsidRDefault="00FE7158" w:rsidP="00F65E8C">
            <w:pPr>
              <w:snapToGrid w:val="0"/>
              <w:spacing w:line="360" w:lineRule="exact"/>
              <w:jc w:val="center"/>
              <w:rPr>
                <w:rFonts w:eastAsia="標楷體"/>
              </w:rPr>
            </w:pPr>
            <w:r w:rsidRPr="00872CBA">
              <w:rPr>
                <w:rFonts w:eastAsia="標楷體"/>
              </w:rPr>
              <w:t>說明</w:t>
            </w:r>
          </w:p>
        </w:tc>
        <w:tc>
          <w:tcPr>
            <w:tcW w:w="8406" w:type="dxa"/>
            <w:gridSpan w:val="3"/>
          </w:tcPr>
          <w:p w14:paraId="229260CE" w14:textId="77777777" w:rsidR="00FE7158" w:rsidRPr="00872CBA" w:rsidRDefault="00FE7158" w:rsidP="00A46308">
            <w:pPr>
              <w:numPr>
                <w:ilvl w:val="0"/>
                <w:numId w:val="23"/>
              </w:numPr>
              <w:tabs>
                <w:tab w:val="clear" w:pos="720"/>
              </w:tabs>
              <w:snapToGrid w:val="0"/>
              <w:spacing w:line="360" w:lineRule="exact"/>
              <w:ind w:leftChars="6" w:left="504" w:hangingChars="204" w:hanging="490"/>
              <w:jc w:val="both"/>
              <w:rPr>
                <w:rFonts w:eastAsia="標楷體"/>
              </w:rPr>
            </w:pPr>
            <w:r w:rsidRPr="00872CBA">
              <w:rPr>
                <w:rFonts w:eastAsia="標楷體"/>
              </w:rPr>
              <w:t>依職業安全衛生法宗旨防止職業災害，保障勞工安全與健康</w:t>
            </w:r>
            <w:r w:rsidRPr="00872CBA">
              <w:rPr>
                <w:rFonts w:eastAsia="標楷體"/>
                <w:color w:val="FF0000"/>
              </w:rPr>
              <w:t>，</w:t>
            </w:r>
            <w:r w:rsidRPr="00872CBA">
              <w:rPr>
                <w:rFonts w:eastAsia="標楷體"/>
              </w:rPr>
              <w:t>應對師生施以從事教學與研究工作所必備</w:t>
            </w:r>
            <w:r w:rsidRPr="00872CBA">
              <w:rPr>
                <w:rFonts w:eastAsia="標楷體" w:hint="eastAsia"/>
                <w:color w:val="FF0000"/>
              </w:rPr>
              <w:t>知能與預防災變</w:t>
            </w:r>
            <w:r w:rsidRPr="00872CBA">
              <w:rPr>
                <w:rFonts w:eastAsia="標楷體"/>
                <w:color w:val="FF0000"/>
              </w:rPr>
              <w:t>之</w:t>
            </w:r>
            <w:r w:rsidRPr="00872CBA">
              <w:rPr>
                <w:rFonts w:eastAsia="標楷體"/>
              </w:rPr>
              <w:t>安全衛生教育訓練。</w:t>
            </w:r>
          </w:p>
          <w:p w14:paraId="64988890" w14:textId="77777777" w:rsidR="00FE7158" w:rsidRPr="00872CBA" w:rsidRDefault="00FE7158" w:rsidP="00A46308">
            <w:pPr>
              <w:numPr>
                <w:ilvl w:val="0"/>
                <w:numId w:val="23"/>
              </w:numPr>
              <w:tabs>
                <w:tab w:val="clear" w:pos="720"/>
              </w:tabs>
              <w:snapToGrid w:val="0"/>
              <w:spacing w:line="360" w:lineRule="exact"/>
              <w:ind w:leftChars="6" w:left="504" w:hangingChars="204" w:hanging="490"/>
              <w:jc w:val="both"/>
              <w:rPr>
                <w:rFonts w:eastAsia="標楷體"/>
              </w:rPr>
            </w:pPr>
            <w:r w:rsidRPr="00872CBA">
              <w:rPr>
                <w:rFonts w:eastAsia="標楷體"/>
              </w:rPr>
              <w:t>實驗</w:t>
            </w:r>
            <w:bookmarkStart w:id="4" w:name="OLE_LINK5"/>
            <w:bookmarkStart w:id="5" w:name="OLE_LINK6"/>
            <w:r w:rsidRPr="00872CBA">
              <w:rPr>
                <w:rFonts w:eastAsia="標楷體"/>
              </w:rPr>
              <w:t>(</w:t>
            </w:r>
            <w:r w:rsidRPr="00872CBA">
              <w:rPr>
                <w:rFonts w:eastAsia="標楷體"/>
              </w:rPr>
              <w:t>習</w:t>
            </w:r>
            <w:r w:rsidRPr="00872CBA">
              <w:rPr>
                <w:rFonts w:eastAsia="標楷體"/>
              </w:rPr>
              <w:t>)</w:t>
            </w:r>
            <w:bookmarkEnd w:id="4"/>
            <w:bookmarkEnd w:id="5"/>
            <w:r w:rsidRPr="00872CBA">
              <w:rPr>
                <w:rFonts w:eastAsia="標楷體"/>
              </w:rPr>
              <w:t>場所一般安全衛生及危害通識教育訓練</w:t>
            </w:r>
            <w:r w:rsidRPr="00872CBA">
              <w:rPr>
                <w:rFonts w:eastAsia="標楷體" w:hint="eastAsia"/>
                <w:color w:val="FF0000"/>
              </w:rPr>
              <w:t>、輻射操作人員教育訓練</w:t>
            </w:r>
          </w:p>
          <w:p w14:paraId="4ABBF253" w14:textId="77777777" w:rsidR="00FE7158" w:rsidRPr="00872CBA" w:rsidRDefault="00FE7158" w:rsidP="00A46308">
            <w:pPr>
              <w:numPr>
                <w:ilvl w:val="0"/>
                <w:numId w:val="27"/>
              </w:numPr>
              <w:autoSpaceDE w:val="0"/>
              <w:autoSpaceDN w:val="0"/>
              <w:adjustRightInd w:val="0"/>
              <w:snapToGrid w:val="0"/>
              <w:spacing w:line="360" w:lineRule="exact"/>
              <w:ind w:leftChars="218" w:left="753" w:hangingChars="96" w:hanging="230"/>
              <w:rPr>
                <w:rFonts w:eastAsia="標楷體"/>
              </w:rPr>
            </w:pPr>
            <w:r w:rsidRPr="00872CBA">
              <w:rPr>
                <w:rFonts w:eastAsia="標楷體"/>
              </w:rPr>
              <w:t>事前作業</w:t>
            </w:r>
            <w:r w:rsidRPr="00872CBA">
              <w:rPr>
                <w:rFonts w:eastAsia="標楷體"/>
              </w:rPr>
              <w:t>(</w:t>
            </w:r>
            <w:r w:rsidRPr="00872CBA">
              <w:rPr>
                <w:rFonts w:eastAsia="標楷體" w:hint="eastAsia"/>
                <w:color w:val="FF0000"/>
              </w:rPr>
              <w:t>邀請講師、課程表、預借場地、簽到</w:t>
            </w:r>
            <w:r w:rsidRPr="00872CBA">
              <w:rPr>
                <w:rFonts w:eastAsia="標楷體"/>
              </w:rPr>
              <w:t>表、收據等</w:t>
            </w:r>
            <w:r w:rsidRPr="00872CBA">
              <w:rPr>
                <w:rFonts w:eastAsia="標楷體"/>
              </w:rPr>
              <w:t>)</w:t>
            </w:r>
            <w:r w:rsidRPr="00872CBA">
              <w:rPr>
                <w:rFonts w:eastAsia="標楷體"/>
              </w:rPr>
              <w:t>。</w:t>
            </w:r>
          </w:p>
          <w:p w14:paraId="274C3737" w14:textId="77777777" w:rsidR="00FE7158" w:rsidRPr="00872CBA" w:rsidRDefault="00FE7158" w:rsidP="00A46308">
            <w:pPr>
              <w:numPr>
                <w:ilvl w:val="0"/>
                <w:numId w:val="27"/>
              </w:numPr>
              <w:autoSpaceDE w:val="0"/>
              <w:autoSpaceDN w:val="0"/>
              <w:adjustRightInd w:val="0"/>
              <w:snapToGrid w:val="0"/>
              <w:spacing w:line="360" w:lineRule="exact"/>
              <w:ind w:leftChars="218" w:left="753" w:hangingChars="96" w:hanging="230"/>
              <w:rPr>
                <w:rFonts w:eastAsia="標楷體"/>
                <w:strike/>
                <w:color w:val="FF0000"/>
              </w:rPr>
            </w:pPr>
            <w:r w:rsidRPr="00872CBA">
              <w:rPr>
                <w:rFonts w:eastAsia="標楷體" w:hint="eastAsia"/>
                <w:color w:val="FF0000"/>
              </w:rPr>
              <w:t>發文給各系所、電子信件公告、校內活動報名系統開活動。</w:t>
            </w:r>
          </w:p>
          <w:p w14:paraId="31EF0363" w14:textId="6ADFA24C" w:rsidR="00FE7158" w:rsidRPr="00872CBA" w:rsidRDefault="00BF0650" w:rsidP="00A46308">
            <w:pPr>
              <w:numPr>
                <w:ilvl w:val="0"/>
                <w:numId w:val="27"/>
              </w:numPr>
              <w:autoSpaceDE w:val="0"/>
              <w:autoSpaceDN w:val="0"/>
              <w:adjustRightInd w:val="0"/>
              <w:snapToGrid w:val="0"/>
              <w:spacing w:line="360" w:lineRule="exact"/>
              <w:ind w:leftChars="218" w:left="753" w:hangingChars="96" w:hanging="230"/>
              <w:rPr>
                <w:rFonts w:eastAsia="標楷體"/>
              </w:rPr>
            </w:pPr>
            <w:r w:rsidRPr="00BF0650">
              <w:rPr>
                <w:rFonts w:eastAsia="標楷體"/>
                <w:color w:val="FF0000"/>
              </w:rPr>
              <w:t>核發</w:t>
            </w:r>
            <w:r w:rsidR="00FE7158" w:rsidRPr="00872CBA">
              <w:rPr>
                <w:rFonts w:eastAsia="標楷體"/>
              </w:rPr>
              <w:t>教育訓練證</w:t>
            </w:r>
            <w:r w:rsidR="00FE7158" w:rsidRPr="00872CBA">
              <w:rPr>
                <w:rFonts w:eastAsia="標楷體" w:hint="eastAsia"/>
                <w:color w:val="FF0000"/>
              </w:rPr>
              <w:t>明</w:t>
            </w:r>
            <w:r w:rsidR="00FE7158" w:rsidRPr="00872CBA">
              <w:rPr>
                <w:rFonts w:eastAsia="標楷體"/>
              </w:rPr>
              <w:t>。</w:t>
            </w:r>
          </w:p>
          <w:p w14:paraId="73742847" w14:textId="77777777" w:rsidR="00FE7158" w:rsidRPr="00872CBA" w:rsidRDefault="00FE7158" w:rsidP="00A46308">
            <w:pPr>
              <w:numPr>
                <w:ilvl w:val="0"/>
                <w:numId w:val="27"/>
              </w:numPr>
              <w:autoSpaceDE w:val="0"/>
              <w:autoSpaceDN w:val="0"/>
              <w:adjustRightInd w:val="0"/>
              <w:snapToGrid w:val="0"/>
              <w:spacing w:line="360" w:lineRule="exact"/>
              <w:ind w:leftChars="218" w:left="753" w:hangingChars="96" w:hanging="230"/>
              <w:rPr>
                <w:rFonts w:eastAsia="標楷體"/>
              </w:rPr>
            </w:pPr>
            <w:r w:rsidRPr="00872CBA">
              <w:rPr>
                <w:rFonts w:eastAsia="標楷體" w:hint="eastAsia"/>
                <w:color w:val="FF0000"/>
              </w:rPr>
              <w:t>核銷相關費用</w:t>
            </w:r>
            <w:r w:rsidRPr="00872CBA">
              <w:rPr>
                <w:rFonts w:eastAsia="標楷體"/>
              </w:rPr>
              <w:t>。</w:t>
            </w:r>
          </w:p>
        </w:tc>
      </w:tr>
      <w:tr w:rsidR="00FE7158" w:rsidRPr="00872CBA" w14:paraId="78C98EE0" w14:textId="77777777" w:rsidTr="00F65E8C">
        <w:tc>
          <w:tcPr>
            <w:tcW w:w="1288" w:type="dxa"/>
          </w:tcPr>
          <w:p w14:paraId="32E7DC48" w14:textId="77777777" w:rsidR="00FE7158" w:rsidRPr="00872CBA" w:rsidRDefault="00FE7158" w:rsidP="00F65E8C">
            <w:pPr>
              <w:snapToGrid w:val="0"/>
              <w:spacing w:line="360" w:lineRule="exact"/>
              <w:rPr>
                <w:rFonts w:eastAsia="標楷體"/>
              </w:rPr>
            </w:pPr>
            <w:r w:rsidRPr="00872CBA">
              <w:rPr>
                <w:rFonts w:eastAsia="標楷體"/>
              </w:rPr>
              <w:t>控制重點</w:t>
            </w:r>
          </w:p>
        </w:tc>
        <w:tc>
          <w:tcPr>
            <w:tcW w:w="8406" w:type="dxa"/>
            <w:gridSpan w:val="3"/>
          </w:tcPr>
          <w:p w14:paraId="03FA8270" w14:textId="77777777" w:rsidR="00FE7158" w:rsidRPr="00872CBA" w:rsidRDefault="00FE7158" w:rsidP="00A46308">
            <w:pPr>
              <w:numPr>
                <w:ilvl w:val="0"/>
                <w:numId w:val="24"/>
              </w:numPr>
              <w:tabs>
                <w:tab w:val="clear" w:pos="720"/>
              </w:tabs>
              <w:snapToGrid w:val="0"/>
              <w:spacing w:line="360" w:lineRule="exact"/>
              <w:ind w:leftChars="-2" w:left="-5" w:firstLine="0"/>
              <w:jc w:val="both"/>
              <w:rPr>
                <w:rFonts w:eastAsia="標楷體"/>
              </w:rPr>
            </w:pPr>
            <w:r w:rsidRPr="00872CBA">
              <w:rPr>
                <w:rFonts w:eastAsia="標楷體"/>
              </w:rPr>
              <w:t>各項教育訓練課程安排。</w:t>
            </w:r>
          </w:p>
          <w:p w14:paraId="3C6AB2B8" w14:textId="32C263AD" w:rsidR="00FE7158" w:rsidRPr="00872CBA" w:rsidRDefault="00FE7158" w:rsidP="00A46308">
            <w:pPr>
              <w:numPr>
                <w:ilvl w:val="0"/>
                <w:numId w:val="24"/>
              </w:numPr>
              <w:tabs>
                <w:tab w:val="clear" w:pos="720"/>
              </w:tabs>
              <w:snapToGrid w:val="0"/>
              <w:spacing w:line="360" w:lineRule="exact"/>
              <w:ind w:leftChars="-2" w:left="-5" w:firstLine="0"/>
              <w:jc w:val="both"/>
              <w:rPr>
                <w:rFonts w:eastAsia="標楷體"/>
              </w:rPr>
            </w:pPr>
            <w:r w:rsidRPr="00872CBA">
              <w:rPr>
                <w:rFonts w:eastAsia="標楷體" w:hint="eastAsia"/>
              </w:rPr>
              <w:t>安全衛生</w:t>
            </w:r>
            <w:r w:rsidRPr="00872CBA">
              <w:rPr>
                <w:rFonts w:eastAsia="標楷體"/>
              </w:rPr>
              <w:t>教育訓練</w:t>
            </w:r>
            <w:r w:rsidRPr="00872CBA">
              <w:rPr>
                <w:rFonts w:eastAsia="標楷體" w:hint="eastAsia"/>
                <w:color w:val="FF0000"/>
              </w:rPr>
              <w:t>證明</w:t>
            </w:r>
            <w:r w:rsidRPr="00872CBA">
              <w:rPr>
                <w:rFonts w:eastAsia="標楷體"/>
              </w:rPr>
              <w:t>核發。</w:t>
            </w:r>
          </w:p>
          <w:p w14:paraId="645700E0" w14:textId="77777777" w:rsidR="00FE7158" w:rsidRPr="00872CBA" w:rsidRDefault="00FE7158" w:rsidP="00A46308">
            <w:pPr>
              <w:numPr>
                <w:ilvl w:val="0"/>
                <w:numId w:val="24"/>
              </w:numPr>
              <w:tabs>
                <w:tab w:val="clear" w:pos="720"/>
              </w:tabs>
              <w:snapToGrid w:val="0"/>
              <w:spacing w:line="360" w:lineRule="exact"/>
              <w:ind w:leftChars="-2" w:left="-5" w:firstLine="0"/>
              <w:jc w:val="both"/>
              <w:rPr>
                <w:rFonts w:eastAsia="標楷體"/>
              </w:rPr>
            </w:pPr>
            <w:r w:rsidRPr="00872CBA">
              <w:rPr>
                <w:rFonts w:eastAsia="標楷體"/>
              </w:rPr>
              <w:t>各項教育訓練按規定辦理</w:t>
            </w:r>
            <w:r w:rsidRPr="00872CBA">
              <w:rPr>
                <w:rFonts w:eastAsia="標楷體" w:hint="eastAsia"/>
                <w:color w:val="FF0000"/>
              </w:rPr>
              <w:t>經費核銷</w:t>
            </w:r>
            <w:r w:rsidRPr="00872CBA">
              <w:rPr>
                <w:rFonts w:eastAsia="標楷體"/>
              </w:rPr>
              <w:t>。</w:t>
            </w:r>
          </w:p>
        </w:tc>
      </w:tr>
      <w:tr w:rsidR="00FE7158" w:rsidRPr="00872CBA" w14:paraId="6A91FCA8" w14:textId="77777777" w:rsidTr="00F65E8C">
        <w:tc>
          <w:tcPr>
            <w:tcW w:w="1288" w:type="dxa"/>
          </w:tcPr>
          <w:p w14:paraId="677B3117" w14:textId="77777777" w:rsidR="00FE7158" w:rsidRPr="00872CBA" w:rsidRDefault="00FE7158" w:rsidP="00F65E8C">
            <w:pPr>
              <w:snapToGrid w:val="0"/>
              <w:spacing w:line="360" w:lineRule="exact"/>
              <w:rPr>
                <w:rFonts w:eastAsia="標楷體"/>
              </w:rPr>
            </w:pPr>
            <w:r w:rsidRPr="00872CBA">
              <w:rPr>
                <w:rFonts w:eastAsia="標楷體"/>
              </w:rPr>
              <w:t>法令依據</w:t>
            </w:r>
          </w:p>
        </w:tc>
        <w:tc>
          <w:tcPr>
            <w:tcW w:w="8406" w:type="dxa"/>
            <w:gridSpan w:val="3"/>
          </w:tcPr>
          <w:p w14:paraId="7C173A29" w14:textId="77777777" w:rsidR="00FE7158" w:rsidRPr="00872CBA" w:rsidRDefault="00FE7158" w:rsidP="00A46308">
            <w:pPr>
              <w:numPr>
                <w:ilvl w:val="0"/>
                <w:numId w:val="25"/>
              </w:numPr>
              <w:tabs>
                <w:tab w:val="clear" w:pos="720"/>
              </w:tabs>
              <w:snapToGrid w:val="0"/>
              <w:spacing w:line="360" w:lineRule="exact"/>
              <w:ind w:leftChars="-2" w:left="-5" w:firstLine="0"/>
              <w:rPr>
                <w:rFonts w:eastAsia="標楷體"/>
              </w:rPr>
            </w:pPr>
            <w:r w:rsidRPr="00872CBA">
              <w:rPr>
                <w:rFonts w:eastAsia="標楷體"/>
              </w:rPr>
              <w:t>職業安全衛生法</w:t>
            </w:r>
          </w:p>
          <w:p w14:paraId="7B333757" w14:textId="77777777" w:rsidR="00692C13" w:rsidRPr="00872CBA" w:rsidRDefault="00692C13" w:rsidP="00A46308">
            <w:pPr>
              <w:numPr>
                <w:ilvl w:val="0"/>
                <w:numId w:val="25"/>
              </w:numPr>
              <w:tabs>
                <w:tab w:val="clear" w:pos="720"/>
              </w:tabs>
              <w:snapToGrid w:val="0"/>
              <w:spacing w:line="360" w:lineRule="exact"/>
              <w:ind w:leftChars="-2" w:left="475" w:hangingChars="200" w:hanging="480"/>
              <w:rPr>
                <w:rFonts w:eastAsia="標楷體"/>
              </w:rPr>
            </w:pPr>
            <w:r w:rsidRPr="00872CBA">
              <w:rPr>
                <w:rFonts w:eastAsia="標楷體"/>
              </w:rPr>
              <w:t>職業安全衛生教育訓練規則</w:t>
            </w:r>
          </w:p>
          <w:p w14:paraId="221F2BEF" w14:textId="77777777" w:rsidR="00FE7158" w:rsidRPr="00872CBA" w:rsidRDefault="00FE7158" w:rsidP="00A46308">
            <w:pPr>
              <w:numPr>
                <w:ilvl w:val="0"/>
                <w:numId w:val="25"/>
              </w:numPr>
              <w:tabs>
                <w:tab w:val="clear" w:pos="720"/>
              </w:tabs>
              <w:snapToGrid w:val="0"/>
              <w:spacing w:line="360" w:lineRule="exact"/>
              <w:ind w:leftChars="-2" w:left="-5" w:firstLine="0"/>
              <w:rPr>
                <w:rFonts w:eastAsia="標楷體"/>
              </w:rPr>
            </w:pPr>
            <w:r w:rsidRPr="00872CBA">
              <w:rPr>
                <w:rFonts w:eastAsia="標楷體"/>
              </w:rPr>
              <w:t>游離輻射防護法</w:t>
            </w:r>
          </w:p>
          <w:p w14:paraId="15B5628A" w14:textId="77777777" w:rsidR="00FE7158" w:rsidRPr="00872CBA" w:rsidRDefault="00FE7158" w:rsidP="00A46308">
            <w:pPr>
              <w:numPr>
                <w:ilvl w:val="0"/>
                <w:numId w:val="25"/>
              </w:numPr>
              <w:tabs>
                <w:tab w:val="clear" w:pos="720"/>
              </w:tabs>
              <w:snapToGrid w:val="0"/>
              <w:spacing w:line="360" w:lineRule="exact"/>
              <w:ind w:leftChars="-2" w:left="475" w:hangingChars="200" w:hanging="480"/>
              <w:rPr>
                <w:rFonts w:eastAsia="標楷體"/>
              </w:rPr>
            </w:pPr>
            <w:r w:rsidRPr="00872CBA">
              <w:rPr>
                <w:rFonts w:ascii="標楷體" w:eastAsia="標楷體" w:hAnsi="標楷體" w:hint="eastAsia"/>
                <w:bCs/>
                <w:color w:val="FF0000"/>
              </w:rPr>
              <w:t>游離輻射防護法施行細則</w:t>
            </w:r>
          </w:p>
        </w:tc>
      </w:tr>
      <w:tr w:rsidR="00FE7158" w:rsidRPr="00872CBA" w14:paraId="76FE2CD8" w14:textId="77777777" w:rsidTr="00F65E8C">
        <w:tc>
          <w:tcPr>
            <w:tcW w:w="1288" w:type="dxa"/>
          </w:tcPr>
          <w:p w14:paraId="7D969F88" w14:textId="77777777" w:rsidR="00FE7158" w:rsidRPr="00872CBA" w:rsidRDefault="00FE7158" w:rsidP="00F65E8C">
            <w:pPr>
              <w:snapToGrid w:val="0"/>
              <w:spacing w:line="360" w:lineRule="exact"/>
              <w:rPr>
                <w:rFonts w:eastAsia="標楷體"/>
              </w:rPr>
            </w:pPr>
            <w:r w:rsidRPr="00872CBA">
              <w:rPr>
                <w:rFonts w:eastAsia="標楷體"/>
              </w:rPr>
              <w:t>使用表單</w:t>
            </w:r>
          </w:p>
        </w:tc>
        <w:tc>
          <w:tcPr>
            <w:tcW w:w="8406" w:type="dxa"/>
            <w:gridSpan w:val="3"/>
          </w:tcPr>
          <w:p w14:paraId="167310D5" w14:textId="7D412723" w:rsidR="00FE7158" w:rsidRPr="00BF0650" w:rsidRDefault="00FE7158" w:rsidP="00A46308">
            <w:pPr>
              <w:numPr>
                <w:ilvl w:val="0"/>
                <w:numId w:val="26"/>
              </w:numPr>
              <w:tabs>
                <w:tab w:val="clear" w:pos="720"/>
              </w:tabs>
              <w:snapToGrid w:val="0"/>
              <w:spacing w:line="360" w:lineRule="exact"/>
              <w:ind w:leftChars="-2" w:left="-5" w:firstLine="0"/>
              <w:rPr>
                <w:rFonts w:eastAsia="標楷體"/>
                <w:color w:val="FF0000"/>
              </w:rPr>
            </w:pPr>
            <w:r w:rsidRPr="00BF0650">
              <w:rPr>
                <w:rFonts w:eastAsia="標楷體"/>
                <w:color w:val="FF0000"/>
              </w:rPr>
              <w:t>收據</w:t>
            </w:r>
          </w:p>
          <w:p w14:paraId="5759688F" w14:textId="77777777" w:rsidR="00FE7158" w:rsidRPr="00872CBA" w:rsidRDefault="00FE7158" w:rsidP="00A46308">
            <w:pPr>
              <w:numPr>
                <w:ilvl w:val="0"/>
                <w:numId w:val="26"/>
              </w:numPr>
              <w:tabs>
                <w:tab w:val="clear" w:pos="720"/>
              </w:tabs>
              <w:snapToGrid w:val="0"/>
              <w:spacing w:line="360" w:lineRule="exact"/>
              <w:ind w:leftChars="-2" w:left="-5" w:firstLine="0"/>
              <w:rPr>
                <w:rFonts w:eastAsia="標楷體"/>
              </w:rPr>
            </w:pPr>
            <w:r w:rsidRPr="00872CBA">
              <w:rPr>
                <w:rFonts w:eastAsia="標楷體" w:hint="eastAsia"/>
                <w:color w:val="FF0000"/>
              </w:rPr>
              <w:t>簽到單</w:t>
            </w:r>
          </w:p>
          <w:p w14:paraId="1C0D2419" w14:textId="77777777" w:rsidR="00FE7158" w:rsidRPr="00872CBA" w:rsidRDefault="00FE7158" w:rsidP="00A46308">
            <w:pPr>
              <w:numPr>
                <w:ilvl w:val="0"/>
                <w:numId w:val="26"/>
              </w:numPr>
              <w:tabs>
                <w:tab w:val="clear" w:pos="720"/>
              </w:tabs>
              <w:snapToGrid w:val="0"/>
              <w:spacing w:line="360" w:lineRule="exact"/>
              <w:ind w:leftChars="-2" w:left="-5" w:firstLine="0"/>
              <w:rPr>
                <w:rFonts w:ascii="標楷體" w:eastAsia="標楷體" w:hAnsi="標楷體"/>
                <w:bCs/>
                <w:color w:val="FF0000"/>
              </w:rPr>
            </w:pPr>
            <w:r w:rsidRPr="00872CBA">
              <w:rPr>
                <w:rFonts w:ascii="標楷體" w:eastAsia="標楷體" w:hAnsi="標楷體" w:hint="eastAsia"/>
                <w:bCs/>
                <w:color w:val="FF0000"/>
              </w:rPr>
              <w:t>教育訓練課程表</w:t>
            </w:r>
          </w:p>
          <w:p w14:paraId="3F2E8702" w14:textId="77777777" w:rsidR="00FE7158" w:rsidRPr="00872CBA" w:rsidRDefault="00FE7158" w:rsidP="00A46308">
            <w:pPr>
              <w:numPr>
                <w:ilvl w:val="0"/>
                <w:numId w:val="26"/>
              </w:numPr>
              <w:tabs>
                <w:tab w:val="clear" w:pos="720"/>
              </w:tabs>
              <w:snapToGrid w:val="0"/>
              <w:spacing w:line="360" w:lineRule="exact"/>
              <w:ind w:leftChars="-2" w:left="-5" w:firstLine="0"/>
              <w:rPr>
                <w:rFonts w:eastAsia="標楷體"/>
              </w:rPr>
            </w:pPr>
            <w:r w:rsidRPr="00872CBA">
              <w:rPr>
                <w:rFonts w:ascii="標楷體" w:eastAsia="標楷體" w:hAnsi="標楷體" w:hint="eastAsia"/>
                <w:bCs/>
                <w:color w:val="FF0000"/>
              </w:rPr>
              <w:t>安全衛生教育訓練證明</w:t>
            </w:r>
          </w:p>
        </w:tc>
      </w:tr>
    </w:tbl>
    <w:p w14:paraId="2C609F89" w14:textId="6B1D86B8" w:rsidR="00FE7158" w:rsidRPr="00872CBA" w:rsidRDefault="00FE7158" w:rsidP="00FE7158">
      <w:pPr>
        <w:adjustRightInd w:val="0"/>
        <w:snapToGrid w:val="0"/>
        <w:spacing w:line="360" w:lineRule="exact"/>
        <w:ind w:left="180" w:hangingChars="75" w:hanging="180"/>
        <w:rPr>
          <w:rFonts w:eastAsia="標楷體"/>
        </w:rPr>
      </w:pPr>
      <w:r w:rsidRPr="00872CBA">
        <w:rPr>
          <w:rFonts w:eastAsia="標楷體"/>
        </w:rPr>
        <w:br w:type="page"/>
      </w:r>
    </w:p>
    <w:p w14:paraId="615D77E2" w14:textId="77777777" w:rsidR="00FE7158" w:rsidRPr="00872CBA" w:rsidRDefault="00FE7158" w:rsidP="00FE7158">
      <w:pPr>
        <w:jc w:val="center"/>
        <w:rPr>
          <w:rFonts w:eastAsia="標楷體"/>
          <w:bCs/>
          <w:sz w:val="28"/>
          <w:szCs w:val="28"/>
        </w:rPr>
      </w:pPr>
      <w:r w:rsidRPr="00872CBA">
        <w:rPr>
          <w:rFonts w:eastAsia="標楷體"/>
          <w:sz w:val="28"/>
          <w:szCs w:val="28"/>
        </w:rPr>
        <w:lastRenderedPageBreak/>
        <w:t>環境安全科技中心</w:t>
      </w:r>
      <w:r w:rsidRPr="00872CBA">
        <w:rPr>
          <w:rFonts w:eastAsia="標楷體"/>
          <w:sz w:val="28"/>
          <w:szCs w:val="28"/>
        </w:rPr>
        <w:t xml:space="preserve"> </w:t>
      </w:r>
      <w:r w:rsidRPr="00872CBA">
        <w:rPr>
          <w:rFonts w:eastAsia="標楷體"/>
          <w:sz w:val="28"/>
          <w:szCs w:val="28"/>
        </w:rPr>
        <w:t>實驗</w:t>
      </w:r>
      <w:r w:rsidRPr="00872CBA">
        <w:rPr>
          <w:rFonts w:eastAsia="標楷體"/>
          <w:sz w:val="28"/>
          <w:szCs w:val="28"/>
        </w:rPr>
        <w:t>(</w:t>
      </w:r>
      <w:r w:rsidRPr="00872CBA">
        <w:rPr>
          <w:rFonts w:eastAsia="標楷體"/>
          <w:sz w:val="28"/>
          <w:szCs w:val="28"/>
        </w:rPr>
        <w:t>習</w:t>
      </w:r>
      <w:r w:rsidRPr="00872CBA">
        <w:rPr>
          <w:rFonts w:eastAsia="標楷體"/>
          <w:sz w:val="28"/>
          <w:szCs w:val="28"/>
        </w:rPr>
        <w:t>)</w:t>
      </w:r>
      <w:r w:rsidRPr="00872CBA">
        <w:rPr>
          <w:rFonts w:eastAsia="標楷體"/>
          <w:sz w:val="28"/>
          <w:szCs w:val="28"/>
        </w:rPr>
        <w:t>場所安全衛生教育訓練</w:t>
      </w:r>
      <w:r w:rsidRPr="00872CBA">
        <w:rPr>
          <w:rFonts w:eastAsia="標楷體"/>
          <w:sz w:val="28"/>
          <w:szCs w:val="28"/>
        </w:rPr>
        <w:t xml:space="preserve"> </w:t>
      </w:r>
      <w:r w:rsidRPr="00872CBA">
        <w:rPr>
          <w:rFonts w:eastAsia="標楷體"/>
          <w:sz w:val="28"/>
          <w:szCs w:val="28"/>
        </w:rPr>
        <w:t>作</w:t>
      </w:r>
      <w:r w:rsidRPr="00872CBA">
        <w:rPr>
          <w:rFonts w:eastAsia="標楷體"/>
          <w:bCs/>
          <w:sz w:val="28"/>
          <w:szCs w:val="28"/>
        </w:rPr>
        <w:t>業流程圖</w:t>
      </w:r>
      <w:r w:rsidRPr="00872CBA">
        <w:rPr>
          <w:rFonts w:eastAsia="標楷體"/>
          <w:color w:val="FF0000"/>
          <w:sz w:val="28"/>
        </w:rPr>
        <w:t>(</w:t>
      </w:r>
      <w:r w:rsidRPr="00872CBA">
        <w:rPr>
          <w:rFonts w:eastAsia="標楷體"/>
          <w:color w:val="FF0000"/>
          <w:sz w:val="28"/>
        </w:rPr>
        <w:t>修正後</w:t>
      </w:r>
      <w:r w:rsidRPr="00872CBA">
        <w:rPr>
          <w:rFonts w:eastAsia="標楷體"/>
          <w:color w:val="FF0000"/>
          <w:sz w:val="28"/>
        </w:rPr>
        <w:t>)</w:t>
      </w:r>
    </w:p>
    <w:p w14:paraId="27AA8C8D" w14:textId="1E70477D" w:rsidR="00FE7158" w:rsidRPr="00872CBA" w:rsidRDefault="00FE7158" w:rsidP="00FE7158">
      <w:pPr>
        <w:jc w:val="center"/>
        <w:rPr>
          <w:rFonts w:eastAsia="標楷體"/>
          <w:bCs/>
          <w:sz w:val="28"/>
          <w:szCs w:val="28"/>
        </w:rPr>
      </w:pPr>
    </w:p>
    <w:p w14:paraId="54DEC261" w14:textId="04C2C1F1" w:rsidR="00FE7158" w:rsidRPr="00872CBA" w:rsidRDefault="00632016" w:rsidP="00FE7158">
      <w:pPr>
        <w:jc w:val="center"/>
        <w:rPr>
          <w:rFonts w:eastAsia="標楷體"/>
          <w:sz w:val="28"/>
          <w:szCs w:val="28"/>
        </w:rPr>
      </w:pPr>
      <w:r>
        <w:rPr>
          <w:noProof/>
        </w:rPr>
        <w:drawing>
          <wp:inline distT="0" distB="0" distL="0" distR="0" wp14:anchorId="195389AE" wp14:editId="4FADE13E">
            <wp:extent cx="1628917" cy="4941737"/>
            <wp:effectExtent l="0" t="0" r="9525" b="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42108" cy="4981756"/>
                    </a:xfrm>
                    <a:prstGeom prst="rect">
                      <a:avLst/>
                    </a:prstGeom>
                    <a:noFill/>
                    <a:ln>
                      <a:noFill/>
                    </a:ln>
                  </pic:spPr>
                </pic:pic>
              </a:graphicData>
            </a:graphic>
          </wp:inline>
        </w:drawing>
      </w:r>
    </w:p>
    <w:p w14:paraId="62D265AE" w14:textId="77777777" w:rsidR="00FE7158" w:rsidRPr="00872CBA" w:rsidRDefault="00FE7158" w:rsidP="00255B79">
      <w:pPr>
        <w:jc w:val="center"/>
        <w:rPr>
          <w:rFonts w:eastAsia="標楷體"/>
          <w:sz w:val="28"/>
          <w:szCs w:val="32"/>
        </w:rPr>
      </w:pPr>
      <w:r w:rsidRPr="00872CBA">
        <w:rPr>
          <w:rFonts w:eastAsia="標楷體"/>
          <w:sz w:val="28"/>
          <w:szCs w:val="28"/>
        </w:rPr>
        <w:br w:type="page"/>
      </w:r>
      <w:r w:rsidRPr="00872CBA">
        <w:rPr>
          <w:rFonts w:eastAsia="標楷體"/>
          <w:sz w:val="28"/>
          <w:szCs w:val="32"/>
        </w:rPr>
        <w:lastRenderedPageBreak/>
        <w:t>環境安全科技中心內部控制制度控制作業自行評估表</w:t>
      </w:r>
      <w:r w:rsidRPr="00872CBA">
        <w:rPr>
          <w:rFonts w:eastAsia="標楷體"/>
          <w:color w:val="FF0000"/>
          <w:sz w:val="28"/>
        </w:rPr>
        <w:t>(</w:t>
      </w:r>
      <w:r w:rsidRPr="00872CBA">
        <w:rPr>
          <w:rFonts w:eastAsia="標楷體"/>
          <w:color w:val="FF0000"/>
          <w:sz w:val="28"/>
        </w:rPr>
        <w:t>修正後</w:t>
      </w:r>
      <w:r w:rsidRPr="00872CBA">
        <w:rPr>
          <w:rFonts w:eastAsia="標楷體"/>
          <w:color w:val="FF0000"/>
          <w:sz w:val="28"/>
        </w:rPr>
        <w:t>)</w:t>
      </w:r>
    </w:p>
    <w:p w14:paraId="3C93A9F7" w14:textId="513EF53B" w:rsidR="00FE7158" w:rsidRPr="00872CBA" w:rsidRDefault="00255B79" w:rsidP="00FE7158">
      <w:pPr>
        <w:widowControl/>
        <w:snapToGrid w:val="0"/>
        <w:spacing w:line="360" w:lineRule="exact"/>
        <w:ind w:leftChars="75" w:left="641" w:hangingChars="192" w:hanging="461"/>
        <w:jc w:val="center"/>
        <w:rPr>
          <w:rFonts w:eastAsia="標楷體"/>
          <w:b/>
          <w:sz w:val="32"/>
          <w:szCs w:val="32"/>
        </w:rPr>
      </w:pPr>
      <w:r w:rsidRPr="00872CBA">
        <w:rPr>
          <w:rFonts w:eastAsia="標楷體" w:hint="eastAsia"/>
        </w:rPr>
        <w:t>________</w:t>
      </w:r>
      <w:r w:rsidRPr="00872CBA">
        <w:rPr>
          <w:rFonts w:eastAsia="標楷體" w:hint="eastAsia"/>
        </w:rPr>
        <w:t>年度</w:t>
      </w:r>
    </w:p>
    <w:p w14:paraId="07EC35D6" w14:textId="77777777" w:rsidR="00FE7158" w:rsidRPr="00872CBA" w:rsidRDefault="00FE7158" w:rsidP="00255B79">
      <w:pPr>
        <w:widowControl/>
        <w:snapToGrid w:val="0"/>
        <w:spacing w:line="360" w:lineRule="auto"/>
        <w:ind w:leftChars="75" w:left="641" w:hangingChars="192" w:hanging="461"/>
        <w:rPr>
          <w:rFonts w:eastAsia="標楷體"/>
        </w:rPr>
      </w:pPr>
      <w:r w:rsidRPr="00872CBA">
        <w:rPr>
          <w:rFonts w:eastAsia="標楷體"/>
        </w:rPr>
        <w:t>評估單位：環境安全科技中心</w:t>
      </w:r>
      <w:r w:rsidRPr="00872CBA">
        <w:rPr>
          <w:rFonts w:eastAsia="標楷體"/>
        </w:rPr>
        <w:t>-</w:t>
      </w:r>
      <w:r w:rsidRPr="00872CBA">
        <w:rPr>
          <w:rFonts w:eastAsia="標楷體"/>
        </w:rPr>
        <w:t>安全衛生組</w:t>
      </w:r>
    </w:p>
    <w:p w14:paraId="0BDA02B3" w14:textId="77777777" w:rsidR="00FE7158" w:rsidRPr="00872CBA" w:rsidRDefault="00FE7158" w:rsidP="00255B79">
      <w:pPr>
        <w:widowControl/>
        <w:snapToGrid w:val="0"/>
        <w:spacing w:line="360" w:lineRule="auto"/>
        <w:ind w:leftChars="75" w:left="641" w:hangingChars="192" w:hanging="461"/>
        <w:rPr>
          <w:rFonts w:eastAsia="標楷體"/>
        </w:rPr>
      </w:pPr>
      <w:r w:rsidRPr="00872CBA">
        <w:rPr>
          <w:rFonts w:eastAsia="標楷體"/>
        </w:rPr>
        <w:t>作業類別</w:t>
      </w:r>
      <w:r w:rsidRPr="00872CBA">
        <w:rPr>
          <w:rFonts w:eastAsia="標楷體"/>
        </w:rPr>
        <w:t>(</w:t>
      </w:r>
      <w:r w:rsidRPr="00872CBA">
        <w:rPr>
          <w:rFonts w:eastAsia="標楷體"/>
        </w:rPr>
        <w:t>項目</w:t>
      </w:r>
      <w:r w:rsidRPr="00872CBA">
        <w:rPr>
          <w:rFonts w:eastAsia="標楷體"/>
        </w:rPr>
        <w:t>)</w:t>
      </w:r>
      <w:r w:rsidRPr="00872CBA">
        <w:rPr>
          <w:rFonts w:eastAsia="標楷體"/>
        </w:rPr>
        <w:t>：實驗</w:t>
      </w:r>
      <w:r w:rsidRPr="00872CBA">
        <w:rPr>
          <w:rFonts w:eastAsia="標楷體"/>
        </w:rPr>
        <w:t>(</w:t>
      </w:r>
      <w:r w:rsidRPr="00872CBA">
        <w:rPr>
          <w:rFonts w:eastAsia="標楷體"/>
        </w:rPr>
        <w:t>習</w:t>
      </w:r>
      <w:r w:rsidRPr="00872CBA">
        <w:rPr>
          <w:rFonts w:eastAsia="標楷體"/>
        </w:rPr>
        <w:t>)</w:t>
      </w:r>
      <w:r w:rsidRPr="00872CBA">
        <w:rPr>
          <w:rFonts w:eastAsia="標楷體"/>
        </w:rPr>
        <w:t>場所安全衛生教育訓練</w:t>
      </w:r>
    </w:p>
    <w:p w14:paraId="45A64A18" w14:textId="77777777" w:rsidR="00FE7158" w:rsidRPr="00872CBA" w:rsidRDefault="00FE7158" w:rsidP="00255B79">
      <w:pPr>
        <w:widowControl/>
        <w:snapToGrid w:val="0"/>
        <w:spacing w:line="360" w:lineRule="auto"/>
        <w:ind w:leftChars="75" w:left="641" w:hangingChars="192" w:hanging="461"/>
        <w:rPr>
          <w:rFonts w:eastAsia="標楷體" w:cs="新細明體"/>
          <w:bCs/>
          <w:kern w:val="0"/>
        </w:rPr>
      </w:pPr>
      <w:r w:rsidRPr="00872CBA">
        <w:rPr>
          <w:rFonts w:eastAsia="標楷體" w:cs="新細明體" w:hint="eastAsia"/>
          <w:bCs/>
          <w:kern w:val="0"/>
        </w:rPr>
        <w:t>評估期間：</w:t>
      </w:r>
      <w:r w:rsidRPr="00872CBA">
        <w:rPr>
          <w:rFonts w:ascii="Segoe UI Emoji" w:eastAsia="Segoe UI Emoji" w:hAnsi="Segoe UI Emoji" w:cs="Segoe UI Emoji" w:hint="eastAsia"/>
        </w:rPr>
        <w:t>○○</w:t>
      </w:r>
      <w:r w:rsidRPr="00872CBA">
        <w:rPr>
          <w:rFonts w:eastAsia="標楷體" w:hint="eastAsia"/>
        </w:rPr>
        <w:t>年</w:t>
      </w:r>
      <w:r w:rsidRPr="00872CBA">
        <w:rPr>
          <w:rFonts w:ascii="Segoe UI Emoji" w:eastAsia="Segoe UI Emoji" w:hAnsi="Segoe UI Emoji" w:cs="Segoe UI Emoji" w:hint="eastAsia"/>
        </w:rPr>
        <w:t>○○</w:t>
      </w:r>
      <w:r w:rsidRPr="00872CBA">
        <w:rPr>
          <w:rFonts w:eastAsia="標楷體" w:hint="eastAsia"/>
        </w:rPr>
        <w:t>月</w:t>
      </w:r>
      <w:r w:rsidRPr="00872CBA">
        <w:rPr>
          <w:rFonts w:ascii="Segoe UI Emoji" w:eastAsia="Segoe UI Emoji" w:hAnsi="Segoe UI Emoji" w:cs="Segoe UI Emoji" w:hint="eastAsia"/>
          <w:bCs/>
          <w:kern w:val="0"/>
        </w:rPr>
        <w:t>○○</w:t>
      </w:r>
      <w:r w:rsidRPr="00872CBA">
        <w:rPr>
          <w:rFonts w:eastAsia="標楷體" w:cs="新細明體" w:hint="eastAsia"/>
          <w:bCs/>
          <w:kern w:val="0"/>
        </w:rPr>
        <w:t>日</w:t>
      </w:r>
      <w:r w:rsidRPr="00872CBA">
        <w:rPr>
          <w:rFonts w:eastAsia="標楷體" w:hint="eastAsia"/>
        </w:rPr>
        <w:t>至</w:t>
      </w:r>
      <w:r w:rsidRPr="00872CBA">
        <w:rPr>
          <w:rFonts w:ascii="Segoe UI Emoji" w:eastAsia="Segoe UI Emoji" w:hAnsi="Segoe UI Emoji" w:cs="Segoe UI Emoji" w:hint="eastAsia"/>
        </w:rPr>
        <w:t>○○</w:t>
      </w:r>
      <w:r w:rsidRPr="00872CBA">
        <w:rPr>
          <w:rFonts w:eastAsia="標楷體" w:hint="eastAsia"/>
        </w:rPr>
        <w:t>年</w:t>
      </w:r>
      <w:r w:rsidRPr="00872CBA">
        <w:rPr>
          <w:rFonts w:ascii="Segoe UI Emoji" w:eastAsia="Segoe UI Emoji" w:hAnsi="Segoe UI Emoji" w:cs="Segoe UI Emoji" w:hint="eastAsia"/>
        </w:rPr>
        <w:t>○○</w:t>
      </w:r>
      <w:r w:rsidRPr="00872CBA">
        <w:rPr>
          <w:rFonts w:eastAsia="標楷體" w:hint="eastAsia"/>
        </w:rPr>
        <w:t>月</w:t>
      </w:r>
      <w:r w:rsidRPr="00872CBA">
        <w:rPr>
          <w:rFonts w:ascii="Segoe UI Emoji" w:eastAsia="Segoe UI Emoji" w:hAnsi="Segoe UI Emoji" w:cs="Segoe UI Emoji" w:hint="eastAsia"/>
          <w:bCs/>
          <w:kern w:val="0"/>
        </w:rPr>
        <w:t>○○</w:t>
      </w:r>
      <w:r w:rsidRPr="00872CBA">
        <w:rPr>
          <w:rFonts w:eastAsia="標楷體" w:cs="新細明體" w:hint="eastAsia"/>
          <w:bCs/>
          <w:kern w:val="0"/>
        </w:rPr>
        <w:t>日</w:t>
      </w:r>
    </w:p>
    <w:p w14:paraId="177555FC" w14:textId="77777777" w:rsidR="00FE7158" w:rsidRPr="00872CBA" w:rsidRDefault="00FE7158" w:rsidP="00255B79">
      <w:pPr>
        <w:widowControl/>
        <w:snapToGrid w:val="0"/>
        <w:spacing w:line="360" w:lineRule="auto"/>
        <w:ind w:leftChars="75" w:left="641" w:hangingChars="192" w:hanging="461"/>
        <w:rPr>
          <w:rFonts w:eastAsia="標楷體" w:cs="新細明體"/>
          <w:bCs/>
          <w:kern w:val="0"/>
        </w:rPr>
      </w:pPr>
      <w:r w:rsidRPr="00872CBA">
        <w:rPr>
          <w:rFonts w:eastAsia="標楷體" w:cs="新細明體" w:hint="eastAsia"/>
          <w:bCs/>
          <w:kern w:val="0"/>
        </w:rPr>
        <w:t>滾動式修正風險評量表：</w:t>
      </w:r>
    </w:p>
    <w:tbl>
      <w:tblPr>
        <w:tblW w:w="8360" w:type="dxa"/>
        <w:tblInd w:w="679" w:type="dxa"/>
        <w:tblCellMar>
          <w:left w:w="10" w:type="dxa"/>
          <w:right w:w="10" w:type="dxa"/>
        </w:tblCellMar>
        <w:tblLook w:val="04A0" w:firstRow="1" w:lastRow="0" w:firstColumn="1" w:lastColumn="0" w:noHBand="0" w:noVBand="1"/>
      </w:tblPr>
      <w:tblGrid>
        <w:gridCol w:w="1981"/>
        <w:gridCol w:w="1984"/>
        <w:gridCol w:w="1985"/>
        <w:gridCol w:w="2410"/>
      </w:tblGrid>
      <w:tr w:rsidR="00255B79" w:rsidRPr="00872CBA" w14:paraId="69EDD897" w14:textId="77777777" w:rsidTr="006131A6">
        <w:tc>
          <w:tcPr>
            <w:tcW w:w="1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5F5D93" w14:textId="77777777" w:rsidR="00255B79" w:rsidRPr="00872CBA" w:rsidRDefault="00255B79" w:rsidP="00AA31B6">
            <w:pPr>
              <w:widowControl/>
              <w:jc w:val="center"/>
              <w:rPr>
                <w:rFonts w:eastAsia="標楷體"/>
                <w:kern w:val="3"/>
              </w:rPr>
            </w:pP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95C7C4" w14:textId="77777777" w:rsidR="00255B79" w:rsidRPr="00872CBA" w:rsidRDefault="00255B79" w:rsidP="00AA31B6">
            <w:pPr>
              <w:widowControl/>
              <w:jc w:val="center"/>
              <w:rPr>
                <w:rFonts w:eastAsia="標楷體"/>
                <w:kern w:val="3"/>
              </w:rPr>
            </w:pPr>
            <w:r w:rsidRPr="00872CBA">
              <w:rPr>
                <w:rFonts w:eastAsia="標楷體" w:hint="eastAsia"/>
                <w:kern w:val="3"/>
              </w:rPr>
              <w:t>發生可能性</w:t>
            </w:r>
            <w:r w:rsidRPr="00872CBA">
              <w:rPr>
                <w:rFonts w:eastAsia="標楷體" w:hint="eastAsia"/>
                <w:kern w:val="3"/>
              </w:rPr>
              <w:t>(L)</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1D6B51" w14:textId="77777777" w:rsidR="00255B79" w:rsidRPr="00872CBA" w:rsidRDefault="00255B79" w:rsidP="00AA31B6">
            <w:pPr>
              <w:widowControl/>
              <w:jc w:val="center"/>
              <w:rPr>
                <w:rFonts w:eastAsia="標楷體"/>
                <w:kern w:val="3"/>
              </w:rPr>
            </w:pPr>
            <w:r w:rsidRPr="00872CBA">
              <w:rPr>
                <w:rFonts w:eastAsia="標楷體" w:hint="eastAsia"/>
                <w:kern w:val="3"/>
              </w:rPr>
              <w:t>影響程度</w:t>
            </w:r>
            <w:r w:rsidRPr="00872CBA">
              <w:rPr>
                <w:rFonts w:eastAsia="標楷體" w:hint="eastAsia"/>
                <w:kern w:val="3"/>
              </w:rPr>
              <w:t>(I)</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AAD659" w14:textId="77777777" w:rsidR="00255B79" w:rsidRPr="00872CBA" w:rsidRDefault="00255B79" w:rsidP="00AA31B6">
            <w:pPr>
              <w:widowControl/>
              <w:jc w:val="center"/>
              <w:rPr>
                <w:rFonts w:eastAsia="標楷體"/>
                <w:kern w:val="3"/>
              </w:rPr>
            </w:pPr>
            <w:r w:rsidRPr="00872CBA">
              <w:rPr>
                <w:rFonts w:eastAsia="標楷體" w:hint="eastAsia"/>
                <w:kern w:val="3"/>
              </w:rPr>
              <w:t>風險值</w:t>
            </w:r>
            <w:r w:rsidRPr="00872CBA">
              <w:rPr>
                <w:rFonts w:eastAsia="標楷體" w:hint="eastAsia"/>
                <w:kern w:val="3"/>
              </w:rPr>
              <w:t>(R)=(L)</w:t>
            </w:r>
            <w:r w:rsidRPr="00872CBA">
              <w:rPr>
                <w:rFonts w:eastAsia="標楷體" w:hint="eastAsia"/>
                <w:kern w:val="3"/>
              </w:rPr>
              <w:t>×</w:t>
            </w:r>
            <w:r w:rsidRPr="00872CBA">
              <w:rPr>
                <w:rFonts w:eastAsia="標楷體" w:hint="eastAsia"/>
                <w:kern w:val="3"/>
              </w:rPr>
              <w:t>(I)</w:t>
            </w:r>
          </w:p>
        </w:tc>
      </w:tr>
      <w:tr w:rsidR="00255B79" w:rsidRPr="00872CBA" w14:paraId="44667EC2" w14:textId="77777777" w:rsidTr="006131A6">
        <w:tc>
          <w:tcPr>
            <w:tcW w:w="1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9B04E6" w14:textId="77777777" w:rsidR="00255B79" w:rsidRPr="00872CBA" w:rsidRDefault="00255B79" w:rsidP="00AA31B6">
            <w:pPr>
              <w:widowControl/>
              <w:jc w:val="center"/>
              <w:rPr>
                <w:rFonts w:eastAsia="標楷體"/>
                <w:kern w:val="3"/>
              </w:rPr>
            </w:pPr>
            <w:r w:rsidRPr="00872CBA">
              <w:rPr>
                <w:rFonts w:eastAsia="標楷體" w:hint="eastAsia"/>
                <w:kern w:val="3"/>
              </w:rPr>
              <w:t>前期風險評量</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17E8E9" w14:textId="77777777" w:rsidR="00255B79" w:rsidRPr="00872CBA" w:rsidRDefault="00255B79" w:rsidP="00AA31B6">
            <w:pPr>
              <w:widowControl/>
              <w:jc w:val="center"/>
              <w:rPr>
                <w:rFonts w:eastAsia="標楷體"/>
                <w:kern w:val="3"/>
              </w:rPr>
            </w:pP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4F080F" w14:textId="77777777" w:rsidR="00255B79" w:rsidRPr="00872CBA" w:rsidRDefault="00255B79" w:rsidP="00AA31B6">
            <w:pPr>
              <w:widowControl/>
              <w:jc w:val="center"/>
              <w:rPr>
                <w:rFonts w:eastAsia="標楷體"/>
                <w:kern w:val="3"/>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52A59" w14:textId="77777777" w:rsidR="00255B79" w:rsidRPr="00872CBA" w:rsidRDefault="00255B79" w:rsidP="00AA31B6">
            <w:pPr>
              <w:widowControl/>
              <w:jc w:val="center"/>
              <w:rPr>
                <w:rFonts w:eastAsia="標楷體"/>
                <w:kern w:val="3"/>
              </w:rPr>
            </w:pPr>
          </w:p>
        </w:tc>
      </w:tr>
      <w:tr w:rsidR="00255B79" w:rsidRPr="00872CBA" w14:paraId="350FE006" w14:textId="77777777" w:rsidTr="006131A6">
        <w:tc>
          <w:tcPr>
            <w:tcW w:w="1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19BDEE" w14:textId="77777777" w:rsidR="00255B79" w:rsidRPr="00872CBA" w:rsidRDefault="00255B79" w:rsidP="00AA31B6">
            <w:pPr>
              <w:widowControl/>
              <w:jc w:val="center"/>
              <w:rPr>
                <w:rFonts w:eastAsia="標楷體"/>
                <w:kern w:val="3"/>
              </w:rPr>
            </w:pPr>
            <w:r w:rsidRPr="00872CBA">
              <w:rPr>
                <w:rFonts w:eastAsia="標楷體" w:hint="eastAsia"/>
                <w:kern w:val="3"/>
              </w:rPr>
              <w:t>本期風險評量</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982B0E" w14:textId="77777777" w:rsidR="00255B79" w:rsidRPr="00872CBA" w:rsidRDefault="00255B79" w:rsidP="00AA31B6">
            <w:pPr>
              <w:widowControl/>
              <w:jc w:val="center"/>
              <w:rPr>
                <w:rFonts w:eastAsia="標楷體"/>
                <w:kern w:val="3"/>
              </w:rPr>
            </w:pP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B87887" w14:textId="77777777" w:rsidR="00255B79" w:rsidRPr="00872CBA" w:rsidRDefault="00255B79" w:rsidP="00AA31B6">
            <w:pPr>
              <w:widowControl/>
              <w:jc w:val="center"/>
              <w:rPr>
                <w:rFonts w:eastAsia="標楷體"/>
                <w:kern w:val="3"/>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F48E9D" w14:textId="77777777" w:rsidR="00255B79" w:rsidRPr="00872CBA" w:rsidRDefault="00255B79" w:rsidP="00AA31B6">
            <w:pPr>
              <w:widowControl/>
              <w:jc w:val="center"/>
              <w:rPr>
                <w:rFonts w:eastAsia="標楷體"/>
                <w:kern w:val="3"/>
              </w:rPr>
            </w:pPr>
          </w:p>
        </w:tc>
      </w:tr>
    </w:tbl>
    <w:p w14:paraId="6BA368F4" w14:textId="77777777" w:rsidR="00FE7158" w:rsidRPr="00872CBA" w:rsidRDefault="00FE7158" w:rsidP="00FE7158">
      <w:pPr>
        <w:widowControl/>
        <w:snapToGrid w:val="0"/>
        <w:spacing w:line="360" w:lineRule="exact"/>
        <w:ind w:leftChars="75" w:left="641" w:hangingChars="192" w:hanging="461"/>
        <w:jc w:val="right"/>
        <w:rPr>
          <w:rFonts w:eastAsia="標楷體" w:cs="新細明體"/>
        </w:rPr>
      </w:pPr>
      <w:r w:rsidRPr="00872CBA">
        <w:rPr>
          <w:rFonts w:eastAsia="標楷體" w:cs="新細明體" w:hint="eastAsia"/>
          <w:szCs w:val="26"/>
        </w:rPr>
        <w:t>評估日期：</w:t>
      </w:r>
      <w:r w:rsidRPr="00872CBA">
        <w:rPr>
          <w:rFonts w:ascii="Segoe UI Emoji" w:eastAsia="Segoe UI Emoji" w:hAnsi="Segoe UI Emoji" w:cs="Segoe UI Emoji" w:hint="eastAsia"/>
        </w:rPr>
        <w:t>○○</w:t>
      </w:r>
      <w:r w:rsidRPr="00872CBA">
        <w:rPr>
          <w:rFonts w:eastAsia="標楷體" w:cs="新細明體" w:hint="eastAsia"/>
        </w:rPr>
        <w:t>年</w:t>
      </w:r>
      <w:r w:rsidRPr="00872CBA">
        <w:rPr>
          <w:rFonts w:ascii="Segoe UI Emoji" w:eastAsia="Segoe UI Emoji" w:hAnsi="Segoe UI Emoji" w:cs="Segoe UI Emoji" w:hint="eastAsia"/>
        </w:rPr>
        <w:t>○○</w:t>
      </w:r>
      <w:r w:rsidRPr="00872CBA">
        <w:rPr>
          <w:rFonts w:eastAsia="標楷體" w:cs="新細明體" w:hint="eastAsia"/>
        </w:rPr>
        <w:t>月</w:t>
      </w:r>
      <w:r w:rsidRPr="00872CBA">
        <w:rPr>
          <w:rFonts w:ascii="Segoe UI Emoji" w:eastAsia="Segoe UI Emoji" w:hAnsi="Segoe UI Emoji" w:cs="Segoe UI Emoji" w:hint="eastAsia"/>
        </w:rPr>
        <w:t>○○</w:t>
      </w:r>
      <w:r w:rsidRPr="00872CBA">
        <w:rPr>
          <w:rFonts w:eastAsia="標楷體" w:cs="新細明體" w:hint="eastAsia"/>
        </w:rPr>
        <w:t>日</w:t>
      </w:r>
    </w:p>
    <w:tbl>
      <w:tblPr>
        <w:tblW w:w="10080"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600"/>
        <w:gridCol w:w="900"/>
        <w:gridCol w:w="900"/>
        <w:gridCol w:w="1039"/>
        <w:gridCol w:w="1008"/>
        <w:gridCol w:w="1013"/>
        <w:gridCol w:w="1620"/>
      </w:tblGrid>
      <w:tr w:rsidR="00FE7158" w:rsidRPr="00872CBA" w14:paraId="038E3897" w14:textId="77777777" w:rsidTr="00F65E8C">
        <w:trPr>
          <w:trHeight w:val="663"/>
        </w:trPr>
        <w:tc>
          <w:tcPr>
            <w:tcW w:w="3600" w:type="dxa"/>
            <w:vMerge w:val="restart"/>
            <w:tcBorders>
              <w:bottom w:val="single" w:sz="8" w:space="0" w:color="auto"/>
              <w:right w:val="single" w:sz="8" w:space="0" w:color="auto"/>
            </w:tcBorders>
            <w:vAlign w:val="center"/>
          </w:tcPr>
          <w:p w14:paraId="76FE3DDE" w14:textId="77777777" w:rsidR="00FE7158" w:rsidRPr="00872CBA" w:rsidRDefault="00FE7158" w:rsidP="00F65E8C">
            <w:pPr>
              <w:widowControl/>
              <w:snapToGrid w:val="0"/>
              <w:spacing w:line="360" w:lineRule="exact"/>
              <w:jc w:val="center"/>
              <w:rPr>
                <w:rFonts w:eastAsia="標楷體"/>
              </w:rPr>
            </w:pPr>
            <w:r w:rsidRPr="00872CBA">
              <w:rPr>
                <w:rFonts w:eastAsia="標楷體"/>
              </w:rPr>
              <w:t>控制重點</w:t>
            </w:r>
          </w:p>
        </w:tc>
        <w:tc>
          <w:tcPr>
            <w:tcW w:w="4860" w:type="dxa"/>
            <w:gridSpan w:val="5"/>
            <w:tcBorders>
              <w:left w:val="single" w:sz="8" w:space="0" w:color="auto"/>
              <w:bottom w:val="single" w:sz="8" w:space="0" w:color="auto"/>
              <w:right w:val="single" w:sz="8" w:space="0" w:color="auto"/>
            </w:tcBorders>
            <w:vAlign w:val="center"/>
          </w:tcPr>
          <w:p w14:paraId="129856C7" w14:textId="77777777" w:rsidR="00FE7158" w:rsidRPr="00872CBA" w:rsidRDefault="00FE7158" w:rsidP="00F65E8C">
            <w:pPr>
              <w:widowControl/>
              <w:snapToGrid w:val="0"/>
              <w:spacing w:line="360" w:lineRule="exact"/>
              <w:jc w:val="center"/>
              <w:rPr>
                <w:rFonts w:eastAsia="標楷體"/>
              </w:rPr>
            </w:pPr>
            <w:r w:rsidRPr="00872CBA">
              <w:rPr>
                <w:rFonts w:eastAsia="標楷體"/>
              </w:rPr>
              <w:t>評估情形</w:t>
            </w:r>
          </w:p>
        </w:tc>
        <w:tc>
          <w:tcPr>
            <w:tcW w:w="1620" w:type="dxa"/>
            <w:vMerge w:val="restart"/>
            <w:tcBorders>
              <w:left w:val="single" w:sz="8" w:space="0" w:color="auto"/>
              <w:bottom w:val="single" w:sz="8" w:space="0" w:color="auto"/>
            </w:tcBorders>
            <w:vAlign w:val="center"/>
          </w:tcPr>
          <w:p w14:paraId="7945BDC5" w14:textId="77777777" w:rsidR="00FE7158" w:rsidRPr="00872CBA" w:rsidRDefault="00FE7158" w:rsidP="00F65E8C">
            <w:pPr>
              <w:widowControl/>
              <w:snapToGrid w:val="0"/>
              <w:spacing w:line="360" w:lineRule="exact"/>
              <w:jc w:val="center"/>
              <w:rPr>
                <w:rFonts w:eastAsia="標楷體"/>
              </w:rPr>
            </w:pPr>
            <w:r w:rsidRPr="00872CBA">
              <w:rPr>
                <w:rFonts w:eastAsia="標楷體"/>
              </w:rPr>
              <w:t>改善措施</w:t>
            </w:r>
          </w:p>
        </w:tc>
      </w:tr>
      <w:tr w:rsidR="00FE7158" w:rsidRPr="00872CBA" w14:paraId="3FF77DD5" w14:textId="77777777" w:rsidTr="00F65E8C">
        <w:trPr>
          <w:trHeight w:val="669"/>
        </w:trPr>
        <w:tc>
          <w:tcPr>
            <w:tcW w:w="3600" w:type="dxa"/>
            <w:vMerge/>
            <w:tcBorders>
              <w:top w:val="single" w:sz="8" w:space="0" w:color="auto"/>
              <w:bottom w:val="single" w:sz="8" w:space="0" w:color="auto"/>
              <w:right w:val="single" w:sz="8" w:space="0" w:color="auto"/>
            </w:tcBorders>
          </w:tcPr>
          <w:p w14:paraId="021D9C73" w14:textId="77777777" w:rsidR="00FE7158" w:rsidRPr="00872CBA" w:rsidRDefault="00FE7158" w:rsidP="00F65E8C">
            <w:pPr>
              <w:widowControl/>
              <w:snapToGrid w:val="0"/>
              <w:spacing w:line="360" w:lineRule="exact"/>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14:paraId="4507A5F8" w14:textId="77777777" w:rsidR="00FE7158" w:rsidRPr="00872CBA" w:rsidRDefault="00FE7158" w:rsidP="00F65E8C">
            <w:pPr>
              <w:snapToGrid w:val="0"/>
              <w:spacing w:line="360" w:lineRule="exact"/>
              <w:jc w:val="center"/>
              <w:rPr>
                <w:rFonts w:eastAsia="標楷體"/>
                <w:bCs/>
                <w:kern w:val="0"/>
              </w:rPr>
            </w:pPr>
            <w:r w:rsidRPr="00872CBA">
              <w:rPr>
                <w:rFonts w:eastAsia="標楷體"/>
                <w:bCs/>
                <w:kern w:val="0"/>
              </w:rPr>
              <w:t>落實</w:t>
            </w:r>
          </w:p>
        </w:tc>
        <w:tc>
          <w:tcPr>
            <w:tcW w:w="900" w:type="dxa"/>
            <w:tcBorders>
              <w:top w:val="single" w:sz="8" w:space="0" w:color="auto"/>
              <w:left w:val="single" w:sz="8" w:space="0" w:color="auto"/>
              <w:bottom w:val="single" w:sz="8" w:space="0" w:color="auto"/>
              <w:right w:val="single" w:sz="8" w:space="0" w:color="auto"/>
            </w:tcBorders>
            <w:vAlign w:val="center"/>
          </w:tcPr>
          <w:p w14:paraId="5176EBCB" w14:textId="77777777" w:rsidR="00FE7158" w:rsidRPr="00872CBA" w:rsidRDefault="00FE7158" w:rsidP="00F65E8C">
            <w:pPr>
              <w:snapToGrid w:val="0"/>
              <w:spacing w:line="360" w:lineRule="exact"/>
              <w:jc w:val="center"/>
              <w:rPr>
                <w:rFonts w:eastAsia="標楷體"/>
                <w:bCs/>
                <w:kern w:val="0"/>
              </w:rPr>
            </w:pPr>
            <w:r w:rsidRPr="00872CBA">
              <w:rPr>
                <w:rFonts w:eastAsia="標楷體"/>
                <w:bCs/>
                <w:kern w:val="0"/>
              </w:rPr>
              <w:t>部分落實</w:t>
            </w:r>
          </w:p>
        </w:tc>
        <w:tc>
          <w:tcPr>
            <w:tcW w:w="1039" w:type="dxa"/>
            <w:tcBorders>
              <w:top w:val="single" w:sz="8" w:space="0" w:color="auto"/>
              <w:left w:val="single" w:sz="8" w:space="0" w:color="auto"/>
              <w:bottom w:val="single" w:sz="8" w:space="0" w:color="auto"/>
              <w:right w:val="single" w:sz="8" w:space="0" w:color="auto"/>
            </w:tcBorders>
            <w:vAlign w:val="center"/>
          </w:tcPr>
          <w:p w14:paraId="5A40AD47" w14:textId="77777777" w:rsidR="00FE7158" w:rsidRPr="00872CBA" w:rsidRDefault="00FE7158" w:rsidP="00F65E8C">
            <w:pPr>
              <w:snapToGrid w:val="0"/>
              <w:spacing w:line="360" w:lineRule="exact"/>
              <w:jc w:val="center"/>
              <w:rPr>
                <w:rFonts w:eastAsia="標楷體"/>
                <w:bCs/>
                <w:kern w:val="0"/>
              </w:rPr>
            </w:pPr>
            <w:r w:rsidRPr="00872CBA">
              <w:rPr>
                <w:rFonts w:eastAsia="標楷體"/>
                <w:bCs/>
                <w:kern w:val="0"/>
              </w:rPr>
              <w:t>未落實</w:t>
            </w:r>
          </w:p>
        </w:tc>
        <w:tc>
          <w:tcPr>
            <w:tcW w:w="1008" w:type="dxa"/>
            <w:tcBorders>
              <w:top w:val="single" w:sz="8" w:space="0" w:color="auto"/>
              <w:left w:val="single" w:sz="8" w:space="0" w:color="auto"/>
              <w:bottom w:val="single" w:sz="8" w:space="0" w:color="auto"/>
              <w:right w:val="single" w:sz="8" w:space="0" w:color="auto"/>
            </w:tcBorders>
            <w:vAlign w:val="center"/>
          </w:tcPr>
          <w:p w14:paraId="7E445129" w14:textId="77777777" w:rsidR="00FE7158" w:rsidRPr="00872CBA" w:rsidRDefault="00FE7158" w:rsidP="00F65E8C">
            <w:pPr>
              <w:widowControl/>
              <w:snapToGrid w:val="0"/>
              <w:spacing w:line="360" w:lineRule="exact"/>
              <w:jc w:val="center"/>
              <w:rPr>
                <w:rFonts w:eastAsia="標楷體"/>
              </w:rPr>
            </w:pPr>
            <w:r w:rsidRPr="00872CBA">
              <w:rPr>
                <w:rFonts w:eastAsia="標楷體"/>
              </w:rPr>
              <w:t>不適用</w:t>
            </w:r>
          </w:p>
        </w:tc>
        <w:tc>
          <w:tcPr>
            <w:tcW w:w="1013" w:type="dxa"/>
            <w:tcBorders>
              <w:top w:val="single" w:sz="8" w:space="0" w:color="auto"/>
              <w:left w:val="single" w:sz="8" w:space="0" w:color="auto"/>
              <w:bottom w:val="single" w:sz="8" w:space="0" w:color="auto"/>
              <w:right w:val="single" w:sz="8" w:space="0" w:color="auto"/>
            </w:tcBorders>
            <w:vAlign w:val="center"/>
          </w:tcPr>
          <w:p w14:paraId="1DEA7FF7" w14:textId="77777777" w:rsidR="00FE7158" w:rsidRPr="00872CBA" w:rsidRDefault="00FE7158" w:rsidP="00F65E8C">
            <w:pPr>
              <w:widowControl/>
              <w:snapToGrid w:val="0"/>
              <w:spacing w:line="360" w:lineRule="exact"/>
              <w:jc w:val="center"/>
              <w:rPr>
                <w:rFonts w:eastAsia="標楷體"/>
              </w:rPr>
            </w:pPr>
            <w:r w:rsidRPr="00872CBA">
              <w:rPr>
                <w:rFonts w:eastAsia="標楷體"/>
              </w:rPr>
              <w:t>其他</w:t>
            </w:r>
          </w:p>
        </w:tc>
        <w:tc>
          <w:tcPr>
            <w:tcW w:w="1620" w:type="dxa"/>
            <w:vMerge/>
            <w:tcBorders>
              <w:top w:val="single" w:sz="8" w:space="0" w:color="auto"/>
              <w:left w:val="single" w:sz="8" w:space="0" w:color="auto"/>
              <w:bottom w:val="single" w:sz="8" w:space="0" w:color="auto"/>
            </w:tcBorders>
          </w:tcPr>
          <w:p w14:paraId="483BFA20" w14:textId="77777777" w:rsidR="00FE7158" w:rsidRPr="00872CBA" w:rsidRDefault="00FE7158" w:rsidP="00F65E8C">
            <w:pPr>
              <w:widowControl/>
              <w:snapToGrid w:val="0"/>
              <w:spacing w:line="360" w:lineRule="exact"/>
              <w:rPr>
                <w:rFonts w:eastAsia="標楷體"/>
              </w:rPr>
            </w:pPr>
          </w:p>
        </w:tc>
      </w:tr>
      <w:tr w:rsidR="00FE7158" w:rsidRPr="00872CBA" w14:paraId="6BF704F8" w14:textId="77777777" w:rsidTr="00F65E8C">
        <w:trPr>
          <w:trHeight w:val="689"/>
        </w:trPr>
        <w:tc>
          <w:tcPr>
            <w:tcW w:w="3600" w:type="dxa"/>
            <w:tcBorders>
              <w:top w:val="single" w:sz="8" w:space="0" w:color="auto"/>
              <w:bottom w:val="single" w:sz="8" w:space="0" w:color="auto"/>
              <w:right w:val="single" w:sz="8" w:space="0" w:color="auto"/>
            </w:tcBorders>
            <w:vAlign w:val="center"/>
          </w:tcPr>
          <w:p w14:paraId="14A336EA" w14:textId="77777777" w:rsidR="00FE7158" w:rsidRPr="00872CBA" w:rsidRDefault="00FE7158" w:rsidP="00A46308">
            <w:pPr>
              <w:widowControl/>
              <w:numPr>
                <w:ilvl w:val="0"/>
                <w:numId w:val="28"/>
              </w:numPr>
              <w:snapToGrid w:val="0"/>
              <w:spacing w:line="360" w:lineRule="exact"/>
              <w:jc w:val="both"/>
              <w:rPr>
                <w:rFonts w:eastAsia="標楷體"/>
              </w:rPr>
            </w:pPr>
            <w:r w:rsidRPr="00872CBA">
              <w:rPr>
                <w:rFonts w:eastAsia="標楷體" w:hint="eastAsia"/>
              </w:rPr>
              <w:t>各項教育訓練課程安排。</w:t>
            </w:r>
          </w:p>
        </w:tc>
        <w:tc>
          <w:tcPr>
            <w:tcW w:w="900" w:type="dxa"/>
            <w:tcBorders>
              <w:top w:val="single" w:sz="8" w:space="0" w:color="auto"/>
              <w:left w:val="single" w:sz="8" w:space="0" w:color="auto"/>
              <w:bottom w:val="single" w:sz="8" w:space="0" w:color="auto"/>
              <w:right w:val="single" w:sz="8" w:space="0" w:color="auto"/>
            </w:tcBorders>
            <w:vAlign w:val="center"/>
          </w:tcPr>
          <w:p w14:paraId="547E5D03" w14:textId="77777777" w:rsidR="00FE7158" w:rsidRPr="00872CBA" w:rsidRDefault="00FE7158" w:rsidP="00F65E8C">
            <w:pPr>
              <w:widowControl/>
              <w:snapToGrid w:val="0"/>
              <w:spacing w:line="360" w:lineRule="exact"/>
              <w:jc w:val="center"/>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14:paraId="0EC32A2A" w14:textId="77777777" w:rsidR="00FE7158" w:rsidRPr="00872CBA" w:rsidRDefault="00FE7158" w:rsidP="00F65E8C">
            <w:pPr>
              <w:widowControl/>
              <w:snapToGrid w:val="0"/>
              <w:spacing w:line="360" w:lineRule="exact"/>
              <w:jc w:val="both"/>
              <w:rPr>
                <w:rFonts w:eastAsia="標楷體"/>
              </w:rPr>
            </w:pPr>
          </w:p>
        </w:tc>
        <w:tc>
          <w:tcPr>
            <w:tcW w:w="1039" w:type="dxa"/>
            <w:tcBorders>
              <w:top w:val="single" w:sz="8" w:space="0" w:color="auto"/>
              <w:left w:val="single" w:sz="8" w:space="0" w:color="auto"/>
              <w:bottom w:val="single" w:sz="8" w:space="0" w:color="auto"/>
              <w:right w:val="single" w:sz="8" w:space="0" w:color="auto"/>
            </w:tcBorders>
            <w:vAlign w:val="center"/>
          </w:tcPr>
          <w:p w14:paraId="70353A36" w14:textId="77777777" w:rsidR="00FE7158" w:rsidRPr="00872CBA" w:rsidRDefault="00FE7158" w:rsidP="00F65E8C">
            <w:pPr>
              <w:widowControl/>
              <w:snapToGrid w:val="0"/>
              <w:spacing w:line="360" w:lineRule="exact"/>
              <w:jc w:val="both"/>
              <w:rPr>
                <w:rFonts w:eastAsia="標楷體"/>
              </w:rPr>
            </w:pPr>
          </w:p>
        </w:tc>
        <w:tc>
          <w:tcPr>
            <w:tcW w:w="1008" w:type="dxa"/>
            <w:tcBorders>
              <w:top w:val="single" w:sz="8" w:space="0" w:color="auto"/>
              <w:left w:val="single" w:sz="8" w:space="0" w:color="auto"/>
              <w:bottom w:val="single" w:sz="8" w:space="0" w:color="auto"/>
              <w:right w:val="single" w:sz="8" w:space="0" w:color="auto"/>
            </w:tcBorders>
            <w:vAlign w:val="center"/>
          </w:tcPr>
          <w:p w14:paraId="45072938" w14:textId="77777777" w:rsidR="00FE7158" w:rsidRPr="00872CBA" w:rsidRDefault="00FE7158" w:rsidP="00F65E8C">
            <w:pPr>
              <w:widowControl/>
              <w:snapToGrid w:val="0"/>
              <w:spacing w:line="360" w:lineRule="exact"/>
              <w:jc w:val="both"/>
              <w:rPr>
                <w:rFonts w:eastAsia="標楷體"/>
              </w:rPr>
            </w:pPr>
          </w:p>
        </w:tc>
        <w:tc>
          <w:tcPr>
            <w:tcW w:w="1013" w:type="dxa"/>
            <w:tcBorders>
              <w:top w:val="single" w:sz="8" w:space="0" w:color="auto"/>
              <w:left w:val="single" w:sz="8" w:space="0" w:color="auto"/>
              <w:bottom w:val="single" w:sz="8" w:space="0" w:color="auto"/>
              <w:right w:val="single" w:sz="8" w:space="0" w:color="auto"/>
            </w:tcBorders>
            <w:vAlign w:val="center"/>
          </w:tcPr>
          <w:p w14:paraId="3EC53012" w14:textId="77777777" w:rsidR="00FE7158" w:rsidRPr="00872CBA" w:rsidRDefault="00FE7158" w:rsidP="00F65E8C">
            <w:pPr>
              <w:widowControl/>
              <w:snapToGrid w:val="0"/>
              <w:spacing w:line="360" w:lineRule="exact"/>
              <w:jc w:val="both"/>
              <w:rPr>
                <w:rFonts w:eastAsia="標楷體"/>
              </w:rPr>
            </w:pPr>
          </w:p>
        </w:tc>
        <w:tc>
          <w:tcPr>
            <w:tcW w:w="1620" w:type="dxa"/>
            <w:tcBorders>
              <w:top w:val="single" w:sz="8" w:space="0" w:color="auto"/>
              <w:left w:val="single" w:sz="8" w:space="0" w:color="auto"/>
              <w:bottom w:val="single" w:sz="8" w:space="0" w:color="auto"/>
            </w:tcBorders>
            <w:vAlign w:val="center"/>
          </w:tcPr>
          <w:p w14:paraId="2DD1FD81" w14:textId="77777777" w:rsidR="00FE7158" w:rsidRPr="00872CBA" w:rsidRDefault="00FE7158" w:rsidP="00F65E8C">
            <w:pPr>
              <w:widowControl/>
              <w:snapToGrid w:val="0"/>
              <w:spacing w:line="360" w:lineRule="exact"/>
              <w:jc w:val="both"/>
              <w:rPr>
                <w:rFonts w:eastAsia="標楷體"/>
              </w:rPr>
            </w:pPr>
          </w:p>
        </w:tc>
      </w:tr>
      <w:tr w:rsidR="00FE7158" w:rsidRPr="00872CBA" w14:paraId="57B26613" w14:textId="77777777" w:rsidTr="00F65E8C">
        <w:trPr>
          <w:trHeight w:val="685"/>
        </w:trPr>
        <w:tc>
          <w:tcPr>
            <w:tcW w:w="3600" w:type="dxa"/>
            <w:tcBorders>
              <w:top w:val="single" w:sz="8" w:space="0" w:color="auto"/>
              <w:bottom w:val="single" w:sz="8" w:space="0" w:color="auto"/>
              <w:right w:val="single" w:sz="8" w:space="0" w:color="auto"/>
            </w:tcBorders>
            <w:vAlign w:val="center"/>
          </w:tcPr>
          <w:p w14:paraId="7E868664" w14:textId="06EAEACB" w:rsidR="00FE7158" w:rsidRPr="00872CBA" w:rsidRDefault="00FE7158" w:rsidP="00A46308">
            <w:pPr>
              <w:widowControl/>
              <w:numPr>
                <w:ilvl w:val="0"/>
                <w:numId w:val="28"/>
              </w:numPr>
              <w:snapToGrid w:val="0"/>
              <w:spacing w:line="360" w:lineRule="exact"/>
              <w:jc w:val="both"/>
              <w:rPr>
                <w:rFonts w:eastAsia="標楷體"/>
              </w:rPr>
            </w:pPr>
            <w:r w:rsidRPr="00872CBA">
              <w:rPr>
                <w:rFonts w:eastAsia="標楷體" w:hint="eastAsia"/>
              </w:rPr>
              <w:t>安全衛生教育訓練</w:t>
            </w:r>
            <w:r w:rsidRPr="00872CBA">
              <w:rPr>
                <w:rFonts w:eastAsia="標楷體" w:hint="eastAsia"/>
                <w:color w:val="FF0000"/>
              </w:rPr>
              <w:t>證明</w:t>
            </w:r>
            <w:r w:rsidRPr="00872CBA">
              <w:rPr>
                <w:rFonts w:eastAsia="標楷體" w:hint="eastAsia"/>
              </w:rPr>
              <w:t>核發。</w:t>
            </w:r>
          </w:p>
        </w:tc>
        <w:tc>
          <w:tcPr>
            <w:tcW w:w="900" w:type="dxa"/>
            <w:tcBorders>
              <w:top w:val="single" w:sz="8" w:space="0" w:color="auto"/>
              <w:left w:val="single" w:sz="8" w:space="0" w:color="auto"/>
              <w:bottom w:val="single" w:sz="8" w:space="0" w:color="auto"/>
              <w:right w:val="single" w:sz="8" w:space="0" w:color="auto"/>
            </w:tcBorders>
            <w:vAlign w:val="center"/>
          </w:tcPr>
          <w:p w14:paraId="09DEA48A" w14:textId="77777777" w:rsidR="00FE7158" w:rsidRPr="00872CBA" w:rsidRDefault="00FE7158" w:rsidP="00F65E8C">
            <w:pPr>
              <w:widowControl/>
              <w:snapToGrid w:val="0"/>
              <w:spacing w:line="360" w:lineRule="exact"/>
              <w:jc w:val="center"/>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14:paraId="3D5AFF80" w14:textId="77777777" w:rsidR="00FE7158" w:rsidRPr="00872CBA" w:rsidRDefault="00FE7158" w:rsidP="00F65E8C">
            <w:pPr>
              <w:widowControl/>
              <w:snapToGrid w:val="0"/>
              <w:spacing w:line="360" w:lineRule="exact"/>
              <w:jc w:val="both"/>
              <w:rPr>
                <w:rFonts w:eastAsia="標楷體"/>
              </w:rPr>
            </w:pPr>
          </w:p>
        </w:tc>
        <w:tc>
          <w:tcPr>
            <w:tcW w:w="1039" w:type="dxa"/>
            <w:tcBorders>
              <w:top w:val="single" w:sz="8" w:space="0" w:color="auto"/>
              <w:left w:val="single" w:sz="8" w:space="0" w:color="auto"/>
              <w:bottom w:val="single" w:sz="8" w:space="0" w:color="auto"/>
              <w:right w:val="single" w:sz="8" w:space="0" w:color="auto"/>
            </w:tcBorders>
            <w:vAlign w:val="center"/>
          </w:tcPr>
          <w:p w14:paraId="6708A245" w14:textId="77777777" w:rsidR="00FE7158" w:rsidRPr="00872CBA" w:rsidRDefault="00FE7158" w:rsidP="00F65E8C">
            <w:pPr>
              <w:widowControl/>
              <w:snapToGrid w:val="0"/>
              <w:spacing w:line="360" w:lineRule="exact"/>
              <w:jc w:val="both"/>
              <w:rPr>
                <w:rFonts w:eastAsia="標楷體"/>
              </w:rPr>
            </w:pPr>
          </w:p>
        </w:tc>
        <w:tc>
          <w:tcPr>
            <w:tcW w:w="1008" w:type="dxa"/>
            <w:tcBorders>
              <w:top w:val="single" w:sz="8" w:space="0" w:color="auto"/>
              <w:left w:val="single" w:sz="8" w:space="0" w:color="auto"/>
              <w:bottom w:val="single" w:sz="8" w:space="0" w:color="auto"/>
              <w:right w:val="single" w:sz="8" w:space="0" w:color="auto"/>
            </w:tcBorders>
            <w:vAlign w:val="center"/>
          </w:tcPr>
          <w:p w14:paraId="514629ED" w14:textId="77777777" w:rsidR="00FE7158" w:rsidRPr="00872CBA" w:rsidRDefault="00FE7158" w:rsidP="00F65E8C">
            <w:pPr>
              <w:widowControl/>
              <w:snapToGrid w:val="0"/>
              <w:spacing w:line="360" w:lineRule="exact"/>
              <w:jc w:val="both"/>
              <w:rPr>
                <w:rFonts w:eastAsia="標楷體"/>
              </w:rPr>
            </w:pPr>
          </w:p>
        </w:tc>
        <w:tc>
          <w:tcPr>
            <w:tcW w:w="1013" w:type="dxa"/>
            <w:tcBorders>
              <w:top w:val="single" w:sz="8" w:space="0" w:color="auto"/>
              <w:left w:val="single" w:sz="8" w:space="0" w:color="auto"/>
              <w:bottom w:val="single" w:sz="8" w:space="0" w:color="auto"/>
              <w:right w:val="single" w:sz="8" w:space="0" w:color="auto"/>
            </w:tcBorders>
            <w:vAlign w:val="center"/>
          </w:tcPr>
          <w:p w14:paraId="0BC3426A" w14:textId="77777777" w:rsidR="00FE7158" w:rsidRPr="00872CBA" w:rsidRDefault="00FE7158" w:rsidP="00F65E8C">
            <w:pPr>
              <w:widowControl/>
              <w:snapToGrid w:val="0"/>
              <w:spacing w:line="360" w:lineRule="exact"/>
              <w:jc w:val="both"/>
              <w:rPr>
                <w:rFonts w:eastAsia="標楷體"/>
              </w:rPr>
            </w:pPr>
          </w:p>
        </w:tc>
        <w:tc>
          <w:tcPr>
            <w:tcW w:w="1620" w:type="dxa"/>
            <w:tcBorders>
              <w:top w:val="single" w:sz="8" w:space="0" w:color="auto"/>
              <w:left w:val="single" w:sz="8" w:space="0" w:color="auto"/>
              <w:bottom w:val="single" w:sz="8" w:space="0" w:color="auto"/>
            </w:tcBorders>
            <w:vAlign w:val="center"/>
          </w:tcPr>
          <w:p w14:paraId="5CD7A3C3" w14:textId="77777777" w:rsidR="00FE7158" w:rsidRPr="00872CBA" w:rsidRDefault="00FE7158" w:rsidP="00F65E8C">
            <w:pPr>
              <w:widowControl/>
              <w:snapToGrid w:val="0"/>
              <w:spacing w:line="360" w:lineRule="exact"/>
              <w:jc w:val="both"/>
              <w:rPr>
                <w:rFonts w:eastAsia="標楷體"/>
              </w:rPr>
            </w:pPr>
          </w:p>
        </w:tc>
      </w:tr>
      <w:tr w:rsidR="00FE7158" w:rsidRPr="00872CBA" w14:paraId="4AFFD778" w14:textId="77777777" w:rsidTr="00F65E8C">
        <w:trPr>
          <w:trHeight w:val="411"/>
        </w:trPr>
        <w:tc>
          <w:tcPr>
            <w:tcW w:w="3600" w:type="dxa"/>
            <w:tcBorders>
              <w:top w:val="single" w:sz="8" w:space="0" w:color="auto"/>
              <w:bottom w:val="single" w:sz="8" w:space="0" w:color="auto"/>
              <w:right w:val="single" w:sz="8" w:space="0" w:color="auto"/>
            </w:tcBorders>
            <w:vAlign w:val="center"/>
          </w:tcPr>
          <w:p w14:paraId="7202D8DE" w14:textId="77777777" w:rsidR="00FE7158" w:rsidRPr="00872CBA" w:rsidRDefault="00FE7158" w:rsidP="00A46308">
            <w:pPr>
              <w:widowControl/>
              <w:numPr>
                <w:ilvl w:val="0"/>
                <w:numId w:val="28"/>
              </w:numPr>
              <w:snapToGrid w:val="0"/>
              <w:spacing w:line="360" w:lineRule="exact"/>
              <w:jc w:val="both"/>
              <w:rPr>
                <w:rFonts w:eastAsia="標楷體"/>
              </w:rPr>
            </w:pPr>
            <w:r w:rsidRPr="00872CBA">
              <w:rPr>
                <w:rFonts w:eastAsia="標楷體" w:hint="eastAsia"/>
              </w:rPr>
              <w:t>各項教育訓練按規定辦理</w:t>
            </w:r>
            <w:r w:rsidRPr="00872CBA">
              <w:rPr>
                <w:rFonts w:eastAsia="標楷體" w:hint="eastAsia"/>
                <w:color w:val="FF0000"/>
              </w:rPr>
              <w:t>經費核銷</w:t>
            </w:r>
            <w:r w:rsidRPr="00872CBA">
              <w:rPr>
                <w:rFonts w:eastAsia="標楷體" w:hint="eastAsia"/>
              </w:rPr>
              <w:t>。</w:t>
            </w:r>
          </w:p>
        </w:tc>
        <w:tc>
          <w:tcPr>
            <w:tcW w:w="900" w:type="dxa"/>
            <w:tcBorders>
              <w:top w:val="single" w:sz="8" w:space="0" w:color="auto"/>
              <w:left w:val="single" w:sz="8" w:space="0" w:color="auto"/>
              <w:bottom w:val="single" w:sz="8" w:space="0" w:color="auto"/>
              <w:right w:val="single" w:sz="8" w:space="0" w:color="auto"/>
            </w:tcBorders>
            <w:vAlign w:val="center"/>
          </w:tcPr>
          <w:p w14:paraId="7246A10D" w14:textId="77777777" w:rsidR="00FE7158" w:rsidRPr="00872CBA" w:rsidRDefault="00FE7158" w:rsidP="00F65E8C">
            <w:pPr>
              <w:widowControl/>
              <w:snapToGrid w:val="0"/>
              <w:spacing w:line="360" w:lineRule="exact"/>
              <w:jc w:val="both"/>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14:paraId="1A9D58DA" w14:textId="77777777" w:rsidR="00FE7158" w:rsidRPr="00872CBA" w:rsidRDefault="00FE7158" w:rsidP="00F65E8C">
            <w:pPr>
              <w:widowControl/>
              <w:snapToGrid w:val="0"/>
              <w:spacing w:line="360" w:lineRule="exact"/>
              <w:jc w:val="both"/>
              <w:rPr>
                <w:rFonts w:eastAsia="標楷體"/>
              </w:rPr>
            </w:pPr>
          </w:p>
        </w:tc>
        <w:tc>
          <w:tcPr>
            <w:tcW w:w="1039" w:type="dxa"/>
            <w:tcBorders>
              <w:top w:val="single" w:sz="8" w:space="0" w:color="auto"/>
              <w:left w:val="single" w:sz="8" w:space="0" w:color="auto"/>
              <w:bottom w:val="single" w:sz="8" w:space="0" w:color="auto"/>
              <w:right w:val="single" w:sz="8" w:space="0" w:color="auto"/>
            </w:tcBorders>
            <w:vAlign w:val="center"/>
          </w:tcPr>
          <w:p w14:paraId="216650AE" w14:textId="77777777" w:rsidR="00FE7158" w:rsidRPr="00872CBA" w:rsidRDefault="00FE7158" w:rsidP="00F65E8C">
            <w:pPr>
              <w:widowControl/>
              <w:snapToGrid w:val="0"/>
              <w:spacing w:line="360" w:lineRule="exact"/>
              <w:jc w:val="both"/>
              <w:rPr>
                <w:rFonts w:eastAsia="標楷體"/>
              </w:rPr>
            </w:pPr>
          </w:p>
        </w:tc>
        <w:tc>
          <w:tcPr>
            <w:tcW w:w="1008" w:type="dxa"/>
            <w:tcBorders>
              <w:top w:val="single" w:sz="8" w:space="0" w:color="auto"/>
              <w:left w:val="single" w:sz="8" w:space="0" w:color="auto"/>
              <w:bottom w:val="single" w:sz="8" w:space="0" w:color="auto"/>
              <w:right w:val="single" w:sz="8" w:space="0" w:color="auto"/>
            </w:tcBorders>
            <w:vAlign w:val="center"/>
          </w:tcPr>
          <w:p w14:paraId="6D31E080" w14:textId="77777777" w:rsidR="00FE7158" w:rsidRPr="00872CBA" w:rsidRDefault="00FE7158" w:rsidP="00F65E8C">
            <w:pPr>
              <w:widowControl/>
              <w:snapToGrid w:val="0"/>
              <w:spacing w:line="360" w:lineRule="exact"/>
              <w:jc w:val="both"/>
              <w:rPr>
                <w:rFonts w:eastAsia="標楷體"/>
              </w:rPr>
            </w:pPr>
          </w:p>
        </w:tc>
        <w:tc>
          <w:tcPr>
            <w:tcW w:w="1013" w:type="dxa"/>
            <w:tcBorders>
              <w:top w:val="single" w:sz="8" w:space="0" w:color="auto"/>
              <w:left w:val="single" w:sz="8" w:space="0" w:color="auto"/>
              <w:bottom w:val="single" w:sz="8" w:space="0" w:color="auto"/>
              <w:right w:val="single" w:sz="8" w:space="0" w:color="auto"/>
            </w:tcBorders>
            <w:vAlign w:val="center"/>
          </w:tcPr>
          <w:p w14:paraId="2D7E7EAB" w14:textId="77777777" w:rsidR="00FE7158" w:rsidRPr="00872CBA" w:rsidRDefault="00FE7158" w:rsidP="00F65E8C">
            <w:pPr>
              <w:widowControl/>
              <w:snapToGrid w:val="0"/>
              <w:spacing w:line="360" w:lineRule="exact"/>
              <w:jc w:val="both"/>
              <w:rPr>
                <w:rFonts w:eastAsia="標楷體"/>
              </w:rPr>
            </w:pPr>
          </w:p>
        </w:tc>
        <w:tc>
          <w:tcPr>
            <w:tcW w:w="1620" w:type="dxa"/>
            <w:tcBorders>
              <w:top w:val="single" w:sz="8" w:space="0" w:color="auto"/>
              <w:left w:val="single" w:sz="8" w:space="0" w:color="auto"/>
              <w:bottom w:val="single" w:sz="8" w:space="0" w:color="auto"/>
            </w:tcBorders>
            <w:vAlign w:val="center"/>
          </w:tcPr>
          <w:p w14:paraId="68CE3CD0" w14:textId="77777777" w:rsidR="00FE7158" w:rsidRPr="00872CBA" w:rsidRDefault="00FE7158" w:rsidP="00F65E8C">
            <w:pPr>
              <w:widowControl/>
              <w:snapToGrid w:val="0"/>
              <w:spacing w:line="360" w:lineRule="exact"/>
              <w:jc w:val="both"/>
              <w:rPr>
                <w:rFonts w:eastAsia="標楷體"/>
              </w:rPr>
            </w:pPr>
          </w:p>
        </w:tc>
      </w:tr>
      <w:tr w:rsidR="00FE7158" w:rsidRPr="00872CBA" w14:paraId="396982E4" w14:textId="77777777" w:rsidTr="00F65E8C">
        <w:trPr>
          <w:trHeight w:val="868"/>
        </w:trPr>
        <w:tc>
          <w:tcPr>
            <w:tcW w:w="10080" w:type="dxa"/>
            <w:gridSpan w:val="7"/>
            <w:tcBorders>
              <w:top w:val="single" w:sz="8" w:space="0" w:color="auto"/>
            </w:tcBorders>
            <w:vAlign w:val="center"/>
          </w:tcPr>
          <w:p w14:paraId="53FA039D" w14:textId="77777777" w:rsidR="00FE7158" w:rsidRPr="00872CBA" w:rsidRDefault="00FE7158" w:rsidP="00F65E8C">
            <w:pPr>
              <w:widowControl/>
              <w:snapToGrid w:val="0"/>
              <w:spacing w:line="360" w:lineRule="exact"/>
              <w:jc w:val="both"/>
              <w:rPr>
                <w:rFonts w:eastAsia="標楷體"/>
              </w:rPr>
            </w:pPr>
            <w:r w:rsidRPr="00872CBA">
              <w:rPr>
                <w:rFonts w:eastAsia="標楷體"/>
                <w:kern w:val="0"/>
              </w:rPr>
              <w:t>填表人：</w:t>
            </w:r>
            <w:r w:rsidRPr="00872CBA">
              <w:rPr>
                <w:rFonts w:eastAsia="標楷體"/>
                <w:kern w:val="0"/>
              </w:rPr>
              <w:t xml:space="preserve">           </w:t>
            </w:r>
            <w:r w:rsidRPr="00872CBA">
              <w:rPr>
                <w:rFonts w:eastAsia="標楷體" w:hint="eastAsia"/>
                <w:kern w:val="0"/>
              </w:rPr>
              <w:t xml:space="preserve">             </w:t>
            </w:r>
            <w:r w:rsidRPr="00872CBA">
              <w:rPr>
                <w:rFonts w:eastAsia="標楷體"/>
                <w:kern w:val="0"/>
              </w:rPr>
              <w:t xml:space="preserve">    </w:t>
            </w:r>
            <w:r w:rsidRPr="00872CBA">
              <w:rPr>
                <w:rFonts w:eastAsia="標楷體"/>
                <w:kern w:val="0"/>
              </w:rPr>
              <w:t>複核：</w:t>
            </w:r>
          </w:p>
        </w:tc>
      </w:tr>
    </w:tbl>
    <w:p w14:paraId="1FCF2B0A" w14:textId="77777777" w:rsidR="00FE7158" w:rsidRPr="00872CBA" w:rsidRDefault="00FE7158" w:rsidP="00FE7158">
      <w:pPr>
        <w:widowControl/>
        <w:snapToGrid w:val="0"/>
        <w:spacing w:line="360" w:lineRule="exact"/>
        <w:rPr>
          <w:rFonts w:eastAsia="標楷體"/>
        </w:rPr>
      </w:pPr>
      <w:proofErr w:type="gramStart"/>
      <w:r w:rsidRPr="00872CBA">
        <w:rPr>
          <w:rFonts w:eastAsia="標楷體"/>
        </w:rPr>
        <w:t>註</w:t>
      </w:r>
      <w:proofErr w:type="gramEnd"/>
      <w:r w:rsidRPr="00872CBA">
        <w:rPr>
          <w:rFonts w:eastAsia="標楷體"/>
        </w:rPr>
        <w:t>：</w:t>
      </w:r>
    </w:p>
    <w:p w14:paraId="69B2D9AD" w14:textId="77777777" w:rsidR="00FE7158" w:rsidRPr="00872CBA" w:rsidRDefault="00FE7158" w:rsidP="00255B79">
      <w:pPr>
        <w:adjustRightInd w:val="0"/>
        <w:snapToGrid w:val="0"/>
        <w:spacing w:line="360" w:lineRule="exact"/>
        <w:ind w:left="180" w:hangingChars="75" w:hanging="180"/>
        <w:jc w:val="both"/>
        <w:rPr>
          <w:rFonts w:eastAsia="標楷體"/>
        </w:rPr>
      </w:pPr>
      <w:r w:rsidRPr="00872CBA">
        <w:rPr>
          <w:rFonts w:eastAsia="標楷體" w:hint="eastAsia"/>
        </w:rPr>
        <w:t>1.</w:t>
      </w:r>
      <w:r w:rsidRPr="00872CBA">
        <w:rPr>
          <w:rFonts w:eastAsia="標楷體"/>
        </w:rPr>
        <w:t>單位得就</w:t>
      </w:r>
      <w:r w:rsidRPr="00872CBA">
        <w:rPr>
          <w:rFonts w:eastAsia="標楷體"/>
        </w:rPr>
        <w:t>1</w:t>
      </w:r>
      <w:r w:rsidRPr="00872CBA">
        <w:rPr>
          <w:rFonts w:eastAsia="標楷體"/>
        </w:rPr>
        <w:t>項作業流程製作</w:t>
      </w:r>
      <w:r w:rsidRPr="00872CBA">
        <w:rPr>
          <w:rFonts w:eastAsia="標楷體"/>
        </w:rPr>
        <w:t>1</w:t>
      </w:r>
      <w:r w:rsidRPr="00872CBA">
        <w:rPr>
          <w:rFonts w:eastAsia="標楷體"/>
        </w:rPr>
        <w:t>份自行評估表，亦得將各項作業流程依性質分類，同</w:t>
      </w:r>
      <w:r w:rsidRPr="00872CBA">
        <w:rPr>
          <w:rFonts w:eastAsia="標楷體"/>
        </w:rPr>
        <w:t>1</w:t>
      </w:r>
      <w:r w:rsidRPr="00872CBA">
        <w:rPr>
          <w:rFonts w:eastAsia="標楷體"/>
        </w:rPr>
        <w:t>類之作業流程合併</w:t>
      </w:r>
      <w:r w:rsidRPr="00872CBA">
        <w:rPr>
          <w:rFonts w:eastAsia="標楷體"/>
        </w:rPr>
        <w:t>1</w:t>
      </w:r>
      <w:r w:rsidRPr="00872CBA">
        <w:rPr>
          <w:rFonts w:eastAsia="標楷體"/>
        </w:rPr>
        <w:t>份自行評估表，將作業流程之控制重點納入評估。</w:t>
      </w:r>
    </w:p>
    <w:p w14:paraId="66C62D56" w14:textId="05956E7B" w:rsidR="00FE7158" w:rsidRPr="00872CBA" w:rsidRDefault="00FE7158" w:rsidP="00255B79">
      <w:pPr>
        <w:adjustRightInd w:val="0"/>
        <w:snapToGrid w:val="0"/>
        <w:spacing w:line="360" w:lineRule="exact"/>
        <w:ind w:left="180" w:hangingChars="75" w:hanging="180"/>
        <w:jc w:val="both"/>
        <w:rPr>
          <w:rFonts w:eastAsia="標楷體"/>
        </w:rPr>
      </w:pPr>
      <w:r w:rsidRPr="00872CBA">
        <w:rPr>
          <w:rFonts w:eastAsia="標楷體" w:hint="eastAsia"/>
        </w:rPr>
        <w:t>2.</w:t>
      </w:r>
      <w:r w:rsidRPr="00872CBA">
        <w:rPr>
          <w:rFonts w:eastAsia="標楷體"/>
        </w:rPr>
        <w:t>各單位依評估結果於評估情形欄勾選「落實」、「部分落實」、「未落實」、「不適用」或「其他」；其中「不適用」係指評估期間法令規定或作法已修正，但控制重點未及配合修正者；「其他」係指評估期間未發生控制重點所規範情形等，致無法評估者；遇有「部分落實」、「未落實」或「不適用」情形，於改善</w:t>
      </w:r>
      <w:proofErr w:type="gramStart"/>
      <w:r w:rsidRPr="00872CBA">
        <w:rPr>
          <w:rFonts w:eastAsia="標楷體"/>
        </w:rPr>
        <w:t>措施欄敘明</w:t>
      </w:r>
      <w:proofErr w:type="gramEnd"/>
      <w:r w:rsidRPr="00872CBA">
        <w:rPr>
          <w:rFonts w:eastAsia="標楷體"/>
        </w:rPr>
        <w:t>需</w:t>
      </w:r>
      <w:proofErr w:type="gramStart"/>
      <w:r w:rsidRPr="00872CBA">
        <w:rPr>
          <w:rFonts w:eastAsia="標楷體"/>
        </w:rPr>
        <w:t>採</w:t>
      </w:r>
      <w:proofErr w:type="gramEnd"/>
      <w:r w:rsidRPr="00872CBA">
        <w:rPr>
          <w:rFonts w:eastAsia="標楷體"/>
        </w:rPr>
        <w:t>行之改善措施。</w:t>
      </w:r>
      <w:r w:rsidRPr="00872CBA">
        <w:rPr>
          <w:rFonts w:eastAsia="標楷體"/>
        </w:rPr>
        <w:br w:type="page"/>
      </w:r>
    </w:p>
    <w:p w14:paraId="7F9AD54F" w14:textId="77777777" w:rsidR="00FE7158" w:rsidRPr="00872CBA" w:rsidRDefault="00FE7158" w:rsidP="00AD50FB">
      <w:pPr>
        <w:jc w:val="center"/>
        <w:rPr>
          <w:rFonts w:ascii="標楷體" w:eastAsia="標楷體" w:hAnsi="標楷體"/>
          <w:b/>
          <w:sz w:val="28"/>
        </w:rPr>
      </w:pPr>
      <w:r w:rsidRPr="00872CBA">
        <w:rPr>
          <w:rFonts w:ascii="標楷體" w:eastAsia="標楷體" w:hAnsi="標楷體" w:cs="Arial" w:hint="eastAsia"/>
          <w:b/>
          <w:kern w:val="0"/>
          <w:sz w:val="28"/>
        </w:rPr>
        <w:lastRenderedPageBreak/>
        <w:t xml:space="preserve">環境安全科技中心 </w:t>
      </w:r>
      <w:r w:rsidRPr="00872CBA">
        <w:rPr>
          <w:rFonts w:eastAsia="標楷體" w:hint="eastAsia"/>
          <w:b/>
          <w:kern w:val="0"/>
          <w:sz w:val="28"/>
        </w:rPr>
        <w:t>實驗</w:t>
      </w:r>
      <w:r w:rsidRPr="00872CBA">
        <w:rPr>
          <w:rFonts w:eastAsia="標楷體" w:hint="eastAsia"/>
          <w:b/>
          <w:kern w:val="0"/>
          <w:sz w:val="28"/>
        </w:rPr>
        <w:t>(</w:t>
      </w:r>
      <w:r w:rsidRPr="00872CBA">
        <w:rPr>
          <w:rFonts w:eastAsia="標楷體" w:hint="eastAsia"/>
          <w:b/>
          <w:kern w:val="0"/>
          <w:sz w:val="28"/>
        </w:rPr>
        <w:t>習</w:t>
      </w:r>
      <w:r w:rsidRPr="00872CBA">
        <w:rPr>
          <w:rFonts w:eastAsia="標楷體" w:hint="eastAsia"/>
          <w:b/>
          <w:kern w:val="0"/>
          <w:sz w:val="28"/>
        </w:rPr>
        <w:t>)</w:t>
      </w:r>
      <w:r w:rsidRPr="00872CBA">
        <w:rPr>
          <w:rFonts w:eastAsia="標楷體" w:hint="eastAsia"/>
          <w:b/>
          <w:kern w:val="0"/>
          <w:sz w:val="28"/>
        </w:rPr>
        <w:t>場所安全衛生管理</w:t>
      </w:r>
      <w:r w:rsidRPr="00872CBA">
        <w:rPr>
          <w:rFonts w:ascii="標楷體" w:eastAsia="標楷體" w:hAnsi="標楷體" w:hint="eastAsia"/>
          <w:b/>
          <w:sz w:val="28"/>
        </w:rPr>
        <w:t>-作業程序說明表修正對照表</w:t>
      </w:r>
    </w:p>
    <w:tbl>
      <w:tblPr>
        <w:tblW w:w="5374"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4"/>
        <w:gridCol w:w="4014"/>
        <w:gridCol w:w="2436"/>
      </w:tblGrid>
      <w:tr w:rsidR="00FE7158" w:rsidRPr="00872CBA" w14:paraId="0B310F0E" w14:textId="77777777" w:rsidTr="00F65E8C">
        <w:trPr>
          <w:tblHeader/>
        </w:trPr>
        <w:tc>
          <w:tcPr>
            <w:tcW w:w="1918" w:type="pct"/>
            <w:shd w:val="clear" w:color="auto" w:fill="D0CECE"/>
          </w:tcPr>
          <w:p w14:paraId="0D7AEE4A" w14:textId="77777777" w:rsidR="00FE7158" w:rsidRPr="00872CBA" w:rsidRDefault="00FE7158" w:rsidP="00F65E8C">
            <w:pPr>
              <w:snapToGrid w:val="0"/>
              <w:spacing w:line="340" w:lineRule="atLeast"/>
              <w:jc w:val="center"/>
              <w:rPr>
                <w:rFonts w:ascii="標楷體" w:eastAsia="標楷體" w:hAnsi="標楷體"/>
                <w:b/>
                <w:bCs/>
              </w:rPr>
            </w:pPr>
            <w:r w:rsidRPr="00872CBA">
              <w:rPr>
                <w:rFonts w:ascii="標楷體" w:eastAsia="標楷體" w:hAnsi="標楷體" w:hint="eastAsia"/>
                <w:b/>
                <w:bCs/>
                <w:color w:val="000000"/>
              </w:rPr>
              <w:t>修正規定</w:t>
            </w:r>
          </w:p>
        </w:tc>
        <w:tc>
          <w:tcPr>
            <w:tcW w:w="1918" w:type="pct"/>
            <w:shd w:val="clear" w:color="auto" w:fill="D0CECE"/>
          </w:tcPr>
          <w:p w14:paraId="40144741" w14:textId="77777777" w:rsidR="00FE7158" w:rsidRPr="00872CBA" w:rsidRDefault="00FE7158" w:rsidP="00F65E8C">
            <w:pPr>
              <w:tabs>
                <w:tab w:val="left" w:pos="1246"/>
                <w:tab w:val="center" w:pos="1735"/>
              </w:tabs>
              <w:snapToGrid w:val="0"/>
              <w:spacing w:line="340" w:lineRule="atLeast"/>
              <w:rPr>
                <w:rFonts w:ascii="標楷體" w:eastAsia="標楷體" w:hAnsi="標楷體"/>
                <w:b/>
                <w:bCs/>
              </w:rPr>
            </w:pPr>
            <w:r w:rsidRPr="00872CBA">
              <w:rPr>
                <w:rFonts w:ascii="標楷體" w:eastAsia="標楷體" w:hAnsi="標楷體"/>
                <w:b/>
                <w:bCs/>
                <w:color w:val="000000"/>
              </w:rPr>
              <w:tab/>
            </w:r>
            <w:r w:rsidRPr="00872CBA">
              <w:rPr>
                <w:rFonts w:ascii="標楷體" w:eastAsia="標楷體" w:hAnsi="標楷體"/>
                <w:b/>
                <w:bCs/>
                <w:color w:val="000000"/>
              </w:rPr>
              <w:tab/>
            </w:r>
            <w:r w:rsidRPr="00872CBA">
              <w:rPr>
                <w:rFonts w:ascii="標楷體" w:eastAsia="標楷體" w:hAnsi="標楷體" w:hint="eastAsia"/>
                <w:b/>
                <w:bCs/>
                <w:color w:val="000000"/>
              </w:rPr>
              <w:t>現行規定</w:t>
            </w:r>
          </w:p>
        </w:tc>
        <w:tc>
          <w:tcPr>
            <w:tcW w:w="1164" w:type="pct"/>
            <w:shd w:val="clear" w:color="auto" w:fill="D0CECE"/>
          </w:tcPr>
          <w:p w14:paraId="64FE4F32" w14:textId="77777777" w:rsidR="00FE7158" w:rsidRPr="00872CBA" w:rsidRDefault="00FE7158" w:rsidP="00F65E8C">
            <w:pPr>
              <w:snapToGrid w:val="0"/>
              <w:spacing w:line="340" w:lineRule="atLeast"/>
              <w:jc w:val="center"/>
              <w:rPr>
                <w:rFonts w:ascii="標楷體" w:eastAsia="標楷體" w:hAnsi="標楷體"/>
                <w:b/>
                <w:bCs/>
              </w:rPr>
            </w:pPr>
            <w:r w:rsidRPr="00872CBA">
              <w:rPr>
                <w:rFonts w:ascii="標楷體" w:eastAsia="標楷體" w:hAnsi="標楷體" w:hint="eastAsia"/>
                <w:b/>
                <w:bCs/>
              </w:rPr>
              <w:t>說明</w:t>
            </w:r>
          </w:p>
        </w:tc>
      </w:tr>
      <w:tr w:rsidR="00FE7158" w:rsidRPr="00872CBA" w14:paraId="13970702" w14:textId="77777777" w:rsidTr="00F65E8C">
        <w:tc>
          <w:tcPr>
            <w:tcW w:w="1918" w:type="pct"/>
            <w:shd w:val="clear" w:color="auto" w:fill="auto"/>
          </w:tcPr>
          <w:p w14:paraId="741B300C" w14:textId="77777777" w:rsidR="00FE7158" w:rsidRPr="00872CBA" w:rsidRDefault="00FE7158" w:rsidP="00F65E8C">
            <w:pPr>
              <w:snapToGrid w:val="0"/>
              <w:spacing w:line="360" w:lineRule="exact"/>
              <w:jc w:val="both"/>
              <w:rPr>
                <w:rFonts w:eastAsia="標楷體"/>
              </w:rPr>
            </w:pPr>
            <w:r w:rsidRPr="00872CBA">
              <w:rPr>
                <w:rFonts w:ascii="標楷體" w:eastAsia="標楷體" w:hAnsi="標楷體" w:hint="eastAsia"/>
                <w:b/>
                <w:bCs/>
                <w:color w:val="000000"/>
              </w:rPr>
              <w:t>作業程序說明</w:t>
            </w:r>
          </w:p>
          <w:p w14:paraId="520F43C1" w14:textId="6987ED4F" w:rsidR="00FE7158" w:rsidRPr="00872CBA" w:rsidRDefault="00FE7158" w:rsidP="00F65E8C">
            <w:pPr>
              <w:autoSpaceDE w:val="0"/>
              <w:autoSpaceDN w:val="0"/>
              <w:adjustRightInd w:val="0"/>
              <w:snapToGrid w:val="0"/>
              <w:spacing w:line="360" w:lineRule="exact"/>
              <w:jc w:val="both"/>
              <w:rPr>
                <w:rFonts w:eastAsia="標楷體"/>
                <w:bCs/>
                <w:color w:val="000000"/>
              </w:rPr>
            </w:pPr>
            <w:r w:rsidRPr="00872CBA">
              <w:rPr>
                <w:rFonts w:eastAsia="標楷體" w:hint="eastAsia"/>
                <w:bCs/>
                <w:color w:val="000000"/>
              </w:rPr>
              <w:t>一、實驗</w:t>
            </w:r>
            <w:r w:rsidRPr="00872CBA">
              <w:rPr>
                <w:rFonts w:eastAsia="標楷體" w:hint="eastAsia"/>
                <w:bCs/>
                <w:color w:val="000000"/>
              </w:rPr>
              <w:t>(</w:t>
            </w:r>
            <w:r w:rsidRPr="00872CBA">
              <w:rPr>
                <w:rFonts w:eastAsia="標楷體" w:hint="eastAsia"/>
                <w:bCs/>
                <w:color w:val="000000"/>
              </w:rPr>
              <w:t>習</w:t>
            </w:r>
            <w:r w:rsidRPr="00872CBA">
              <w:rPr>
                <w:rFonts w:eastAsia="標楷體" w:hint="eastAsia"/>
                <w:bCs/>
                <w:color w:val="000000"/>
              </w:rPr>
              <w:t>)</w:t>
            </w:r>
            <w:r w:rsidRPr="00872CBA">
              <w:rPr>
                <w:rFonts w:eastAsia="標楷體" w:hint="eastAsia"/>
                <w:bCs/>
                <w:color w:val="000000"/>
              </w:rPr>
              <w:t>場所健康檢查作業：</w:t>
            </w:r>
          </w:p>
          <w:p w14:paraId="2EA725A5" w14:textId="77777777" w:rsidR="00FE7158" w:rsidRPr="00872CBA" w:rsidRDefault="00FE7158" w:rsidP="00AD50FB">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hint="eastAsia"/>
                <w:bCs/>
                <w:color w:val="000000"/>
              </w:rPr>
              <w:t>(</w:t>
            </w:r>
            <w:proofErr w:type="gramStart"/>
            <w:r w:rsidRPr="00872CBA">
              <w:rPr>
                <w:rFonts w:eastAsia="標楷體" w:hint="eastAsia"/>
                <w:bCs/>
                <w:color w:val="000000"/>
              </w:rPr>
              <w:t>一</w:t>
            </w:r>
            <w:proofErr w:type="gramEnd"/>
            <w:r w:rsidRPr="00872CBA">
              <w:rPr>
                <w:rFonts w:eastAsia="標楷體" w:hint="eastAsia"/>
                <w:bCs/>
                <w:color w:val="000000"/>
              </w:rPr>
              <w:t>)</w:t>
            </w:r>
            <w:r w:rsidRPr="00872CBA">
              <w:rPr>
                <w:rFonts w:eastAsia="標楷體" w:hint="eastAsia"/>
                <w:bCs/>
                <w:color w:val="000000"/>
              </w:rPr>
              <w:tab/>
            </w:r>
            <w:r w:rsidRPr="00872CBA">
              <w:rPr>
                <w:rFonts w:eastAsia="標楷體" w:hint="eastAsia"/>
                <w:bCs/>
                <w:color w:val="000000"/>
              </w:rPr>
              <w:t>本作業流程所指之健康檢查如下：</w:t>
            </w:r>
          </w:p>
          <w:p w14:paraId="5D5BFF4F" w14:textId="1EA7EC75" w:rsidR="00FE7158" w:rsidRPr="00872CBA" w:rsidRDefault="00FE7158" w:rsidP="00AB2105">
            <w:pPr>
              <w:autoSpaceDE w:val="0"/>
              <w:autoSpaceDN w:val="0"/>
              <w:adjustRightInd w:val="0"/>
              <w:snapToGrid w:val="0"/>
              <w:spacing w:line="360" w:lineRule="exact"/>
              <w:ind w:leftChars="127" w:left="444" w:hangingChars="58" w:hanging="139"/>
              <w:jc w:val="both"/>
              <w:rPr>
                <w:rFonts w:eastAsia="標楷體"/>
                <w:bCs/>
                <w:color w:val="000000"/>
              </w:rPr>
            </w:pPr>
            <w:r w:rsidRPr="00872CBA">
              <w:rPr>
                <w:rFonts w:eastAsia="標楷體" w:hint="eastAsia"/>
                <w:bCs/>
                <w:color w:val="000000"/>
              </w:rPr>
              <w:t>1.</w:t>
            </w:r>
            <w:r w:rsidRPr="00872CBA">
              <w:rPr>
                <w:rFonts w:eastAsia="標楷體" w:hint="eastAsia"/>
                <w:bCs/>
                <w:color w:val="000000"/>
              </w:rPr>
              <w:t>本校教職員工於受</w:t>
            </w:r>
            <w:proofErr w:type="gramStart"/>
            <w:r w:rsidRPr="00872CBA">
              <w:rPr>
                <w:rFonts w:eastAsia="標楷體" w:hint="eastAsia"/>
                <w:bCs/>
                <w:color w:val="000000"/>
              </w:rPr>
              <w:t>僱</w:t>
            </w:r>
            <w:proofErr w:type="gramEnd"/>
            <w:r w:rsidRPr="00872CBA">
              <w:rPr>
                <w:rFonts w:eastAsia="標楷體" w:hint="eastAsia"/>
                <w:bCs/>
                <w:color w:val="000000"/>
              </w:rPr>
              <w:t>時，應繳交體格檢查</w:t>
            </w:r>
            <w:proofErr w:type="gramStart"/>
            <w:r w:rsidRPr="00872CBA">
              <w:rPr>
                <w:rFonts w:eastAsia="標楷體" w:hint="eastAsia"/>
                <w:bCs/>
                <w:color w:val="FF0000"/>
                <w:u w:val="single"/>
              </w:rPr>
              <w:t>報告</w:t>
            </w:r>
            <w:r w:rsidRPr="00872CBA">
              <w:rPr>
                <w:rFonts w:eastAsia="標楷體" w:hint="eastAsia"/>
                <w:bCs/>
                <w:color w:val="000000"/>
              </w:rPr>
              <w:t>予</w:t>
            </w:r>
            <w:r w:rsidRPr="00872CBA">
              <w:rPr>
                <w:rFonts w:eastAsia="標楷體" w:hint="eastAsia"/>
                <w:bCs/>
                <w:color w:val="FF0000"/>
                <w:u w:val="single"/>
              </w:rPr>
              <w:t>環科</w:t>
            </w:r>
            <w:proofErr w:type="gramEnd"/>
            <w:r w:rsidRPr="00872CBA">
              <w:rPr>
                <w:rFonts w:eastAsia="標楷體" w:hint="eastAsia"/>
                <w:bCs/>
                <w:color w:val="FF0000"/>
                <w:u w:val="single"/>
              </w:rPr>
              <w:t>中心從事勞工健康服務之護理人員進行健康管理</w:t>
            </w:r>
            <w:r w:rsidRPr="00872CBA">
              <w:rPr>
                <w:rFonts w:eastAsia="標楷體" w:hint="eastAsia"/>
                <w:bCs/>
                <w:color w:val="000000"/>
              </w:rPr>
              <w:t>。</w:t>
            </w:r>
          </w:p>
          <w:p w14:paraId="19BFC3E4" w14:textId="12F1AC99" w:rsidR="00FE7158" w:rsidRPr="00872CBA" w:rsidRDefault="003618E8" w:rsidP="00AB2105">
            <w:pPr>
              <w:autoSpaceDE w:val="0"/>
              <w:autoSpaceDN w:val="0"/>
              <w:adjustRightInd w:val="0"/>
              <w:snapToGrid w:val="0"/>
              <w:spacing w:line="360" w:lineRule="exact"/>
              <w:ind w:leftChars="127" w:left="444" w:hangingChars="58" w:hanging="139"/>
              <w:jc w:val="both"/>
              <w:rPr>
                <w:rFonts w:eastAsia="標楷體"/>
                <w:bCs/>
                <w:color w:val="000000"/>
              </w:rPr>
            </w:pPr>
            <w:r w:rsidRPr="00872CBA">
              <w:rPr>
                <w:rFonts w:eastAsia="標楷體" w:hint="eastAsia"/>
                <w:bCs/>
                <w:color w:val="000000"/>
              </w:rPr>
              <w:t>2</w:t>
            </w:r>
            <w:r w:rsidR="00FE7158" w:rsidRPr="00872CBA">
              <w:rPr>
                <w:rFonts w:eastAsia="標楷體" w:hint="eastAsia"/>
                <w:bCs/>
                <w:color w:val="000000"/>
              </w:rPr>
              <w:t>.</w:t>
            </w:r>
            <w:r w:rsidR="00FE7158" w:rsidRPr="00872CBA">
              <w:rPr>
                <w:rFonts w:eastAsia="標楷體" w:hint="eastAsia"/>
                <w:bCs/>
                <w:color w:val="000000"/>
              </w:rPr>
              <w:t>本校在職員工每三年應實施一般健康檢查一次，年滿六十五歲者，每年檢查一次。</w:t>
            </w:r>
            <w:r w:rsidR="00FE7158" w:rsidRPr="00872CBA">
              <w:rPr>
                <w:rFonts w:eastAsia="標楷體" w:hint="eastAsia"/>
                <w:bCs/>
                <w:color w:val="000000"/>
              </w:rPr>
              <w:t xml:space="preserve"> </w:t>
            </w:r>
          </w:p>
          <w:p w14:paraId="6CCAB4B4" w14:textId="64544F92" w:rsidR="00FE7158" w:rsidRPr="00872CBA" w:rsidRDefault="003618E8" w:rsidP="00AB2105">
            <w:pPr>
              <w:autoSpaceDE w:val="0"/>
              <w:autoSpaceDN w:val="0"/>
              <w:adjustRightInd w:val="0"/>
              <w:snapToGrid w:val="0"/>
              <w:spacing w:line="360" w:lineRule="exact"/>
              <w:ind w:leftChars="127" w:left="444" w:hangingChars="58" w:hanging="139"/>
              <w:jc w:val="both"/>
              <w:rPr>
                <w:rFonts w:eastAsia="標楷體"/>
                <w:bCs/>
                <w:color w:val="000000"/>
              </w:rPr>
            </w:pPr>
            <w:r w:rsidRPr="00872CBA">
              <w:rPr>
                <w:rFonts w:eastAsia="標楷體" w:hint="eastAsia"/>
                <w:bCs/>
                <w:color w:val="000000"/>
              </w:rPr>
              <w:t>3</w:t>
            </w:r>
            <w:r w:rsidR="00FE7158" w:rsidRPr="00872CBA">
              <w:rPr>
                <w:rFonts w:eastAsia="標楷體" w:hint="eastAsia"/>
                <w:bCs/>
                <w:color w:val="000000"/>
              </w:rPr>
              <w:t>.</w:t>
            </w:r>
            <w:r w:rsidR="00FE7158" w:rsidRPr="00872CBA">
              <w:rPr>
                <w:rFonts w:eastAsia="標楷體" w:hint="eastAsia"/>
                <w:bCs/>
                <w:color w:val="000000"/>
              </w:rPr>
              <w:t>本校職員工生體格檢查、健康檢查、特殊健康檢查</w:t>
            </w:r>
            <w:r w:rsidR="00FE7158" w:rsidRPr="00872CBA">
              <w:rPr>
                <w:rFonts w:eastAsia="標楷體"/>
                <w:color w:val="FF0000"/>
                <w:u w:val="single"/>
              </w:rPr>
              <w:t>報告</w:t>
            </w:r>
            <w:r w:rsidR="00FE7158" w:rsidRPr="00872CBA">
              <w:rPr>
                <w:rFonts w:eastAsia="標楷體" w:hint="eastAsia"/>
                <w:bCs/>
                <w:color w:val="000000"/>
              </w:rPr>
              <w:t>，</w:t>
            </w:r>
            <w:r w:rsidR="00FE7158" w:rsidRPr="00872CBA">
              <w:rPr>
                <w:rFonts w:eastAsia="標楷體"/>
              </w:rPr>
              <w:t>由護理人員</w:t>
            </w:r>
            <w:r w:rsidR="00FE7158" w:rsidRPr="00872CBA">
              <w:rPr>
                <w:rFonts w:eastAsia="標楷體"/>
                <w:color w:val="FF0000"/>
                <w:u w:val="single"/>
              </w:rPr>
              <w:t>依保存年限</w:t>
            </w:r>
            <w:r w:rsidR="00FE7158" w:rsidRPr="00872CBA">
              <w:rPr>
                <w:rFonts w:eastAsia="標楷體"/>
              </w:rPr>
              <w:t>保存</w:t>
            </w:r>
            <w:r w:rsidR="00FE7158" w:rsidRPr="00872CBA">
              <w:rPr>
                <w:rFonts w:eastAsia="標楷體" w:hint="eastAsia"/>
                <w:bCs/>
                <w:color w:val="000000"/>
              </w:rPr>
              <w:t>，並依個資法妥善處理。</w:t>
            </w:r>
          </w:p>
          <w:p w14:paraId="3783440B" w14:textId="206E6851" w:rsidR="00FE7158" w:rsidRPr="00872CBA" w:rsidRDefault="00FE7158" w:rsidP="00AD50FB">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hint="eastAsia"/>
                <w:bCs/>
                <w:color w:val="000000"/>
              </w:rPr>
              <w:t>二、實驗</w:t>
            </w:r>
            <w:r w:rsidRPr="00872CBA">
              <w:rPr>
                <w:rFonts w:eastAsia="標楷體" w:hint="eastAsia"/>
                <w:bCs/>
                <w:color w:val="000000"/>
              </w:rPr>
              <w:t>(</w:t>
            </w:r>
            <w:r w:rsidRPr="00872CBA">
              <w:rPr>
                <w:rFonts w:eastAsia="標楷體" w:hint="eastAsia"/>
                <w:bCs/>
                <w:color w:val="000000"/>
              </w:rPr>
              <w:t>習</w:t>
            </w:r>
            <w:r w:rsidRPr="00872CBA">
              <w:rPr>
                <w:rFonts w:eastAsia="標楷體" w:hint="eastAsia"/>
                <w:bCs/>
                <w:color w:val="000000"/>
              </w:rPr>
              <w:t>)</w:t>
            </w:r>
            <w:r w:rsidRPr="00872CBA">
              <w:rPr>
                <w:rFonts w:eastAsia="標楷體" w:hint="eastAsia"/>
                <w:bCs/>
                <w:color w:val="000000"/>
              </w:rPr>
              <w:t>場所安全衛生輔導稽查作業：</w:t>
            </w:r>
          </w:p>
          <w:p w14:paraId="41D62E24" w14:textId="77777777" w:rsidR="00FE7158" w:rsidRPr="00872CBA" w:rsidRDefault="00FE7158" w:rsidP="00AD50FB">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hint="eastAsia"/>
                <w:bCs/>
                <w:color w:val="000000"/>
              </w:rPr>
              <w:t>(</w:t>
            </w:r>
            <w:proofErr w:type="gramStart"/>
            <w:r w:rsidRPr="00872CBA">
              <w:rPr>
                <w:rFonts w:eastAsia="標楷體" w:hint="eastAsia"/>
                <w:bCs/>
                <w:color w:val="000000"/>
              </w:rPr>
              <w:t>一</w:t>
            </w:r>
            <w:proofErr w:type="gramEnd"/>
            <w:r w:rsidRPr="00872CBA">
              <w:rPr>
                <w:rFonts w:eastAsia="標楷體" w:hint="eastAsia"/>
                <w:bCs/>
                <w:color w:val="000000"/>
              </w:rPr>
              <w:t>)</w:t>
            </w:r>
            <w:r w:rsidRPr="00872CBA">
              <w:rPr>
                <w:rFonts w:eastAsia="標楷體" w:hint="eastAsia"/>
                <w:bCs/>
                <w:color w:val="000000"/>
              </w:rPr>
              <w:tab/>
            </w:r>
            <w:r w:rsidRPr="00872CBA">
              <w:rPr>
                <w:rFonts w:eastAsia="標楷體"/>
                <w:bCs/>
                <w:color w:val="FF0000"/>
                <w:u w:val="single"/>
              </w:rPr>
              <w:t>規劃實驗室稽查時程</w:t>
            </w:r>
            <w:r w:rsidRPr="00872CBA">
              <w:rPr>
                <w:rFonts w:eastAsia="標楷體" w:hint="eastAsia"/>
                <w:bCs/>
                <w:color w:val="000000"/>
              </w:rPr>
              <w:t>，前往各實驗場所執行輔導稽查作業。</w:t>
            </w:r>
          </w:p>
          <w:p w14:paraId="50B4F43E" w14:textId="77777777" w:rsidR="00FE7158" w:rsidRPr="00872CBA" w:rsidRDefault="00FE7158" w:rsidP="00AD50FB">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hint="eastAsia"/>
                <w:bCs/>
                <w:color w:val="000000"/>
              </w:rPr>
              <w:t>(</w:t>
            </w:r>
            <w:r w:rsidRPr="00872CBA">
              <w:rPr>
                <w:rFonts w:eastAsia="標楷體" w:hint="eastAsia"/>
                <w:bCs/>
                <w:color w:val="000000"/>
              </w:rPr>
              <w:t>二</w:t>
            </w:r>
            <w:r w:rsidRPr="00872CBA">
              <w:rPr>
                <w:rFonts w:eastAsia="標楷體" w:hint="eastAsia"/>
                <w:bCs/>
                <w:color w:val="000000"/>
              </w:rPr>
              <w:t>)</w:t>
            </w:r>
            <w:r w:rsidRPr="00872CBA">
              <w:rPr>
                <w:rFonts w:eastAsia="標楷體" w:hint="eastAsia"/>
                <w:bCs/>
                <w:color w:val="000000"/>
              </w:rPr>
              <w:tab/>
            </w:r>
            <w:r w:rsidRPr="00872CBA">
              <w:rPr>
                <w:rFonts w:eastAsia="標楷體" w:hint="eastAsia"/>
                <w:bCs/>
                <w:color w:val="000000"/>
              </w:rPr>
              <w:t>若有缺失部份依序記錄於</w:t>
            </w:r>
            <w:r w:rsidRPr="00872CBA">
              <w:rPr>
                <w:rFonts w:eastAsia="標楷體" w:hint="eastAsia"/>
                <w:bCs/>
                <w:color w:val="FF0000"/>
                <w:u w:val="single"/>
              </w:rPr>
              <w:t>巡查缺失改善情形報告</w:t>
            </w:r>
            <w:r w:rsidRPr="00872CBA">
              <w:rPr>
                <w:rFonts w:eastAsia="標楷體" w:hint="eastAsia"/>
                <w:bCs/>
                <w:color w:val="000000"/>
              </w:rPr>
              <w:t>內。</w:t>
            </w:r>
          </w:p>
          <w:p w14:paraId="490ACE35" w14:textId="77777777" w:rsidR="00FE7158" w:rsidRPr="00872CBA" w:rsidRDefault="00FE7158" w:rsidP="00AD50FB">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hint="eastAsia"/>
                <w:bCs/>
                <w:color w:val="000000"/>
              </w:rPr>
              <w:t>(</w:t>
            </w:r>
            <w:r w:rsidRPr="00872CBA">
              <w:rPr>
                <w:rFonts w:eastAsia="標楷體" w:hint="eastAsia"/>
                <w:bCs/>
                <w:color w:val="000000"/>
              </w:rPr>
              <w:t>三</w:t>
            </w:r>
            <w:r w:rsidRPr="00872CBA">
              <w:rPr>
                <w:rFonts w:eastAsia="標楷體" w:hint="eastAsia"/>
                <w:bCs/>
                <w:color w:val="000000"/>
              </w:rPr>
              <w:t>)</w:t>
            </w:r>
            <w:r w:rsidRPr="00872CBA">
              <w:rPr>
                <w:rFonts w:eastAsia="標楷體" w:hint="eastAsia"/>
                <w:bCs/>
                <w:color w:val="000000"/>
              </w:rPr>
              <w:tab/>
            </w:r>
            <w:r w:rsidRPr="00872CBA">
              <w:rPr>
                <w:rFonts w:eastAsia="標楷體" w:hint="eastAsia"/>
                <w:bCs/>
                <w:color w:val="FF0000"/>
                <w:u w:val="single"/>
              </w:rPr>
              <w:t>將巡查缺失改善情形報告</w:t>
            </w:r>
            <w:r w:rsidRPr="00872CBA">
              <w:rPr>
                <w:rFonts w:eastAsia="標楷體" w:hint="eastAsia"/>
                <w:bCs/>
                <w:color w:val="000000"/>
              </w:rPr>
              <w:t>以書函方式</w:t>
            </w:r>
            <w:r w:rsidRPr="00872CBA">
              <w:rPr>
                <w:rFonts w:eastAsia="標楷體" w:hint="eastAsia"/>
                <w:bCs/>
                <w:color w:val="FF0000"/>
                <w:u w:val="single"/>
              </w:rPr>
              <w:t>予</w:t>
            </w:r>
            <w:r w:rsidRPr="00872CBA">
              <w:rPr>
                <w:rFonts w:eastAsia="標楷體" w:hint="eastAsia"/>
                <w:bCs/>
                <w:color w:val="000000"/>
              </w:rPr>
              <w:t>各系所，並要求各實驗場所</w:t>
            </w:r>
            <w:r w:rsidRPr="00872CBA">
              <w:rPr>
                <w:rFonts w:eastAsia="標楷體" w:hint="eastAsia"/>
                <w:bCs/>
                <w:color w:val="FF0000"/>
                <w:u w:val="single"/>
              </w:rPr>
              <w:t>於期限內</w:t>
            </w:r>
            <w:r w:rsidRPr="00872CBA">
              <w:rPr>
                <w:rFonts w:eastAsia="標楷體" w:hint="eastAsia"/>
                <w:bCs/>
                <w:color w:val="000000"/>
              </w:rPr>
              <w:t>完成缺失改善，並將改善</w:t>
            </w:r>
            <w:r w:rsidRPr="00872CBA">
              <w:rPr>
                <w:rFonts w:eastAsia="標楷體" w:hint="eastAsia"/>
                <w:bCs/>
                <w:color w:val="FF0000"/>
                <w:u w:val="single"/>
              </w:rPr>
              <w:t>報告回傳</w:t>
            </w:r>
            <w:r w:rsidRPr="00872CBA">
              <w:rPr>
                <w:rFonts w:eastAsia="標楷體" w:hint="eastAsia"/>
                <w:bCs/>
                <w:color w:val="000000"/>
              </w:rPr>
              <w:t>本中心。</w:t>
            </w:r>
          </w:p>
          <w:p w14:paraId="3E959F5F" w14:textId="77777777" w:rsidR="00FE7158" w:rsidRPr="00872CBA" w:rsidRDefault="00FE7158" w:rsidP="00F65E8C">
            <w:pPr>
              <w:autoSpaceDE w:val="0"/>
              <w:autoSpaceDN w:val="0"/>
              <w:adjustRightInd w:val="0"/>
              <w:snapToGrid w:val="0"/>
              <w:spacing w:line="360" w:lineRule="exact"/>
              <w:jc w:val="both"/>
              <w:rPr>
                <w:rFonts w:ascii="標楷體" w:eastAsia="標楷體" w:hAnsi="標楷體"/>
                <w:b/>
                <w:bCs/>
                <w:color w:val="000000"/>
              </w:rPr>
            </w:pPr>
            <w:r w:rsidRPr="00872CBA">
              <w:rPr>
                <w:rFonts w:eastAsia="標楷體" w:hint="eastAsia"/>
                <w:bCs/>
                <w:color w:val="000000"/>
              </w:rPr>
              <w:t>(</w:t>
            </w:r>
            <w:r w:rsidRPr="00872CBA">
              <w:rPr>
                <w:rFonts w:eastAsia="標楷體" w:hint="eastAsia"/>
                <w:bCs/>
                <w:color w:val="000000"/>
              </w:rPr>
              <w:t>四</w:t>
            </w:r>
            <w:r w:rsidRPr="00872CBA">
              <w:rPr>
                <w:rFonts w:eastAsia="標楷體" w:hint="eastAsia"/>
                <w:bCs/>
                <w:color w:val="000000"/>
              </w:rPr>
              <w:t>)</w:t>
            </w:r>
            <w:r w:rsidRPr="00872CBA">
              <w:rPr>
                <w:rFonts w:eastAsia="標楷體" w:hint="eastAsia"/>
                <w:bCs/>
                <w:color w:val="000000"/>
              </w:rPr>
              <w:tab/>
            </w:r>
            <w:r w:rsidRPr="00872CBA">
              <w:rPr>
                <w:rFonts w:eastAsia="標楷體" w:hint="eastAsia"/>
                <w:bCs/>
                <w:color w:val="FF0000"/>
                <w:u w:val="single"/>
              </w:rPr>
              <w:t>缺失改善情形</w:t>
            </w:r>
            <w:r w:rsidRPr="00872CBA">
              <w:rPr>
                <w:rFonts w:eastAsia="標楷體" w:hint="eastAsia"/>
                <w:bCs/>
                <w:color w:val="000000"/>
              </w:rPr>
              <w:t>追蹤。</w:t>
            </w:r>
          </w:p>
        </w:tc>
        <w:tc>
          <w:tcPr>
            <w:tcW w:w="1918" w:type="pct"/>
            <w:shd w:val="clear" w:color="auto" w:fill="auto"/>
          </w:tcPr>
          <w:p w14:paraId="0D0FCA5E" w14:textId="77777777" w:rsidR="00FE7158" w:rsidRPr="00872CBA" w:rsidRDefault="00FE7158" w:rsidP="00F65E8C">
            <w:pPr>
              <w:widowControl/>
              <w:autoSpaceDE w:val="0"/>
              <w:autoSpaceDN w:val="0"/>
              <w:adjustRightInd w:val="0"/>
              <w:snapToGrid w:val="0"/>
              <w:spacing w:line="400" w:lineRule="atLeast"/>
              <w:rPr>
                <w:rFonts w:ascii="標楷體" w:eastAsia="標楷體" w:hAnsi="標楷體"/>
                <w:b/>
                <w:bCs/>
                <w:color w:val="000000"/>
                <w:kern w:val="0"/>
              </w:rPr>
            </w:pPr>
            <w:r w:rsidRPr="00872CBA">
              <w:rPr>
                <w:rFonts w:ascii="標楷體" w:eastAsia="標楷體" w:hAnsi="標楷體" w:hint="eastAsia"/>
                <w:b/>
                <w:bCs/>
                <w:color w:val="000000"/>
              </w:rPr>
              <w:t>作業程序說明</w:t>
            </w:r>
          </w:p>
          <w:p w14:paraId="31D33D3C" w14:textId="46A4AC2A" w:rsidR="00FE7158" w:rsidRPr="00872CBA" w:rsidRDefault="00FE7158" w:rsidP="00F65E8C">
            <w:pPr>
              <w:autoSpaceDE w:val="0"/>
              <w:autoSpaceDN w:val="0"/>
              <w:adjustRightInd w:val="0"/>
              <w:snapToGrid w:val="0"/>
              <w:spacing w:line="360" w:lineRule="exact"/>
              <w:rPr>
                <w:rFonts w:eastAsia="標楷體"/>
                <w:bCs/>
                <w:color w:val="000000"/>
              </w:rPr>
            </w:pPr>
            <w:r w:rsidRPr="00872CBA">
              <w:rPr>
                <w:rFonts w:eastAsia="標楷體" w:hint="eastAsia"/>
                <w:bCs/>
                <w:color w:val="000000"/>
              </w:rPr>
              <w:t>一、實驗</w:t>
            </w:r>
            <w:r w:rsidRPr="00872CBA">
              <w:rPr>
                <w:rFonts w:eastAsia="標楷體" w:hint="eastAsia"/>
                <w:bCs/>
                <w:color w:val="000000"/>
              </w:rPr>
              <w:t>(</w:t>
            </w:r>
            <w:r w:rsidRPr="00872CBA">
              <w:rPr>
                <w:rFonts w:eastAsia="標楷體" w:hint="eastAsia"/>
                <w:bCs/>
                <w:color w:val="000000"/>
              </w:rPr>
              <w:t>習</w:t>
            </w:r>
            <w:r w:rsidRPr="00872CBA">
              <w:rPr>
                <w:rFonts w:eastAsia="標楷體" w:hint="eastAsia"/>
                <w:bCs/>
                <w:color w:val="000000"/>
              </w:rPr>
              <w:t>)</w:t>
            </w:r>
            <w:r w:rsidRPr="00872CBA">
              <w:rPr>
                <w:rFonts w:eastAsia="標楷體" w:hint="eastAsia"/>
                <w:bCs/>
                <w:color w:val="000000"/>
              </w:rPr>
              <w:t>場所健康檢查作業：</w:t>
            </w:r>
          </w:p>
          <w:p w14:paraId="0FE0EC69" w14:textId="77777777" w:rsidR="00FE7158" w:rsidRPr="00872CBA" w:rsidRDefault="00FE7158" w:rsidP="00AB2105">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hint="eastAsia"/>
                <w:bCs/>
                <w:color w:val="000000"/>
              </w:rPr>
              <w:t>(</w:t>
            </w:r>
            <w:proofErr w:type="gramStart"/>
            <w:r w:rsidRPr="00872CBA">
              <w:rPr>
                <w:rFonts w:eastAsia="標楷體" w:hint="eastAsia"/>
                <w:bCs/>
                <w:color w:val="000000"/>
              </w:rPr>
              <w:t>一</w:t>
            </w:r>
            <w:proofErr w:type="gramEnd"/>
            <w:r w:rsidRPr="00872CBA">
              <w:rPr>
                <w:rFonts w:eastAsia="標楷體" w:hint="eastAsia"/>
                <w:bCs/>
                <w:color w:val="000000"/>
              </w:rPr>
              <w:t>)</w:t>
            </w:r>
            <w:r w:rsidRPr="00872CBA">
              <w:rPr>
                <w:rFonts w:eastAsia="標楷體" w:hint="eastAsia"/>
                <w:bCs/>
                <w:color w:val="000000"/>
              </w:rPr>
              <w:tab/>
            </w:r>
            <w:r w:rsidRPr="00872CBA">
              <w:rPr>
                <w:rFonts w:eastAsia="標楷體" w:hint="eastAsia"/>
                <w:bCs/>
                <w:color w:val="000000"/>
              </w:rPr>
              <w:t>本作業流程所指之健康檢查如下：</w:t>
            </w:r>
          </w:p>
          <w:p w14:paraId="42DA21CE" w14:textId="366D9EB3" w:rsidR="00FE7158" w:rsidRPr="00872CBA" w:rsidRDefault="00FE7158" w:rsidP="00AB2105">
            <w:pPr>
              <w:autoSpaceDE w:val="0"/>
              <w:autoSpaceDN w:val="0"/>
              <w:adjustRightInd w:val="0"/>
              <w:snapToGrid w:val="0"/>
              <w:spacing w:line="360" w:lineRule="exact"/>
              <w:ind w:leftChars="127" w:left="444" w:hangingChars="58" w:hanging="139"/>
              <w:jc w:val="both"/>
              <w:rPr>
                <w:rFonts w:eastAsia="標楷體"/>
                <w:bCs/>
                <w:color w:val="000000"/>
              </w:rPr>
            </w:pPr>
            <w:r w:rsidRPr="00872CBA">
              <w:rPr>
                <w:rFonts w:eastAsia="標楷體" w:hint="eastAsia"/>
                <w:bCs/>
                <w:color w:val="000000"/>
              </w:rPr>
              <w:t>1.</w:t>
            </w:r>
            <w:r w:rsidRPr="00872CBA">
              <w:rPr>
                <w:rFonts w:eastAsia="標楷體" w:hint="eastAsia"/>
                <w:bCs/>
                <w:color w:val="000000"/>
              </w:rPr>
              <w:t>本校教職員工於受</w:t>
            </w:r>
            <w:proofErr w:type="gramStart"/>
            <w:r w:rsidRPr="00872CBA">
              <w:rPr>
                <w:rFonts w:eastAsia="標楷體" w:hint="eastAsia"/>
                <w:bCs/>
                <w:color w:val="000000"/>
              </w:rPr>
              <w:t>僱</w:t>
            </w:r>
            <w:proofErr w:type="gramEnd"/>
            <w:r w:rsidRPr="00872CBA">
              <w:rPr>
                <w:rFonts w:eastAsia="標楷體" w:hint="eastAsia"/>
                <w:bCs/>
                <w:color w:val="000000"/>
              </w:rPr>
              <w:t>時，應繳交體格檢查資料予人事室建檔備查。</w:t>
            </w:r>
          </w:p>
          <w:p w14:paraId="454FB560" w14:textId="266E11E5" w:rsidR="00FE7158" w:rsidRPr="00872CBA" w:rsidRDefault="00FE7158" w:rsidP="00AB2105">
            <w:pPr>
              <w:autoSpaceDE w:val="0"/>
              <w:autoSpaceDN w:val="0"/>
              <w:adjustRightInd w:val="0"/>
              <w:snapToGrid w:val="0"/>
              <w:spacing w:line="360" w:lineRule="exact"/>
              <w:ind w:leftChars="127" w:left="444" w:hangingChars="58" w:hanging="139"/>
              <w:jc w:val="both"/>
              <w:rPr>
                <w:rFonts w:eastAsia="標楷體"/>
                <w:bCs/>
                <w:color w:val="000000"/>
              </w:rPr>
            </w:pPr>
            <w:r w:rsidRPr="00872CBA">
              <w:rPr>
                <w:rFonts w:eastAsia="標楷體" w:hint="eastAsia"/>
                <w:bCs/>
                <w:color w:val="000000"/>
              </w:rPr>
              <w:t>2.</w:t>
            </w:r>
            <w:r w:rsidRPr="00872CBA">
              <w:rPr>
                <w:rFonts w:eastAsia="標楷體" w:hint="eastAsia"/>
                <w:bCs/>
                <w:color w:val="000000"/>
              </w:rPr>
              <w:t>本校學生於新進本校就讀時，應參加學</w:t>
            </w:r>
            <w:proofErr w:type="gramStart"/>
            <w:r w:rsidRPr="00872CBA">
              <w:rPr>
                <w:rFonts w:eastAsia="標楷體" w:hint="eastAsia"/>
                <w:bCs/>
                <w:color w:val="000000"/>
              </w:rPr>
              <w:t>務</w:t>
            </w:r>
            <w:proofErr w:type="gramEnd"/>
            <w:r w:rsidRPr="00872CBA">
              <w:rPr>
                <w:rFonts w:eastAsia="標楷體" w:hint="eastAsia"/>
                <w:bCs/>
                <w:color w:val="000000"/>
              </w:rPr>
              <w:t>處衛生保健組辦理之健康檢查，檢查記錄由衛生保健組存查。</w:t>
            </w:r>
          </w:p>
          <w:p w14:paraId="1DEE000A" w14:textId="67B14200" w:rsidR="00FE7158" w:rsidRPr="00872CBA" w:rsidRDefault="00FE7158" w:rsidP="00AB2105">
            <w:pPr>
              <w:autoSpaceDE w:val="0"/>
              <w:autoSpaceDN w:val="0"/>
              <w:adjustRightInd w:val="0"/>
              <w:snapToGrid w:val="0"/>
              <w:spacing w:line="360" w:lineRule="exact"/>
              <w:ind w:leftChars="127" w:left="444" w:hangingChars="58" w:hanging="139"/>
              <w:jc w:val="both"/>
              <w:rPr>
                <w:rFonts w:eastAsia="標楷體"/>
                <w:bCs/>
                <w:color w:val="000000"/>
              </w:rPr>
            </w:pPr>
            <w:r w:rsidRPr="00872CBA">
              <w:rPr>
                <w:rFonts w:eastAsia="標楷體" w:hint="eastAsia"/>
                <w:bCs/>
                <w:color w:val="000000"/>
              </w:rPr>
              <w:t>3.</w:t>
            </w:r>
            <w:r w:rsidRPr="00872CBA">
              <w:rPr>
                <w:rFonts w:eastAsia="標楷體" w:hint="eastAsia"/>
                <w:bCs/>
                <w:color w:val="000000"/>
              </w:rPr>
              <w:t>本校在職員工每三年應實施一般健康檢查一次，年滿六十五歲者，每年檢查一次。</w:t>
            </w:r>
            <w:r w:rsidRPr="00872CBA">
              <w:rPr>
                <w:rFonts w:eastAsia="標楷體" w:hint="eastAsia"/>
                <w:bCs/>
                <w:color w:val="000000"/>
              </w:rPr>
              <w:t xml:space="preserve"> </w:t>
            </w:r>
          </w:p>
          <w:p w14:paraId="4E844325" w14:textId="163DE29A" w:rsidR="00FE7158" w:rsidRPr="00872CBA" w:rsidRDefault="00FE7158" w:rsidP="00AB2105">
            <w:pPr>
              <w:autoSpaceDE w:val="0"/>
              <w:autoSpaceDN w:val="0"/>
              <w:adjustRightInd w:val="0"/>
              <w:snapToGrid w:val="0"/>
              <w:spacing w:line="360" w:lineRule="exact"/>
              <w:ind w:leftChars="127" w:left="444" w:hangingChars="58" w:hanging="139"/>
              <w:jc w:val="both"/>
              <w:rPr>
                <w:rFonts w:eastAsia="標楷體"/>
                <w:bCs/>
                <w:color w:val="000000"/>
              </w:rPr>
            </w:pPr>
            <w:r w:rsidRPr="00872CBA">
              <w:rPr>
                <w:rFonts w:eastAsia="標楷體" w:hint="eastAsia"/>
                <w:bCs/>
                <w:color w:val="000000"/>
              </w:rPr>
              <w:t>4.</w:t>
            </w:r>
            <w:r w:rsidRPr="00872CBA">
              <w:rPr>
                <w:rFonts w:eastAsia="標楷體" w:hint="eastAsia"/>
                <w:bCs/>
                <w:color w:val="000000"/>
              </w:rPr>
              <w:t>本校職員工生體格檢查、健康檢查、特殊健康檢查，依規定由護理人員保存七年，並依個資法妥善處理。</w:t>
            </w:r>
          </w:p>
          <w:p w14:paraId="4310AF2B" w14:textId="5F2AF74C" w:rsidR="00FE7158" w:rsidRPr="00872CBA" w:rsidRDefault="00FE7158" w:rsidP="00AD50FB">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hint="eastAsia"/>
                <w:bCs/>
                <w:color w:val="000000"/>
              </w:rPr>
              <w:t>二、實驗</w:t>
            </w:r>
            <w:r w:rsidRPr="00872CBA">
              <w:rPr>
                <w:rFonts w:eastAsia="標楷體" w:hint="eastAsia"/>
                <w:bCs/>
                <w:color w:val="000000"/>
              </w:rPr>
              <w:t>(</w:t>
            </w:r>
            <w:r w:rsidRPr="00872CBA">
              <w:rPr>
                <w:rFonts w:eastAsia="標楷體" w:hint="eastAsia"/>
                <w:bCs/>
                <w:color w:val="000000"/>
              </w:rPr>
              <w:t>習</w:t>
            </w:r>
            <w:r w:rsidRPr="00872CBA">
              <w:rPr>
                <w:rFonts w:eastAsia="標楷體" w:hint="eastAsia"/>
                <w:bCs/>
                <w:color w:val="000000"/>
              </w:rPr>
              <w:t>)</w:t>
            </w:r>
            <w:r w:rsidRPr="00872CBA">
              <w:rPr>
                <w:rFonts w:eastAsia="標楷體" w:hint="eastAsia"/>
                <w:bCs/>
                <w:color w:val="000000"/>
              </w:rPr>
              <w:t>場所安全衛生輔導稽查作業：</w:t>
            </w:r>
          </w:p>
          <w:p w14:paraId="721CDE75" w14:textId="77777777" w:rsidR="00FE7158" w:rsidRPr="00872CBA" w:rsidRDefault="00FE7158" w:rsidP="00AD50FB">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hint="eastAsia"/>
                <w:bCs/>
                <w:color w:val="000000"/>
              </w:rPr>
              <w:t>(</w:t>
            </w:r>
            <w:proofErr w:type="gramStart"/>
            <w:r w:rsidRPr="00872CBA">
              <w:rPr>
                <w:rFonts w:eastAsia="標楷體" w:hint="eastAsia"/>
                <w:bCs/>
                <w:color w:val="000000"/>
              </w:rPr>
              <w:t>一</w:t>
            </w:r>
            <w:proofErr w:type="gramEnd"/>
            <w:r w:rsidRPr="00872CBA">
              <w:rPr>
                <w:rFonts w:eastAsia="標楷體" w:hint="eastAsia"/>
                <w:bCs/>
                <w:color w:val="000000"/>
              </w:rPr>
              <w:t>)</w:t>
            </w:r>
            <w:r w:rsidRPr="00872CBA">
              <w:rPr>
                <w:rFonts w:eastAsia="標楷體" w:hint="eastAsia"/>
                <w:bCs/>
                <w:color w:val="000000"/>
              </w:rPr>
              <w:tab/>
            </w:r>
            <w:r w:rsidRPr="00872CBA">
              <w:rPr>
                <w:rFonts w:eastAsia="標楷體" w:hint="eastAsia"/>
                <w:bCs/>
                <w:color w:val="000000"/>
              </w:rPr>
              <w:t>簽辦實驗場所安全衛生輔導公文及訪視時段調查表。</w:t>
            </w:r>
          </w:p>
          <w:p w14:paraId="588F268A" w14:textId="77777777" w:rsidR="00FE7158" w:rsidRPr="00872CBA" w:rsidRDefault="00FE7158" w:rsidP="00AD50FB">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hint="eastAsia"/>
                <w:bCs/>
                <w:color w:val="000000"/>
              </w:rPr>
              <w:t>(</w:t>
            </w:r>
            <w:r w:rsidRPr="00872CBA">
              <w:rPr>
                <w:rFonts w:eastAsia="標楷體" w:hint="eastAsia"/>
                <w:bCs/>
                <w:color w:val="000000"/>
              </w:rPr>
              <w:t>二</w:t>
            </w:r>
            <w:r w:rsidRPr="00872CBA">
              <w:rPr>
                <w:rFonts w:eastAsia="標楷體" w:hint="eastAsia"/>
                <w:bCs/>
                <w:color w:val="000000"/>
              </w:rPr>
              <w:t>)</w:t>
            </w:r>
            <w:r w:rsidRPr="00872CBA">
              <w:rPr>
                <w:rFonts w:eastAsia="標楷體" w:hint="eastAsia"/>
                <w:bCs/>
                <w:color w:val="000000"/>
              </w:rPr>
              <w:tab/>
            </w:r>
            <w:r w:rsidRPr="00872CBA">
              <w:rPr>
                <w:rFonts w:eastAsia="標楷體" w:hint="eastAsia"/>
                <w:bCs/>
                <w:color w:val="000000"/>
              </w:rPr>
              <w:t>參考「教育部大專院校實驗場所安全衛生查核表」，依各實驗場所研究屬性，訂定實驗場所輔導查核表。</w:t>
            </w:r>
          </w:p>
          <w:p w14:paraId="06C655AD" w14:textId="77777777" w:rsidR="00FE7158" w:rsidRPr="00872CBA" w:rsidRDefault="00FE7158" w:rsidP="00AD50FB">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hint="eastAsia"/>
                <w:bCs/>
                <w:color w:val="000000"/>
              </w:rPr>
              <w:t>(</w:t>
            </w:r>
            <w:r w:rsidRPr="00872CBA">
              <w:rPr>
                <w:rFonts w:eastAsia="標楷體" w:hint="eastAsia"/>
                <w:bCs/>
                <w:color w:val="000000"/>
              </w:rPr>
              <w:t>三</w:t>
            </w:r>
            <w:r w:rsidRPr="00872CBA">
              <w:rPr>
                <w:rFonts w:eastAsia="標楷體" w:hint="eastAsia"/>
                <w:bCs/>
                <w:color w:val="000000"/>
              </w:rPr>
              <w:t>)</w:t>
            </w:r>
            <w:r w:rsidRPr="00872CBA">
              <w:rPr>
                <w:rFonts w:eastAsia="標楷體" w:hint="eastAsia"/>
                <w:bCs/>
                <w:color w:val="000000"/>
              </w:rPr>
              <w:tab/>
            </w:r>
            <w:r w:rsidRPr="00872CBA">
              <w:rPr>
                <w:rFonts w:eastAsia="標楷體" w:hint="eastAsia"/>
                <w:bCs/>
                <w:color w:val="000000"/>
              </w:rPr>
              <w:t>依排定時段，前往各實驗場所執行輔導稽查作業。</w:t>
            </w:r>
          </w:p>
          <w:p w14:paraId="01D183A6" w14:textId="77777777" w:rsidR="00FE7158" w:rsidRPr="00872CBA" w:rsidRDefault="00FE7158" w:rsidP="00AD50FB">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hint="eastAsia"/>
                <w:bCs/>
                <w:color w:val="000000"/>
              </w:rPr>
              <w:t>(</w:t>
            </w:r>
            <w:r w:rsidRPr="00872CBA">
              <w:rPr>
                <w:rFonts w:eastAsia="標楷體" w:hint="eastAsia"/>
                <w:bCs/>
                <w:color w:val="000000"/>
              </w:rPr>
              <w:t>四</w:t>
            </w:r>
            <w:r w:rsidRPr="00872CBA">
              <w:rPr>
                <w:rFonts w:eastAsia="標楷體" w:hint="eastAsia"/>
                <w:bCs/>
                <w:color w:val="000000"/>
              </w:rPr>
              <w:t>)</w:t>
            </w:r>
            <w:r w:rsidRPr="00872CBA">
              <w:rPr>
                <w:rFonts w:eastAsia="標楷體" w:hint="eastAsia"/>
                <w:bCs/>
                <w:color w:val="000000"/>
              </w:rPr>
              <w:tab/>
            </w:r>
            <w:r w:rsidRPr="00872CBA">
              <w:rPr>
                <w:rFonts w:eastAsia="標楷體" w:hint="eastAsia"/>
                <w:bCs/>
                <w:color w:val="000000"/>
              </w:rPr>
              <w:t>輔導訪視過程依各實驗場所屬性進行查核，若有缺失部份依序記錄於輔導查核表內。</w:t>
            </w:r>
          </w:p>
          <w:p w14:paraId="5DB43AD0" w14:textId="77777777" w:rsidR="00FE7158" w:rsidRPr="00872CBA" w:rsidRDefault="00FE7158" w:rsidP="00F65E8C">
            <w:pPr>
              <w:autoSpaceDE w:val="0"/>
              <w:autoSpaceDN w:val="0"/>
              <w:adjustRightInd w:val="0"/>
              <w:snapToGrid w:val="0"/>
              <w:spacing w:line="360" w:lineRule="exact"/>
              <w:rPr>
                <w:rFonts w:eastAsia="標楷體"/>
                <w:bCs/>
                <w:color w:val="000000"/>
              </w:rPr>
            </w:pPr>
            <w:r w:rsidRPr="00872CBA">
              <w:rPr>
                <w:rFonts w:eastAsia="標楷體" w:hint="eastAsia"/>
                <w:bCs/>
                <w:color w:val="000000"/>
              </w:rPr>
              <w:t>(</w:t>
            </w:r>
            <w:r w:rsidRPr="00872CBA">
              <w:rPr>
                <w:rFonts w:eastAsia="標楷體" w:hint="eastAsia"/>
                <w:bCs/>
                <w:color w:val="000000"/>
              </w:rPr>
              <w:t>五</w:t>
            </w:r>
            <w:r w:rsidRPr="00872CBA">
              <w:rPr>
                <w:rFonts w:eastAsia="標楷體" w:hint="eastAsia"/>
                <w:bCs/>
                <w:color w:val="000000"/>
              </w:rPr>
              <w:t>)</w:t>
            </w:r>
            <w:r w:rsidRPr="00872CBA">
              <w:rPr>
                <w:rFonts w:eastAsia="標楷體" w:hint="eastAsia"/>
                <w:bCs/>
                <w:color w:val="000000"/>
              </w:rPr>
              <w:tab/>
            </w:r>
            <w:r w:rsidRPr="00872CBA">
              <w:rPr>
                <w:rFonts w:eastAsia="標楷體" w:hint="eastAsia"/>
                <w:bCs/>
                <w:color w:val="000000"/>
              </w:rPr>
              <w:t>彙整輔導稽查查核表。</w:t>
            </w:r>
          </w:p>
          <w:p w14:paraId="664130A7" w14:textId="77777777" w:rsidR="00FE7158" w:rsidRPr="00872CBA" w:rsidRDefault="00FE7158" w:rsidP="00AD50FB">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hint="eastAsia"/>
                <w:bCs/>
                <w:color w:val="000000"/>
              </w:rPr>
              <w:t>(</w:t>
            </w:r>
            <w:r w:rsidRPr="00872CBA">
              <w:rPr>
                <w:rFonts w:eastAsia="標楷體" w:hint="eastAsia"/>
                <w:bCs/>
                <w:color w:val="000000"/>
              </w:rPr>
              <w:t>六</w:t>
            </w:r>
            <w:r w:rsidRPr="00872CBA">
              <w:rPr>
                <w:rFonts w:eastAsia="標楷體" w:hint="eastAsia"/>
                <w:bCs/>
                <w:color w:val="000000"/>
              </w:rPr>
              <w:t>)</w:t>
            </w:r>
            <w:r w:rsidRPr="00872CBA">
              <w:rPr>
                <w:rFonts w:eastAsia="標楷體" w:hint="eastAsia"/>
                <w:bCs/>
                <w:color w:val="000000"/>
              </w:rPr>
              <w:tab/>
            </w:r>
            <w:r w:rsidRPr="00872CBA">
              <w:rPr>
                <w:rFonts w:eastAsia="標楷體" w:hint="eastAsia"/>
                <w:bCs/>
                <w:color w:val="000000"/>
              </w:rPr>
              <w:t>以書函方式將輔導稽查查核結果轉知各系所，並要求各實驗場所儘速完成缺失改善，並將改善</w:t>
            </w:r>
            <w:r w:rsidRPr="00872CBA">
              <w:rPr>
                <w:rFonts w:eastAsia="標楷體" w:hint="eastAsia"/>
                <w:bCs/>
                <w:color w:val="000000"/>
              </w:rPr>
              <w:lastRenderedPageBreak/>
              <w:t>情形通報本中心。</w:t>
            </w:r>
          </w:p>
          <w:p w14:paraId="6DF46782" w14:textId="77777777" w:rsidR="00FE7158" w:rsidRPr="00872CBA" w:rsidRDefault="00FE7158" w:rsidP="00F65E8C">
            <w:pPr>
              <w:autoSpaceDE w:val="0"/>
              <w:autoSpaceDN w:val="0"/>
              <w:adjustRightInd w:val="0"/>
              <w:snapToGrid w:val="0"/>
              <w:spacing w:line="360" w:lineRule="exact"/>
              <w:rPr>
                <w:rFonts w:eastAsia="標楷體"/>
                <w:bCs/>
                <w:color w:val="000000"/>
              </w:rPr>
            </w:pPr>
            <w:r w:rsidRPr="00872CBA">
              <w:rPr>
                <w:rFonts w:eastAsia="標楷體" w:hint="eastAsia"/>
                <w:bCs/>
                <w:color w:val="000000"/>
              </w:rPr>
              <w:t>(</w:t>
            </w:r>
            <w:r w:rsidRPr="00872CBA">
              <w:rPr>
                <w:rFonts w:eastAsia="標楷體" w:hint="eastAsia"/>
                <w:bCs/>
                <w:color w:val="000000"/>
              </w:rPr>
              <w:t>七</w:t>
            </w:r>
            <w:r w:rsidRPr="00872CBA">
              <w:rPr>
                <w:rFonts w:eastAsia="標楷體" w:hint="eastAsia"/>
                <w:bCs/>
                <w:color w:val="000000"/>
              </w:rPr>
              <w:t>)</w:t>
            </w:r>
            <w:r w:rsidRPr="00872CBA">
              <w:rPr>
                <w:rFonts w:eastAsia="標楷體" w:hint="eastAsia"/>
                <w:bCs/>
                <w:color w:val="000000"/>
              </w:rPr>
              <w:tab/>
            </w:r>
            <w:r w:rsidRPr="00872CBA">
              <w:rPr>
                <w:rFonts w:eastAsia="標楷體" w:hint="eastAsia"/>
                <w:bCs/>
                <w:color w:val="000000"/>
              </w:rPr>
              <w:t>輔導稽查查核結果追蹤。</w:t>
            </w:r>
          </w:p>
          <w:p w14:paraId="6386B973" w14:textId="5A7C2657" w:rsidR="00FE7158" w:rsidRPr="00872CBA" w:rsidRDefault="00FE7158" w:rsidP="00AD50FB">
            <w:pPr>
              <w:autoSpaceDE w:val="0"/>
              <w:autoSpaceDN w:val="0"/>
              <w:adjustRightInd w:val="0"/>
              <w:snapToGrid w:val="0"/>
              <w:spacing w:line="360" w:lineRule="exact"/>
              <w:ind w:left="446" w:hangingChars="186" w:hanging="446"/>
              <w:jc w:val="both"/>
              <w:rPr>
                <w:rFonts w:ascii="標楷體" w:eastAsia="標楷體" w:hAnsi="標楷體"/>
                <w:b/>
                <w:bCs/>
                <w:color w:val="000000"/>
              </w:rPr>
            </w:pPr>
            <w:r w:rsidRPr="00872CBA">
              <w:rPr>
                <w:rFonts w:eastAsia="標楷體" w:hint="eastAsia"/>
                <w:bCs/>
                <w:color w:val="000000"/>
              </w:rPr>
              <w:t>(</w:t>
            </w:r>
            <w:r w:rsidRPr="00872CBA">
              <w:rPr>
                <w:rFonts w:eastAsia="標楷體" w:hint="eastAsia"/>
                <w:bCs/>
                <w:color w:val="000000"/>
              </w:rPr>
              <w:t>八</w:t>
            </w:r>
            <w:r w:rsidRPr="00872CBA">
              <w:rPr>
                <w:rFonts w:eastAsia="標楷體" w:hint="eastAsia"/>
                <w:bCs/>
                <w:color w:val="000000"/>
              </w:rPr>
              <w:t>)</w:t>
            </w:r>
            <w:r w:rsidRPr="00872CBA">
              <w:rPr>
                <w:rFonts w:eastAsia="標楷體" w:hint="eastAsia"/>
                <w:bCs/>
                <w:color w:val="000000"/>
              </w:rPr>
              <w:tab/>
            </w:r>
            <w:r w:rsidRPr="00872CBA">
              <w:rPr>
                <w:rFonts w:eastAsia="標楷體" w:hint="eastAsia"/>
                <w:bCs/>
                <w:color w:val="000000"/>
              </w:rPr>
              <w:t>輔導稽查作業結束並將輔導訪視查核表裝訂成冊。</w:t>
            </w:r>
          </w:p>
        </w:tc>
        <w:tc>
          <w:tcPr>
            <w:tcW w:w="1164" w:type="pct"/>
            <w:shd w:val="clear" w:color="auto" w:fill="auto"/>
          </w:tcPr>
          <w:p w14:paraId="42856C42" w14:textId="77777777" w:rsidR="00FE7158" w:rsidRPr="00872CBA" w:rsidRDefault="00FE7158" w:rsidP="00F65E8C">
            <w:pPr>
              <w:snapToGrid w:val="0"/>
              <w:spacing w:line="400" w:lineRule="atLeast"/>
              <w:rPr>
                <w:rFonts w:ascii="標楷體" w:eastAsia="標楷體" w:hAnsi="標楷體"/>
              </w:rPr>
            </w:pPr>
            <w:r w:rsidRPr="00872CBA">
              <w:rPr>
                <w:rFonts w:ascii="標楷體" w:eastAsia="標楷體" w:hAnsi="標楷體" w:hint="eastAsia"/>
              </w:rPr>
              <w:lastRenderedPageBreak/>
              <w:t>依據實際作業情形，修正作業</w:t>
            </w:r>
            <w:r w:rsidRPr="00872CBA">
              <w:rPr>
                <w:rFonts w:ascii="標楷體" w:eastAsia="標楷體" w:hAnsi="標楷體" w:hint="eastAsia"/>
                <w:color w:val="000000"/>
                <w:szCs w:val="22"/>
              </w:rPr>
              <w:t>程序</w:t>
            </w:r>
            <w:r w:rsidRPr="00872CBA">
              <w:rPr>
                <w:rFonts w:ascii="標楷體" w:eastAsia="標楷體" w:hAnsi="標楷體" w:hint="eastAsia"/>
              </w:rPr>
              <w:t>說明。</w:t>
            </w:r>
          </w:p>
        </w:tc>
      </w:tr>
      <w:tr w:rsidR="00FE7158" w:rsidRPr="00872CBA" w14:paraId="2F7473B2" w14:textId="77777777" w:rsidTr="00F65E8C">
        <w:tc>
          <w:tcPr>
            <w:tcW w:w="1918" w:type="pct"/>
            <w:shd w:val="clear" w:color="auto" w:fill="auto"/>
          </w:tcPr>
          <w:p w14:paraId="23F481D7" w14:textId="77777777" w:rsidR="00FE7158" w:rsidRPr="00872CBA" w:rsidRDefault="00FE7158" w:rsidP="00F65E8C">
            <w:pPr>
              <w:snapToGrid w:val="0"/>
              <w:spacing w:line="360" w:lineRule="exact"/>
              <w:jc w:val="both"/>
              <w:rPr>
                <w:rFonts w:ascii="標楷體" w:eastAsia="標楷體" w:hAnsi="標楷體"/>
                <w:b/>
                <w:bCs/>
                <w:color w:val="000000"/>
              </w:rPr>
            </w:pPr>
            <w:r w:rsidRPr="00872CBA">
              <w:rPr>
                <w:rFonts w:ascii="標楷體" w:eastAsia="標楷體" w:hAnsi="標楷體" w:hint="eastAsia"/>
                <w:b/>
                <w:bCs/>
                <w:color w:val="000000"/>
              </w:rPr>
              <w:t>控制重點</w:t>
            </w:r>
          </w:p>
          <w:p w14:paraId="7625CBBA" w14:textId="67D7B45D" w:rsidR="00FE7158" w:rsidRPr="00872CBA" w:rsidRDefault="00FE7158" w:rsidP="00AD50FB">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hint="eastAsia"/>
                <w:bCs/>
                <w:color w:val="000000"/>
              </w:rPr>
              <w:t>一、健康檢查依工作人員年齡及受檢頻率執行</w:t>
            </w:r>
          </w:p>
          <w:p w14:paraId="2305885F" w14:textId="592F4F0A" w:rsidR="00FE7158" w:rsidRPr="00872CBA" w:rsidRDefault="00FE7158" w:rsidP="00F65E8C">
            <w:pPr>
              <w:snapToGrid w:val="0"/>
              <w:spacing w:line="360" w:lineRule="exact"/>
              <w:jc w:val="both"/>
              <w:rPr>
                <w:rFonts w:ascii="標楷體" w:eastAsia="標楷體" w:hAnsi="標楷體"/>
                <w:b/>
                <w:bCs/>
                <w:color w:val="000000"/>
              </w:rPr>
            </w:pPr>
            <w:r w:rsidRPr="00872CBA">
              <w:rPr>
                <w:rFonts w:eastAsia="標楷體" w:hint="eastAsia"/>
                <w:bCs/>
                <w:color w:val="000000"/>
              </w:rPr>
              <w:t>二、針對</w:t>
            </w:r>
            <w:r w:rsidRPr="00872CBA">
              <w:rPr>
                <w:rFonts w:eastAsia="標楷體" w:hint="eastAsia"/>
                <w:bCs/>
                <w:color w:val="FF0000"/>
                <w:u w:val="single"/>
              </w:rPr>
              <w:t>巡查缺失改善情形進行追蹤</w:t>
            </w:r>
          </w:p>
        </w:tc>
        <w:tc>
          <w:tcPr>
            <w:tcW w:w="1918" w:type="pct"/>
            <w:shd w:val="clear" w:color="auto" w:fill="auto"/>
          </w:tcPr>
          <w:p w14:paraId="264D6A46" w14:textId="77777777" w:rsidR="00FE7158" w:rsidRPr="00872CBA" w:rsidRDefault="00FE7158" w:rsidP="00F65E8C">
            <w:pPr>
              <w:widowControl/>
              <w:autoSpaceDE w:val="0"/>
              <w:autoSpaceDN w:val="0"/>
              <w:adjustRightInd w:val="0"/>
              <w:snapToGrid w:val="0"/>
              <w:spacing w:line="400" w:lineRule="atLeast"/>
              <w:rPr>
                <w:rFonts w:ascii="標楷體" w:eastAsia="標楷體" w:hAnsi="標楷體"/>
                <w:b/>
                <w:bCs/>
                <w:color w:val="000000"/>
              </w:rPr>
            </w:pPr>
            <w:r w:rsidRPr="00872CBA">
              <w:rPr>
                <w:rFonts w:ascii="標楷體" w:eastAsia="標楷體" w:hAnsi="標楷體" w:hint="eastAsia"/>
                <w:b/>
                <w:bCs/>
                <w:color w:val="000000"/>
              </w:rPr>
              <w:t>控制重點</w:t>
            </w:r>
          </w:p>
          <w:p w14:paraId="02F2B708" w14:textId="4991DA29" w:rsidR="00FE7158" w:rsidRPr="00872CBA" w:rsidRDefault="00FE7158" w:rsidP="00F65E8C">
            <w:pPr>
              <w:widowControl/>
              <w:autoSpaceDE w:val="0"/>
              <w:autoSpaceDN w:val="0"/>
              <w:adjustRightInd w:val="0"/>
              <w:snapToGrid w:val="0"/>
              <w:spacing w:line="400" w:lineRule="atLeast"/>
              <w:rPr>
                <w:rFonts w:ascii="標楷體" w:eastAsia="標楷體" w:hAnsi="標楷體"/>
                <w:bCs/>
                <w:color w:val="000000"/>
              </w:rPr>
            </w:pPr>
            <w:r w:rsidRPr="00872CBA">
              <w:rPr>
                <w:rFonts w:ascii="標楷體" w:eastAsia="標楷體" w:hAnsi="標楷體" w:hint="eastAsia"/>
                <w:bCs/>
                <w:color w:val="000000"/>
              </w:rPr>
              <w:t>一、各項教育訓練課程安排。</w:t>
            </w:r>
          </w:p>
          <w:p w14:paraId="346458D7" w14:textId="7B6B250B" w:rsidR="00FE7158" w:rsidRPr="00872CBA" w:rsidRDefault="00FE7158" w:rsidP="00AD50FB">
            <w:pPr>
              <w:autoSpaceDE w:val="0"/>
              <w:autoSpaceDN w:val="0"/>
              <w:adjustRightInd w:val="0"/>
              <w:snapToGrid w:val="0"/>
              <w:spacing w:line="360" w:lineRule="exact"/>
              <w:ind w:left="446" w:hangingChars="186" w:hanging="446"/>
              <w:jc w:val="both"/>
              <w:rPr>
                <w:rFonts w:ascii="標楷體" w:eastAsia="標楷體" w:hAnsi="標楷體"/>
                <w:bCs/>
                <w:color w:val="000000"/>
              </w:rPr>
            </w:pPr>
            <w:r w:rsidRPr="00872CBA">
              <w:rPr>
                <w:rFonts w:ascii="標楷體" w:eastAsia="標楷體" w:hAnsi="標楷體" w:hint="eastAsia"/>
                <w:bCs/>
                <w:color w:val="000000"/>
              </w:rPr>
              <w:t>二、安全衛生教育訓練結業證書核發資料無誤。</w:t>
            </w:r>
          </w:p>
          <w:p w14:paraId="08B10D06" w14:textId="58790224" w:rsidR="00FE7158" w:rsidRPr="00872CBA" w:rsidRDefault="00FE7158" w:rsidP="00AD50FB">
            <w:pPr>
              <w:autoSpaceDE w:val="0"/>
              <w:autoSpaceDN w:val="0"/>
              <w:adjustRightInd w:val="0"/>
              <w:snapToGrid w:val="0"/>
              <w:spacing w:line="360" w:lineRule="exact"/>
              <w:ind w:left="446" w:hangingChars="186" w:hanging="446"/>
              <w:jc w:val="both"/>
              <w:rPr>
                <w:rFonts w:ascii="標楷體" w:eastAsia="標楷體" w:hAnsi="標楷體"/>
                <w:b/>
                <w:bCs/>
                <w:color w:val="000000"/>
              </w:rPr>
            </w:pPr>
            <w:r w:rsidRPr="00872CBA">
              <w:rPr>
                <w:rFonts w:ascii="標楷體" w:eastAsia="標楷體" w:hAnsi="標楷體" w:hint="eastAsia"/>
                <w:bCs/>
                <w:color w:val="000000"/>
              </w:rPr>
              <w:t>三、各項教育訓練按規定辦理結案並請款。</w:t>
            </w:r>
          </w:p>
        </w:tc>
        <w:tc>
          <w:tcPr>
            <w:tcW w:w="1164" w:type="pct"/>
            <w:shd w:val="clear" w:color="auto" w:fill="auto"/>
          </w:tcPr>
          <w:p w14:paraId="0B4D4C4A" w14:textId="77777777" w:rsidR="00FE7158" w:rsidRPr="00872CBA" w:rsidRDefault="00FE7158" w:rsidP="00F65E8C">
            <w:pPr>
              <w:snapToGrid w:val="0"/>
              <w:spacing w:line="400" w:lineRule="atLeast"/>
              <w:rPr>
                <w:rFonts w:ascii="標楷體" w:eastAsia="標楷體" w:hAnsi="標楷體"/>
              </w:rPr>
            </w:pPr>
            <w:r w:rsidRPr="00872CBA">
              <w:rPr>
                <w:rFonts w:ascii="標楷體" w:eastAsia="標楷體" w:hAnsi="標楷體" w:hint="eastAsia"/>
              </w:rPr>
              <w:t>依據實際作業情形，修正控制重點。</w:t>
            </w:r>
          </w:p>
        </w:tc>
      </w:tr>
      <w:tr w:rsidR="00FE7158" w:rsidRPr="00872CBA" w14:paraId="0C88DBF7" w14:textId="77777777" w:rsidTr="00F65E8C">
        <w:tc>
          <w:tcPr>
            <w:tcW w:w="1918" w:type="pct"/>
            <w:shd w:val="clear" w:color="auto" w:fill="auto"/>
          </w:tcPr>
          <w:p w14:paraId="21875213" w14:textId="77777777" w:rsidR="00FE7158" w:rsidRPr="00872CBA" w:rsidRDefault="00FE7158" w:rsidP="00F65E8C">
            <w:pPr>
              <w:snapToGrid w:val="0"/>
              <w:spacing w:line="360" w:lineRule="exact"/>
              <w:jc w:val="both"/>
              <w:rPr>
                <w:rFonts w:ascii="標楷體" w:eastAsia="標楷體" w:hAnsi="標楷體"/>
                <w:b/>
                <w:bCs/>
                <w:color w:val="000000"/>
              </w:rPr>
            </w:pPr>
            <w:r w:rsidRPr="00872CBA">
              <w:rPr>
                <w:rFonts w:ascii="標楷體" w:eastAsia="標楷體" w:hAnsi="標楷體" w:hint="eastAsia"/>
                <w:b/>
                <w:bCs/>
                <w:color w:val="000000"/>
              </w:rPr>
              <w:t>法令依據</w:t>
            </w:r>
          </w:p>
          <w:p w14:paraId="5F6477A5" w14:textId="06F82B1F" w:rsidR="00FE7158" w:rsidRPr="00872CBA" w:rsidRDefault="00FE7158" w:rsidP="00F65E8C">
            <w:pPr>
              <w:snapToGrid w:val="0"/>
              <w:spacing w:line="360" w:lineRule="exact"/>
              <w:jc w:val="both"/>
              <w:rPr>
                <w:rFonts w:ascii="標楷體" w:eastAsia="標楷體" w:hAnsi="標楷體"/>
                <w:bCs/>
                <w:color w:val="000000"/>
              </w:rPr>
            </w:pPr>
            <w:r w:rsidRPr="00872CBA">
              <w:rPr>
                <w:rFonts w:ascii="標楷體" w:eastAsia="標楷體" w:hAnsi="標楷體" w:hint="eastAsia"/>
                <w:bCs/>
                <w:color w:val="000000"/>
              </w:rPr>
              <w:t>一、職業安全衛生法</w:t>
            </w:r>
          </w:p>
          <w:p w14:paraId="2C4EDF7E" w14:textId="799AFABB" w:rsidR="00FE7158" w:rsidRPr="00872CBA" w:rsidRDefault="00FE7158" w:rsidP="00F65E8C">
            <w:pPr>
              <w:snapToGrid w:val="0"/>
              <w:spacing w:line="360" w:lineRule="exact"/>
              <w:jc w:val="both"/>
              <w:rPr>
                <w:rFonts w:ascii="標楷體" w:eastAsia="標楷體" w:hAnsi="標楷體"/>
                <w:bCs/>
                <w:color w:val="000000"/>
              </w:rPr>
            </w:pPr>
            <w:r w:rsidRPr="00872CBA">
              <w:rPr>
                <w:rFonts w:ascii="標楷體" w:eastAsia="標楷體" w:hAnsi="標楷體" w:hint="eastAsia"/>
                <w:bCs/>
                <w:color w:val="000000"/>
              </w:rPr>
              <w:t>二、</w:t>
            </w:r>
            <w:r w:rsidRPr="00872CBA">
              <w:rPr>
                <w:rFonts w:eastAsia="標楷體"/>
              </w:rPr>
              <w:t>勞工健康保護規則</w:t>
            </w:r>
          </w:p>
        </w:tc>
        <w:tc>
          <w:tcPr>
            <w:tcW w:w="1918" w:type="pct"/>
            <w:shd w:val="clear" w:color="auto" w:fill="auto"/>
          </w:tcPr>
          <w:p w14:paraId="68E0A37C" w14:textId="77777777" w:rsidR="00FE7158" w:rsidRPr="00872CBA" w:rsidRDefault="00FE7158" w:rsidP="00F65E8C">
            <w:pPr>
              <w:widowControl/>
              <w:autoSpaceDE w:val="0"/>
              <w:autoSpaceDN w:val="0"/>
              <w:adjustRightInd w:val="0"/>
              <w:snapToGrid w:val="0"/>
              <w:spacing w:line="400" w:lineRule="atLeast"/>
              <w:rPr>
                <w:rFonts w:ascii="標楷體" w:eastAsia="標楷體" w:hAnsi="標楷體"/>
                <w:b/>
                <w:bCs/>
                <w:color w:val="000000"/>
              </w:rPr>
            </w:pPr>
            <w:r w:rsidRPr="00872CBA">
              <w:rPr>
                <w:rFonts w:ascii="標楷體" w:eastAsia="標楷體" w:hAnsi="標楷體" w:hint="eastAsia"/>
                <w:b/>
                <w:bCs/>
                <w:color w:val="000000"/>
              </w:rPr>
              <w:t>法令依據</w:t>
            </w:r>
          </w:p>
          <w:p w14:paraId="0CECCD87" w14:textId="355415B1" w:rsidR="00FE7158" w:rsidRPr="00872CBA" w:rsidRDefault="00FE7158" w:rsidP="00F65E8C">
            <w:pPr>
              <w:widowControl/>
              <w:autoSpaceDE w:val="0"/>
              <w:autoSpaceDN w:val="0"/>
              <w:adjustRightInd w:val="0"/>
              <w:snapToGrid w:val="0"/>
              <w:spacing w:line="400" w:lineRule="atLeast"/>
              <w:rPr>
                <w:rFonts w:eastAsia="標楷體"/>
                <w:bCs/>
                <w:color w:val="000000"/>
              </w:rPr>
            </w:pPr>
            <w:r w:rsidRPr="00872CBA">
              <w:rPr>
                <w:rFonts w:eastAsia="標楷體"/>
                <w:bCs/>
                <w:color w:val="000000"/>
              </w:rPr>
              <w:t>一、職業安全衛生法第</w:t>
            </w:r>
            <w:r w:rsidRPr="00872CBA">
              <w:rPr>
                <w:rFonts w:eastAsia="標楷體"/>
                <w:bCs/>
                <w:color w:val="000000"/>
              </w:rPr>
              <w:t>32</w:t>
            </w:r>
            <w:r w:rsidRPr="00872CBA">
              <w:rPr>
                <w:rFonts w:eastAsia="標楷體"/>
                <w:bCs/>
                <w:color w:val="000000"/>
              </w:rPr>
              <w:t>條</w:t>
            </w:r>
          </w:p>
          <w:p w14:paraId="739562B8" w14:textId="75D0EF61" w:rsidR="00FE7158" w:rsidRPr="00872CBA" w:rsidRDefault="00FE7158" w:rsidP="00F65E8C">
            <w:pPr>
              <w:widowControl/>
              <w:autoSpaceDE w:val="0"/>
              <w:autoSpaceDN w:val="0"/>
              <w:adjustRightInd w:val="0"/>
              <w:snapToGrid w:val="0"/>
              <w:spacing w:line="400" w:lineRule="atLeast"/>
              <w:rPr>
                <w:rFonts w:eastAsia="標楷體"/>
                <w:bCs/>
                <w:color w:val="000000"/>
              </w:rPr>
            </w:pPr>
            <w:r w:rsidRPr="00872CBA">
              <w:rPr>
                <w:rFonts w:eastAsia="標楷體"/>
                <w:bCs/>
                <w:color w:val="000000"/>
              </w:rPr>
              <w:t>二、游離輻射防護法第</w:t>
            </w:r>
            <w:r w:rsidRPr="00872CBA">
              <w:rPr>
                <w:rFonts w:eastAsia="標楷體"/>
                <w:bCs/>
                <w:color w:val="000000"/>
              </w:rPr>
              <w:t>14</w:t>
            </w:r>
            <w:r w:rsidRPr="00872CBA">
              <w:rPr>
                <w:rFonts w:eastAsia="標楷體"/>
                <w:bCs/>
                <w:color w:val="000000"/>
              </w:rPr>
              <w:t>條</w:t>
            </w:r>
          </w:p>
          <w:p w14:paraId="44F93344" w14:textId="6B7C5266" w:rsidR="00FE7158" w:rsidRPr="00872CBA" w:rsidRDefault="00FE7158" w:rsidP="00AD50FB">
            <w:pPr>
              <w:autoSpaceDE w:val="0"/>
              <w:autoSpaceDN w:val="0"/>
              <w:adjustRightInd w:val="0"/>
              <w:snapToGrid w:val="0"/>
              <w:spacing w:line="360" w:lineRule="exact"/>
              <w:ind w:left="446" w:hangingChars="186" w:hanging="446"/>
              <w:jc w:val="both"/>
              <w:rPr>
                <w:rFonts w:ascii="標楷體" w:eastAsia="標楷體" w:hAnsi="標楷體"/>
                <w:b/>
                <w:bCs/>
                <w:color w:val="000000"/>
              </w:rPr>
            </w:pPr>
            <w:r w:rsidRPr="00872CBA">
              <w:rPr>
                <w:rFonts w:eastAsia="標楷體"/>
                <w:bCs/>
                <w:color w:val="000000"/>
              </w:rPr>
              <w:t>三、職業安全衛生教育訓練規則第</w:t>
            </w:r>
            <w:r w:rsidRPr="00872CBA">
              <w:rPr>
                <w:rFonts w:eastAsia="標楷體"/>
                <w:bCs/>
                <w:color w:val="000000"/>
              </w:rPr>
              <w:t>11</w:t>
            </w:r>
            <w:r w:rsidRPr="00872CBA">
              <w:rPr>
                <w:rFonts w:eastAsia="標楷體"/>
                <w:bCs/>
                <w:color w:val="000000"/>
              </w:rPr>
              <w:t>條、第</w:t>
            </w:r>
            <w:r w:rsidRPr="00872CBA">
              <w:rPr>
                <w:rFonts w:eastAsia="標楷體"/>
                <w:bCs/>
                <w:color w:val="000000"/>
              </w:rPr>
              <w:t>12</w:t>
            </w:r>
            <w:r w:rsidRPr="00872CBA">
              <w:rPr>
                <w:rFonts w:eastAsia="標楷體"/>
                <w:bCs/>
                <w:color w:val="000000"/>
              </w:rPr>
              <w:t>條、第</w:t>
            </w:r>
            <w:r w:rsidRPr="00872CBA">
              <w:rPr>
                <w:rFonts w:eastAsia="標楷體"/>
                <w:bCs/>
                <w:color w:val="000000"/>
              </w:rPr>
              <w:t>13</w:t>
            </w:r>
            <w:r w:rsidRPr="00872CBA">
              <w:rPr>
                <w:rFonts w:eastAsia="標楷體"/>
                <w:bCs/>
                <w:color w:val="000000"/>
              </w:rPr>
              <w:t>條、第</w:t>
            </w:r>
            <w:r w:rsidRPr="00872CBA">
              <w:rPr>
                <w:rFonts w:eastAsia="標楷體"/>
                <w:bCs/>
                <w:color w:val="000000"/>
              </w:rPr>
              <w:t>13-1</w:t>
            </w:r>
            <w:r w:rsidRPr="00872CBA">
              <w:rPr>
                <w:rFonts w:eastAsia="標楷體"/>
                <w:bCs/>
                <w:color w:val="000000"/>
              </w:rPr>
              <w:t>條、第</w:t>
            </w:r>
            <w:r w:rsidRPr="00872CBA">
              <w:rPr>
                <w:rFonts w:eastAsia="標楷體"/>
                <w:bCs/>
                <w:color w:val="000000"/>
              </w:rPr>
              <w:t>14</w:t>
            </w:r>
            <w:r w:rsidRPr="00872CBA">
              <w:rPr>
                <w:rFonts w:eastAsia="標楷體"/>
                <w:bCs/>
                <w:color w:val="000000"/>
              </w:rPr>
              <w:t>條、第</w:t>
            </w:r>
            <w:r w:rsidRPr="00872CBA">
              <w:rPr>
                <w:rFonts w:eastAsia="標楷體"/>
                <w:bCs/>
                <w:color w:val="000000"/>
              </w:rPr>
              <w:t>14-1</w:t>
            </w:r>
            <w:r w:rsidRPr="00872CBA">
              <w:rPr>
                <w:rFonts w:eastAsia="標楷體"/>
                <w:bCs/>
                <w:color w:val="000000"/>
              </w:rPr>
              <w:t>條、第</w:t>
            </w:r>
            <w:r w:rsidRPr="00872CBA">
              <w:rPr>
                <w:rFonts w:eastAsia="標楷體"/>
                <w:bCs/>
                <w:color w:val="000000"/>
              </w:rPr>
              <w:t>15</w:t>
            </w:r>
            <w:r w:rsidRPr="00872CBA">
              <w:rPr>
                <w:rFonts w:eastAsia="標楷體"/>
                <w:bCs/>
                <w:color w:val="000000"/>
              </w:rPr>
              <w:t>條、第</w:t>
            </w:r>
            <w:r w:rsidRPr="00872CBA">
              <w:rPr>
                <w:rFonts w:eastAsia="標楷體"/>
                <w:bCs/>
                <w:color w:val="000000"/>
              </w:rPr>
              <w:t>16</w:t>
            </w:r>
            <w:r w:rsidRPr="00872CBA">
              <w:rPr>
                <w:rFonts w:eastAsia="標楷體"/>
                <w:bCs/>
                <w:color w:val="000000"/>
              </w:rPr>
              <w:t>條、第</w:t>
            </w:r>
            <w:r w:rsidRPr="00872CBA">
              <w:rPr>
                <w:rFonts w:eastAsia="標楷體"/>
                <w:bCs/>
                <w:color w:val="000000"/>
              </w:rPr>
              <w:t>17</w:t>
            </w:r>
            <w:r w:rsidRPr="00872CBA">
              <w:rPr>
                <w:rFonts w:eastAsia="標楷體"/>
                <w:bCs/>
                <w:color w:val="000000"/>
              </w:rPr>
              <w:t>條</w:t>
            </w:r>
          </w:p>
        </w:tc>
        <w:tc>
          <w:tcPr>
            <w:tcW w:w="1164" w:type="pct"/>
            <w:shd w:val="clear" w:color="auto" w:fill="auto"/>
          </w:tcPr>
          <w:p w14:paraId="27308C73" w14:textId="77777777" w:rsidR="00FE7158" w:rsidRPr="00872CBA" w:rsidRDefault="00FE7158" w:rsidP="00F65E8C">
            <w:pPr>
              <w:snapToGrid w:val="0"/>
              <w:spacing w:line="400" w:lineRule="atLeast"/>
              <w:jc w:val="both"/>
              <w:rPr>
                <w:rFonts w:ascii="標楷體" w:eastAsia="標楷體" w:hAnsi="標楷體"/>
              </w:rPr>
            </w:pPr>
            <w:r w:rsidRPr="00872CBA">
              <w:rPr>
                <w:rFonts w:ascii="標楷體" w:eastAsia="標楷體" w:hAnsi="標楷體" w:hint="eastAsia"/>
              </w:rPr>
              <w:t>因應部分法規修訂時，條文亦一併更動，刪除詳細條文，僅列出法規名稱。</w:t>
            </w:r>
          </w:p>
        </w:tc>
      </w:tr>
      <w:tr w:rsidR="00FE7158" w:rsidRPr="00872CBA" w14:paraId="679A496E" w14:textId="77777777" w:rsidTr="00F65E8C">
        <w:tc>
          <w:tcPr>
            <w:tcW w:w="1918" w:type="pct"/>
            <w:shd w:val="clear" w:color="auto" w:fill="auto"/>
          </w:tcPr>
          <w:p w14:paraId="796B5171" w14:textId="77777777" w:rsidR="00FE7158" w:rsidRPr="00872CBA" w:rsidRDefault="00FE7158" w:rsidP="00F65E8C">
            <w:pPr>
              <w:snapToGrid w:val="0"/>
              <w:spacing w:line="360" w:lineRule="exact"/>
              <w:jc w:val="both"/>
              <w:rPr>
                <w:rFonts w:ascii="標楷體" w:eastAsia="標楷體" w:hAnsi="標楷體"/>
                <w:b/>
                <w:bCs/>
                <w:color w:val="000000"/>
              </w:rPr>
            </w:pPr>
            <w:r w:rsidRPr="00872CBA">
              <w:rPr>
                <w:rFonts w:ascii="標楷體" w:eastAsia="標楷體" w:hAnsi="標楷體" w:hint="eastAsia"/>
                <w:b/>
                <w:bCs/>
                <w:color w:val="000000"/>
              </w:rPr>
              <w:t>使用表單</w:t>
            </w:r>
          </w:p>
          <w:p w14:paraId="25205D87" w14:textId="77777777" w:rsidR="00FE7158" w:rsidRPr="00872CBA" w:rsidRDefault="00FE7158" w:rsidP="00A46308">
            <w:pPr>
              <w:pStyle w:val="a3"/>
              <w:numPr>
                <w:ilvl w:val="0"/>
                <w:numId w:val="29"/>
              </w:numPr>
              <w:snapToGrid w:val="0"/>
              <w:spacing w:line="360" w:lineRule="exact"/>
              <w:ind w:leftChars="0"/>
              <w:jc w:val="both"/>
              <w:rPr>
                <w:rFonts w:eastAsia="標楷體"/>
                <w:color w:val="FF0000"/>
                <w:u w:val="single"/>
              </w:rPr>
            </w:pPr>
            <w:r w:rsidRPr="00872CBA">
              <w:rPr>
                <w:rFonts w:eastAsia="標楷體"/>
                <w:color w:val="FF0000"/>
                <w:u w:val="single"/>
              </w:rPr>
              <w:t>教職員工</w:t>
            </w:r>
            <w:r w:rsidRPr="00872CBA">
              <w:rPr>
                <w:rFonts w:eastAsia="標楷體"/>
              </w:rPr>
              <w:t>健康檢查</w:t>
            </w:r>
            <w:r w:rsidRPr="00872CBA">
              <w:rPr>
                <w:rFonts w:eastAsia="標楷體"/>
                <w:color w:val="FF0000"/>
                <w:u w:val="single"/>
              </w:rPr>
              <w:t>紀錄</w:t>
            </w:r>
            <w:r w:rsidRPr="00872CBA">
              <w:rPr>
                <w:rFonts w:eastAsia="標楷體"/>
              </w:rPr>
              <w:t>表</w:t>
            </w:r>
          </w:p>
          <w:p w14:paraId="65B0D916" w14:textId="77777777" w:rsidR="00FE7158" w:rsidRPr="00872CBA" w:rsidRDefault="00FE7158" w:rsidP="00A46308">
            <w:pPr>
              <w:pStyle w:val="a3"/>
              <w:numPr>
                <w:ilvl w:val="0"/>
                <w:numId w:val="29"/>
              </w:numPr>
              <w:snapToGrid w:val="0"/>
              <w:spacing w:line="360" w:lineRule="exact"/>
              <w:ind w:leftChars="0"/>
              <w:jc w:val="both"/>
              <w:rPr>
                <w:rFonts w:eastAsia="標楷體"/>
                <w:color w:val="FF0000"/>
                <w:u w:val="single"/>
              </w:rPr>
            </w:pPr>
            <w:r w:rsidRPr="00872CBA">
              <w:rPr>
                <w:rFonts w:eastAsia="標楷體" w:hint="eastAsia"/>
                <w:color w:val="FF0000"/>
                <w:u w:val="single"/>
              </w:rPr>
              <w:t>巡查缺失改善情形報告</w:t>
            </w:r>
          </w:p>
        </w:tc>
        <w:tc>
          <w:tcPr>
            <w:tcW w:w="1918" w:type="pct"/>
            <w:shd w:val="clear" w:color="auto" w:fill="auto"/>
          </w:tcPr>
          <w:p w14:paraId="4C85010D" w14:textId="77777777" w:rsidR="00FE7158" w:rsidRPr="00872CBA" w:rsidRDefault="00FE7158" w:rsidP="00F65E8C">
            <w:pPr>
              <w:widowControl/>
              <w:autoSpaceDE w:val="0"/>
              <w:autoSpaceDN w:val="0"/>
              <w:adjustRightInd w:val="0"/>
              <w:snapToGrid w:val="0"/>
              <w:spacing w:line="400" w:lineRule="atLeast"/>
              <w:rPr>
                <w:rFonts w:ascii="標楷體" w:eastAsia="標楷體" w:hAnsi="標楷體"/>
                <w:b/>
                <w:bCs/>
                <w:color w:val="000000"/>
              </w:rPr>
            </w:pPr>
            <w:r w:rsidRPr="00872CBA">
              <w:rPr>
                <w:rFonts w:ascii="標楷體" w:eastAsia="標楷體" w:hAnsi="標楷體" w:hint="eastAsia"/>
                <w:b/>
                <w:bCs/>
                <w:color w:val="000000"/>
              </w:rPr>
              <w:t>使用表單</w:t>
            </w:r>
          </w:p>
          <w:p w14:paraId="25862452" w14:textId="1B71FE21" w:rsidR="00FE7158" w:rsidRPr="00872CBA" w:rsidRDefault="00FE7158" w:rsidP="00F65E8C">
            <w:pPr>
              <w:widowControl/>
              <w:autoSpaceDE w:val="0"/>
              <w:autoSpaceDN w:val="0"/>
              <w:adjustRightInd w:val="0"/>
              <w:snapToGrid w:val="0"/>
              <w:spacing w:line="400" w:lineRule="atLeast"/>
              <w:rPr>
                <w:rFonts w:ascii="標楷體" w:eastAsia="標楷體" w:hAnsi="標楷體"/>
                <w:bCs/>
                <w:color w:val="000000"/>
              </w:rPr>
            </w:pPr>
            <w:r w:rsidRPr="00872CBA">
              <w:rPr>
                <w:rFonts w:ascii="標楷體" w:eastAsia="標楷體" w:hAnsi="標楷體" w:hint="eastAsia"/>
                <w:bCs/>
                <w:color w:val="000000"/>
              </w:rPr>
              <w:t>一、一般健康檢查調查表</w:t>
            </w:r>
          </w:p>
          <w:p w14:paraId="262C140A" w14:textId="7F2F0131" w:rsidR="00FE7158" w:rsidRPr="00872CBA" w:rsidRDefault="00FE7158" w:rsidP="00F65E8C">
            <w:pPr>
              <w:widowControl/>
              <w:autoSpaceDE w:val="0"/>
              <w:autoSpaceDN w:val="0"/>
              <w:adjustRightInd w:val="0"/>
              <w:snapToGrid w:val="0"/>
              <w:spacing w:line="400" w:lineRule="atLeast"/>
              <w:rPr>
                <w:rFonts w:ascii="標楷體" w:eastAsia="標楷體" w:hAnsi="標楷體"/>
                <w:bCs/>
                <w:color w:val="000000"/>
              </w:rPr>
            </w:pPr>
            <w:r w:rsidRPr="00872CBA">
              <w:rPr>
                <w:rFonts w:ascii="標楷體" w:eastAsia="標楷體" w:hAnsi="標楷體" w:hint="eastAsia"/>
                <w:bCs/>
                <w:color w:val="000000"/>
              </w:rPr>
              <w:t>二、實驗(習)場所輔導查核表</w:t>
            </w:r>
          </w:p>
          <w:p w14:paraId="04098A98" w14:textId="494DA066" w:rsidR="00FE7158" w:rsidRPr="00872CBA" w:rsidRDefault="00FE7158" w:rsidP="00F65E8C">
            <w:pPr>
              <w:widowControl/>
              <w:autoSpaceDE w:val="0"/>
              <w:autoSpaceDN w:val="0"/>
              <w:adjustRightInd w:val="0"/>
              <w:snapToGrid w:val="0"/>
              <w:spacing w:line="400" w:lineRule="atLeast"/>
              <w:rPr>
                <w:rFonts w:ascii="標楷體" w:eastAsia="標楷體" w:hAnsi="標楷體"/>
                <w:b/>
                <w:bCs/>
                <w:color w:val="000000"/>
              </w:rPr>
            </w:pPr>
            <w:r w:rsidRPr="00872CBA">
              <w:rPr>
                <w:rFonts w:ascii="標楷體" w:eastAsia="標楷體" w:hAnsi="標楷體" w:hint="eastAsia"/>
                <w:bCs/>
                <w:color w:val="000000"/>
              </w:rPr>
              <w:t>三、實驗(習)場所輔導次序說明表</w:t>
            </w:r>
          </w:p>
        </w:tc>
        <w:tc>
          <w:tcPr>
            <w:tcW w:w="1164" w:type="pct"/>
            <w:shd w:val="clear" w:color="auto" w:fill="auto"/>
          </w:tcPr>
          <w:p w14:paraId="7D169D37" w14:textId="77777777" w:rsidR="00FE7158" w:rsidRPr="00872CBA" w:rsidRDefault="00FE7158" w:rsidP="00F65E8C">
            <w:pPr>
              <w:snapToGrid w:val="0"/>
              <w:spacing w:line="400" w:lineRule="atLeast"/>
              <w:jc w:val="both"/>
              <w:rPr>
                <w:rFonts w:ascii="標楷體" w:eastAsia="標楷體" w:hAnsi="標楷體"/>
              </w:rPr>
            </w:pPr>
            <w:r w:rsidRPr="00872CBA">
              <w:rPr>
                <w:rFonts w:ascii="標楷體" w:eastAsia="標楷體" w:hAnsi="標楷體" w:hint="eastAsia"/>
              </w:rPr>
              <w:t>依據實際作業情形修正使用表單。</w:t>
            </w:r>
          </w:p>
        </w:tc>
      </w:tr>
    </w:tbl>
    <w:p w14:paraId="24FFE3F1" w14:textId="77777777" w:rsidR="00FE7158" w:rsidRPr="00872CBA" w:rsidRDefault="00FE7158" w:rsidP="00FE7158">
      <w:pPr>
        <w:jc w:val="center"/>
        <w:rPr>
          <w:rFonts w:ascii="標楷體" w:eastAsia="標楷體" w:hAnsi="標楷體"/>
          <w:sz w:val="28"/>
        </w:rPr>
        <w:sectPr w:rsidR="00FE7158" w:rsidRPr="00872CBA" w:rsidSect="00443116">
          <w:pgSz w:w="11906" w:h="16838"/>
          <w:pgMar w:top="1440" w:right="1080" w:bottom="1440" w:left="1080" w:header="851" w:footer="589" w:gutter="0"/>
          <w:cols w:space="425"/>
          <w:docGrid w:type="lines" w:linePitch="360"/>
        </w:sectPr>
      </w:pPr>
    </w:p>
    <w:p w14:paraId="28FC3611" w14:textId="77777777" w:rsidR="00FE7158" w:rsidRPr="00872CBA" w:rsidRDefault="00FE7158" w:rsidP="00FE7158">
      <w:pPr>
        <w:jc w:val="center"/>
        <w:rPr>
          <w:rFonts w:ascii="標楷體" w:eastAsia="標楷體" w:hAnsi="標楷體"/>
          <w:sz w:val="28"/>
        </w:rPr>
      </w:pPr>
      <w:r w:rsidRPr="00872CBA">
        <w:rPr>
          <w:rFonts w:ascii="標楷體" w:eastAsia="標楷體" w:hAnsi="標楷體" w:hint="eastAsia"/>
          <w:sz w:val="28"/>
        </w:rPr>
        <w:lastRenderedPageBreak/>
        <w:t>環境安全科技中心作業程序說明表</w:t>
      </w:r>
      <w:r w:rsidRPr="00872CBA">
        <w:rPr>
          <w:rFonts w:eastAsia="標楷體"/>
          <w:color w:val="FF0000"/>
          <w:sz w:val="28"/>
        </w:rPr>
        <w:t>(</w:t>
      </w:r>
      <w:r w:rsidRPr="00872CBA">
        <w:rPr>
          <w:rFonts w:eastAsia="標楷體"/>
          <w:color w:val="FF0000"/>
          <w:sz w:val="28"/>
        </w:rPr>
        <w:t>修正後</w:t>
      </w:r>
      <w:r w:rsidRPr="00872CBA">
        <w:rPr>
          <w:rFonts w:eastAsia="標楷體"/>
          <w:color w:val="FF0000"/>
          <w:sz w:val="28"/>
        </w:rPr>
        <w:t>)</w:t>
      </w:r>
    </w:p>
    <w:tbl>
      <w:tblPr>
        <w:tblW w:w="50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6256"/>
        <w:gridCol w:w="907"/>
        <w:gridCol w:w="1409"/>
      </w:tblGrid>
      <w:tr w:rsidR="00FE7158" w:rsidRPr="00872CBA" w14:paraId="2978B86C" w14:textId="77777777" w:rsidTr="00F65E8C">
        <w:trPr>
          <w:trHeight w:val="255"/>
          <w:jc w:val="center"/>
        </w:trPr>
        <w:tc>
          <w:tcPr>
            <w:tcW w:w="632" w:type="pct"/>
            <w:shd w:val="clear" w:color="auto" w:fill="auto"/>
          </w:tcPr>
          <w:p w14:paraId="6EB3037D" w14:textId="77777777" w:rsidR="00FE7158" w:rsidRPr="00872CBA" w:rsidRDefault="00FE7158" w:rsidP="00F65E8C">
            <w:pPr>
              <w:adjustRightInd w:val="0"/>
              <w:snapToGrid w:val="0"/>
              <w:rPr>
                <w:rFonts w:ascii="標楷體" w:eastAsia="標楷體" w:hAnsi="標楷體"/>
                <w:szCs w:val="22"/>
              </w:rPr>
            </w:pPr>
            <w:r w:rsidRPr="00872CBA">
              <w:rPr>
                <w:rFonts w:ascii="標楷體" w:eastAsia="標楷體" w:hAnsi="標楷體" w:hint="eastAsia"/>
                <w:szCs w:val="22"/>
              </w:rPr>
              <w:t>項目編號</w:t>
            </w:r>
          </w:p>
        </w:tc>
        <w:tc>
          <w:tcPr>
            <w:tcW w:w="3188" w:type="pct"/>
            <w:shd w:val="clear" w:color="auto" w:fill="auto"/>
          </w:tcPr>
          <w:p w14:paraId="6499C007" w14:textId="77777777" w:rsidR="00FE7158" w:rsidRPr="00872CBA" w:rsidRDefault="00FE7158" w:rsidP="00F65E8C">
            <w:pPr>
              <w:adjustRightInd w:val="0"/>
              <w:snapToGrid w:val="0"/>
              <w:rPr>
                <w:rFonts w:eastAsia="標楷體"/>
                <w:szCs w:val="22"/>
              </w:rPr>
            </w:pPr>
            <w:r w:rsidRPr="00872CBA">
              <w:rPr>
                <w:rFonts w:eastAsia="標楷體"/>
              </w:rPr>
              <w:t>CCX006</w:t>
            </w:r>
          </w:p>
        </w:tc>
        <w:tc>
          <w:tcPr>
            <w:tcW w:w="462" w:type="pct"/>
            <w:shd w:val="clear" w:color="auto" w:fill="auto"/>
          </w:tcPr>
          <w:p w14:paraId="7968C2DA" w14:textId="77777777" w:rsidR="00FE7158" w:rsidRPr="00872CBA" w:rsidRDefault="00FE7158" w:rsidP="00F65E8C">
            <w:pPr>
              <w:adjustRightInd w:val="0"/>
              <w:snapToGrid w:val="0"/>
              <w:rPr>
                <w:rFonts w:eastAsia="標楷體"/>
                <w:szCs w:val="22"/>
              </w:rPr>
            </w:pPr>
            <w:r w:rsidRPr="00872CBA">
              <w:rPr>
                <w:rFonts w:eastAsia="標楷體"/>
              </w:rPr>
              <w:t>版次</w:t>
            </w:r>
          </w:p>
        </w:tc>
        <w:tc>
          <w:tcPr>
            <w:tcW w:w="718" w:type="pct"/>
            <w:shd w:val="clear" w:color="auto" w:fill="auto"/>
          </w:tcPr>
          <w:p w14:paraId="43081E21" w14:textId="77777777" w:rsidR="00FE7158" w:rsidRPr="00872CBA" w:rsidRDefault="00FE7158" w:rsidP="00F65E8C">
            <w:pPr>
              <w:adjustRightInd w:val="0"/>
              <w:snapToGrid w:val="0"/>
              <w:rPr>
                <w:rFonts w:eastAsia="標楷體"/>
                <w:bCs/>
                <w:szCs w:val="22"/>
                <w:u w:val="single"/>
              </w:rPr>
            </w:pPr>
            <w:r w:rsidRPr="00872CBA">
              <w:rPr>
                <w:rFonts w:eastAsia="標楷體"/>
              </w:rPr>
              <w:t>07</w:t>
            </w:r>
          </w:p>
        </w:tc>
      </w:tr>
      <w:tr w:rsidR="00FE7158" w:rsidRPr="00872CBA" w14:paraId="146DE696" w14:textId="77777777" w:rsidTr="00F65E8C">
        <w:trPr>
          <w:jc w:val="center"/>
        </w:trPr>
        <w:tc>
          <w:tcPr>
            <w:tcW w:w="632" w:type="pct"/>
            <w:shd w:val="clear" w:color="auto" w:fill="auto"/>
          </w:tcPr>
          <w:p w14:paraId="1747D84F" w14:textId="77777777" w:rsidR="00FE7158" w:rsidRPr="00872CBA" w:rsidRDefault="00FE7158" w:rsidP="00F65E8C">
            <w:pPr>
              <w:adjustRightInd w:val="0"/>
              <w:snapToGrid w:val="0"/>
              <w:rPr>
                <w:rFonts w:ascii="標楷體" w:eastAsia="標楷體" w:hAnsi="標楷體"/>
                <w:szCs w:val="22"/>
              </w:rPr>
            </w:pPr>
            <w:r w:rsidRPr="00872CBA">
              <w:rPr>
                <w:rFonts w:ascii="標楷體" w:eastAsia="標楷體" w:hAnsi="標楷體" w:hint="eastAsia"/>
                <w:szCs w:val="22"/>
              </w:rPr>
              <w:t>項目名稱</w:t>
            </w:r>
          </w:p>
        </w:tc>
        <w:tc>
          <w:tcPr>
            <w:tcW w:w="4368" w:type="pct"/>
            <w:gridSpan w:val="3"/>
            <w:shd w:val="clear" w:color="auto" w:fill="auto"/>
          </w:tcPr>
          <w:p w14:paraId="3A4216B5" w14:textId="77777777" w:rsidR="00FE7158" w:rsidRPr="00872CBA" w:rsidRDefault="00FE7158" w:rsidP="00F65E8C">
            <w:pPr>
              <w:adjustRightInd w:val="0"/>
              <w:snapToGrid w:val="0"/>
              <w:rPr>
                <w:rFonts w:ascii="標楷體" w:eastAsia="標楷體" w:hAnsi="標楷體"/>
                <w:szCs w:val="22"/>
              </w:rPr>
            </w:pPr>
            <w:r w:rsidRPr="00872CBA">
              <w:rPr>
                <w:rFonts w:eastAsia="標楷體"/>
              </w:rPr>
              <w:t>實驗</w:t>
            </w:r>
            <w:r w:rsidRPr="00872CBA">
              <w:rPr>
                <w:rFonts w:eastAsia="標楷體"/>
              </w:rPr>
              <w:t>(</w:t>
            </w:r>
            <w:r w:rsidRPr="00872CBA">
              <w:rPr>
                <w:rFonts w:eastAsia="標楷體"/>
              </w:rPr>
              <w:t>習</w:t>
            </w:r>
            <w:r w:rsidRPr="00872CBA">
              <w:rPr>
                <w:rFonts w:eastAsia="標楷體"/>
              </w:rPr>
              <w:t>)</w:t>
            </w:r>
            <w:r w:rsidRPr="00872CBA">
              <w:rPr>
                <w:rFonts w:eastAsia="標楷體"/>
              </w:rPr>
              <w:t>場所安全衛生管理</w:t>
            </w:r>
          </w:p>
        </w:tc>
      </w:tr>
      <w:tr w:rsidR="00FE7158" w:rsidRPr="00872CBA" w14:paraId="6B5EB38A" w14:textId="77777777" w:rsidTr="00F65E8C">
        <w:trPr>
          <w:jc w:val="center"/>
        </w:trPr>
        <w:tc>
          <w:tcPr>
            <w:tcW w:w="632" w:type="pct"/>
            <w:shd w:val="clear" w:color="auto" w:fill="auto"/>
          </w:tcPr>
          <w:p w14:paraId="5733D13F" w14:textId="77777777" w:rsidR="00FE7158" w:rsidRPr="00872CBA" w:rsidRDefault="00FE7158" w:rsidP="00F65E8C">
            <w:pPr>
              <w:adjustRightInd w:val="0"/>
              <w:snapToGrid w:val="0"/>
              <w:rPr>
                <w:rFonts w:ascii="標楷體" w:eastAsia="標楷體" w:hAnsi="標楷體"/>
                <w:szCs w:val="22"/>
              </w:rPr>
            </w:pPr>
            <w:r w:rsidRPr="00872CBA">
              <w:rPr>
                <w:rFonts w:ascii="標楷體" w:eastAsia="標楷體" w:hAnsi="標楷體" w:hint="eastAsia"/>
                <w:sz w:val="22"/>
                <w:szCs w:val="22"/>
              </w:rPr>
              <w:t>承辦單位</w:t>
            </w:r>
          </w:p>
        </w:tc>
        <w:tc>
          <w:tcPr>
            <w:tcW w:w="4368" w:type="pct"/>
            <w:gridSpan w:val="3"/>
            <w:shd w:val="clear" w:color="auto" w:fill="auto"/>
          </w:tcPr>
          <w:p w14:paraId="79EF4609" w14:textId="77777777" w:rsidR="00FE7158" w:rsidRPr="00872CBA" w:rsidRDefault="00FE7158" w:rsidP="00F65E8C">
            <w:pPr>
              <w:adjustRightInd w:val="0"/>
              <w:snapToGrid w:val="0"/>
              <w:rPr>
                <w:rFonts w:ascii="標楷體" w:eastAsia="標楷體" w:hAnsi="標楷體"/>
                <w:szCs w:val="22"/>
              </w:rPr>
            </w:pPr>
            <w:r w:rsidRPr="00872CBA">
              <w:rPr>
                <w:rFonts w:eastAsia="標楷體"/>
              </w:rPr>
              <w:t>環境安全科技中心</w:t>
            </w:r>
            <w:r w:rsidRPr="00872CBA">
              <w:rPr>
                <w:rFonts w:eastAsia="標楷體"/>
              </w:rPr>
              <w:t>-</w:t>
            </w:r>
            <w:r w:rsidRPr="00872CBA">
              <w:rPr>
                <w:rFonts w:eastAsia="標楷體"/>
              </w:rPr>
              <w:t>安全衛生組</w:t>
            </w:r>
          </w:p>
        </w:tc>
      </w:tr>
      <w:tr w:rsidR="00FE7158" w:rsidRPr="00872CBA" w14:paraId="185C5640" w14:textId="77777777" w:rsidTr="00F65E8C">
        <w:trPr>
          <w:jc w:val="center"/>
        </w:trPr>
        <w:tc>
          <w:tcPr>
            <w:tcW w:w="632" w:type="pct"/>
            <w:shd w:val="clear" w:color="auto" w:fill="auto"/>
          </w:tcPr>
          <w:p w14:paraId="2B1AA11B" w14:textId="77777777" w:rsidR="00FE7158" w:rsidRPr="00872CBA" w:rsidRDefault="00FE7158" w:rsidP="00F65E8C">
            <w:pPr>
              <w:adjustRightInd w:val="0"/>
              <w:snapToGrid w:val="0"/>
              <w:rPr>
                <w:rFonts w:ascii="標楷體" w:eastAsia="標楷體" w:hAnsi="標楷體"/>
                <w:szCs w:val="22"/>
              </w:rPr>
            </w:pPr>
            <w:r w:rsidRPr="00872CBA">
              <w:rPr>
                <w:rFonts w:ascii="標楷體" w:eastAsia="標楷體" w:hAnsi="標楷體" w:hint="eastAsia"/>
              </w:rPr>
              <w:t>作業程序說明</w:t>
            </w:r>
          </w:p>
        </w:tc>
        <w:tc>
          <w:tcPr>
            <w:tcW w:w="4368" w:type="pct"/>
            <w:gridSpan w:val="3"/>
            <w:shd w:val="clear" w:color="auto" w:fill="auto"/>
          </w:tcPr>
          <w:p w14:paraId="37A358E8" w14:textId="77777777" w:rsidR="00FE7158" w:rsidRPr="00872CBA" w:rsidRDefault="00FE7158" w:rsidP="00A46308">
            <w:pPr>
              <w:numPr>
                <w:ilvl w:val="0"/>
                <w:numId w:val="30"/>
              </w:numPr>
              <w:snapToGrid w:val="0"/>
              <w:spacing w:line="360" w:lineRule="exact"/>
              <w:ind w:left="488" w:hanging="505"/>
              <w:jc w:val="both"/>
              <w:rPr>
                <w:rFonts w:eastAsia="標楷體"/>
              </w:rPr>
            </w:pPr>
            <w:r w:rsidRPr="00872CBA">
              <w:rPr>
                <w:rFonts w:eastAsia="標楷體"/>
              </w:rPr>
              <w:t>實驗</w:t>
            </w:r>
            <w:r w:rsidRPr="00872CBA">
              <w:rPr>
                <w:rFonts w:eastAsia="標楷體"/>
              </w:rPr>
              <w:t>(</w:t>
            </w:r>
            <w:r w:rsidRPr="00872CBA">
              <w:rPr>
                <w:rFonts w:eastAsia="標楷體"/>
              </w:rPr>
              <w:t>習</w:t>
            </w:r>
            <w:r w:rsidRPr="00872CBA">
              <w:rPr>
                <w:rFonts w:eastAsia="標楷體"/>
              </w:rPr>
              <w:t>)</w:t>
            </w:r>
            <w:r w:rsidRPr="00872CBA">
              <w:rPr>
                <w:rFonts w:eastAsia="標楷體"/>
              </w:rPr>
              <w:t>場所健康檢查作業：</w:t>
            </w:r>
          </w:p>
          <w:p w14:paraId="10969CCB" w14:textId="77777777" w:rsidR="00FE7158" w:rsidRPr="00872CBA" w:rsidRDefault="00FE7158" w:rsidP="00A46308">
            <w:pPr>
              <w:numPr>
                <w:ilvl w:val="0"/>
                <w:numId w:val="31"/>
              </w:numPr>
              <w:autoSpaceDE w:val="0"/>
              <w:autoSpaceDN w:val="0"/>
              <w:adjustRightInd w:val="0"/>
              <w:snapToGrid w:val="0"/>
              <w:spacing w:line="360" w:lineRule="exact"/>
              <w:ind w:leftChars="115" w:left="756" w:hangingChars="200" w:hanging="480"/>
              <w:rPr>
                <w:rFonts w:eastAsia="標楷體"/>
              </w:rPr>
            </w:pPr>
            <w:r w:rsidRPr="00872CBA">
              <w:rPr>
                <w:rFonts w:eastAsia="標楷體"/>
              </w:rPr>
              <w:t>本作業流程所指之健康檢查如下：</w:t>
            </w:r>
          </w:p>
          <w:p w14:paraId="7D09C96C" w14:textId="77777777" w:rsidR="00FE7158" w:rsidRPr="00872CBA" w:rsidRDefault="00FE7158" w:rsidP="00A46308">
            <w:pPr>
              <w:pStyle w:val="a3"/>
              <w:numPr>
                <w:ilvl w:val="0"/>
                <w:numId w:val="32"/>
              </w:numPr>
              <w:snapToGrid w:val="0"/>
              <w:spacing w:line="360" w:lineRule="exact"/>
              <w:ind w:leftChars="0" w:left="754" w:hanging="200"/>
              <w:rPr>
                <w:rFonts w:ascii="Times New Roman" w:eastAsia="標楷體" w:hAnsi="Times New Roman"/>
              </w:rPr>
            </w:pPr>
            <w:r w:rsidRPr="00872CBA">
              <w:rPr>
                <w:rFonts w:ascii="Times New Roman" w:eastAsia="標楷體" w:hAnsi="Times New Roman"/>
              </w:rPr>
              <w:t>本校教職員工於受</w:t>
            </w:r>
            <w:proofErr w:type="gramStart"/>
            <w:r w:rsidRPr="00872CBA">
              <w:rPr>
                <w:rFonts w:ascii="Times New Roman" w:eastAsia="標楷體" w:hAnsi="Times New Roman"/>
              </w:rPr>
              <w:t>僱</w:t>
            </w:r>
            <w:proofErr w:type="gramEnd"/>
            <w:r w:rsidRPr="00872CBA">
              <w:rPr>
                <w:rFonts w:ascii="Times New Roman" w:eastAsia="標楷體" w:hAnsi="Times New Roman"/>
              </w:rPr>
              <w:t>時，應繳交體格檢查</w:t>
            </w:r>
            <w:proofErr w:type="gramStart"/>
            <w:r w:rsidRPr="00872CBA">
              <w:rPr>
                <w:rFonts w:ascii="Times New Roman" w:eastAsia="標楷體" w:hAnsi="Times New Roman" w:hint="eastAsia"/>
                <w:noProof/>
                <w:color w:val="FF0000"/>
                <w:kern w:val="0"/>
              </w:rPr>
              <w:t>報告</w:t>
            </w:r>
            <w:r w:rsidRPr="00872CBA">
              <w:rPr>
                <w:rFonts w:ascii="Times New Roman" w:eastAsia="標楷體" w:hAnsi="Times New Roman"/>
              </w:rPr>
              <w:t>予</w:t>
            </w:r>
            <w:r w:rsidRPr="00872CBA">
              <w:rPr>
                <w:rFonts w:ascii="Times New Roman" w:eastAsia="標楷體" w:hAnsi="Times New Roman" w:hint="eastAsia"/>
                <w:noProof/>
                <w:color w:val="FF0000"/>
                <w:kern w:val="0"/>
              </w:rPr>
              <w:t>環科</w:t>
            </w:r>
            <w:proofErr w:type="gramEnd"/>
            <w:r w:rsidRPr="00872CBA">
              <w:rPr>
                <w:rFonts w:ascii="Times New Roman" w:eastAsia="標楷體" w:hAnsi="Times New Roman" w:hint="eastAsia"/>
                <w:noProof/>
                <w:color w:val="FF0000"/>
                <w:kern w:val="0"/>
              </w:rPr>
              <w:t>中心從事勞工健康服務之護理人員進行健康管理</w:t>
            </w:r>
            <w:r w:rsidRPr="00872CBA">
              <w:rPr>
                <w:rFonts w:ascii="Times New Roman" w:eastAsia="標楷體" w:hAnsi="Times New Roman"/>
              </w:rPr>
              <w:t>。</w:t>
            </w:r>
          </w:p>
          <w:p w14:paraId="237B4467" w14:textId="77777777" w:rsidR="00FE7158" w:rsidRPr="00872CBA" w:rsidRDefault="00FE7158" w:rsidP="00A46308">
            <w:pPr>
              <w:pStyle w:val="a3"/>
              <w:numPr>
                <w:ilvl w:val="0"/>
                <w:numId w:val="32"/>
              </w:numPr>
              <w:snapToGrid w:val="0"/>
              <w:spacing w:line="360" w:lineRule="exact"/>
              <w:ind w:leftChars="0" w:left="754" w:hanging="200"/>
              <w:rPr>
                <w:rFonts w:ascii="Times New Roman" w:eastAsia="標楷體" w:hAnsi="Times New Roman"/>
              </w:rPr>
            </w:pPr>
            <w:r w:rsidRPr="00872CBA">
              <w:rPr>
                <w:rFonts w:ascii="Times New Roman" w:eastAsia="標楷體" w:hAnsi="Times New Roman"/>
              </w:rPr>
              <w:t>本校在職員工每三年應實施一般健康檢查一次，年滿六十五歲者，每年檢查一次。</w:t>
            </w:r>
            <w:r w:rsidRPr="00872CBA">
              <w:rPr>
                <w:rFonts w:ascii="Times New Roman" w:eastAsia="標楷體" w:hAnsi="Times New Roman"/>
              </w:rPr>
              <w:t xml:space="preserve"> </w:t>
            </w:r>
          </w:p>
          <w:p w14:paraId="4AFBF6AA" w14:textId="77777777" w:rsidR="00FE7158" w:rsidRPr="00872CBA" w:rsidRDefault="00FE7158" w:rsidP="00A46308">
            <w:pPr>
              <w:pStyle w:val="a3"/>
              <w:numPr>
                <w:ilvl w:val="0"/>
                <w:numId w:val="32"/>
              </w:numPr>
              <w:snapToGrid w:val="0"/>
              <w:spacing w:line="360" w:lineRule="exact"/>
              <w:ind w:leftChars="0" w:left="754" w:hanging="200"/>
              <w:rPr>
                <w:rFonts w:ascii="Times New Roman" w:eastAsia="標楷體" w:hAnsi="Times New Roman"/>
              </w:rPr>
            </w:pPr>
            <w:r w:rsidRPr="00872CBA">
              <w:rPr>
                <w:rFonts w:ascii="Times New Roman" w:eastAsia="標楷體" w:hAnsi="Times New Roman"/>
              </w:rPr>
              <w:t>本校職員工生體格檢查、健康檢查、特殊健康檢查</w:t>
            </w:r>
            <w:r w:rsidRPr="00872CBA">
              <w:rPr>
                <w:rFonts w:ascii="Times New Roman" w:eastAsia="標楷體" w:hAnsi="Times New Roman" w:hint="eastAsia"/>
                <w:color w:val="FF0000"/>
              </w:rPr>
              <w:t>報告</w:t>
            </w:r>
            <w:r w:rsidRPr="00872CBA">
              <w:rPr>
                <w:rFonts w:ascii="Times New Roman" w:eastAsia="標楷體" w:hAnsi="Times New Roman"/>
              </w:rPr>
              <w:t>，由護理人員</w:t>
            </w:r>
            <w:r w:rsidRPr="00872CBA">
              <w:rPr>
                <w:rFonts w:ascii="Times New Roman" w:eastAsia="標楷體" w:hAnsi="Times New Roman" w:hint="eastAsia"/>
                <w:color w:val="FF0000"/>
              </w:rPr>
              <w:t>依保存年限</w:t>
            </w:r>
            <w:r w:rsidRPr="00872CBA">
              <w:rPr>
                <w:rFonts w:ascii="Times New Roman" w:eastAsia="標楷體" w:hAnsi="Times New Roman"/>
              </w:rPr>
              <w:t>保存，並依個資法妥善處理。</w:t>
            </w:r>
          </w:p>
          <w:p w14:paraId="3F32AA08" w14:textId="77777777" w:rsidR="00FE7158" w:rsidRPr="00872CBA" w:rsidRDefault="00FE7158" w:rsidP="00A46308">
            <w:pPr>
              <w:numPr>
                <w:ilvl w:val="0"/>
                <w:numId w:val="30"/>
              </w:numPr>
              <w:snapToGrid w:val="0"/>
              <w:spacing w:line="360" w:lineRule="exact"/>
              <w:ind w:left="488" w:hanging="505"/>
              <w:jc w:val="both"/>
              <w:rPr>
                <w:rFonts w:eastAsia="標楷體"/>
              </w:rPr>
            </w:pPr>
            <w:r w:rsidRPr="00872CBA">
              <w:rPr>
                <w:rFonts w:eastAsia="標楷體"/>
              </w:rPr>
              <w:t>實驗</w:t>
            </w:r>
            <w:r w:rsidRPr="00872CBA">
              <w:rPr>
                <w:rFonts w:eastAsia="標楷體"/>
              </w:rPr>
              <w:t>(</w:t>
            </w:r>
            <w:r w:rsidRPr="00872CBA">
              <w:rPr>
                <w:rFonts w:eastAsia="標楷體"/>
              </w:rPr>
              <w:t>習</w:t>
            </w:r>
            <w:r w:rsidRPr="00872CBA">
              <w:rPr>
                <w:rFonts w:eastAsia="標楷體"/>
              </w:rPr>
              <w:t>)</w:t>
            </w:r>
            <w:r w:rsidRPr="00872CBA">
              <w:rPr>
                <w:rFonts w:eastAsia="標楷體"/>
              </w:rPr>
              <w:t>場所安全衛生輔導稽查作業</w:t>
            </w:r>
            <w:r w:rsidRPr="00872CBA">
              <w:rPr>
                <w:rFonts w:eastAsia="標楷體" w:hint="eastAsia"/>
              </w:rPr>
              <w:t>：</w:t>
            </w:r>
          </w:p>
          <w:p w14:paraId="15B1B952" w14:textId="77777777" w:rsidR="00FE7158" w:rsidRPr="00872CBA" w:rsidRDefault="00FE7158" w:rsidP="00A46308">
            <w:pPr>
              <w:numPr>
                <w:ilvl w:val="0"/>
                <w:numId w:val="33"/>
              </w:numPr>
              <w:autoSpaceDE w:val="0"/>
              <w:autoSpaceDN w:val="0"/>
              <w:adjustRightInd w:val="0"/>
              <w:snapToGrid w:val="0"/>
              <w:spacing w:line="360" w:lineRule="exact"/>
              <w:ind w:leftChars="115" w:left="756" w:hangingChars="200" w:hanging="480"/>
              <w:rPr>
                <w:rFonts w:eastAsia="標楷體"/>
              </w:rPr>
            </w:pPr>
            <w:r w:rsidRPr="00872CBA">
              <w:rPr>
                <w:rFonts w:eastAsia="標楷體" w:hint="eastAsia"/>
                <w:color w:val="FF0000"/>
              </w:rPr>
              <w:t>規劃實驗室稽查時程</w:t>
            </w:r>
            <w:r w:rsidRPr="00872CBA">
              <w:rPr>
                <w:rFonts w:eastAsia="標楷體"/>
              </w:rPr>
              <w:t>，前往各實驗場所執行輔導稽查作業。</w:t>
            </w:r>
          </w:p>
          <w:p w14:paraId="5E1F2C0B" w14:textId="77777777" w:rsidR="00FE7158" w:rsidRPr="00872CBA" w:rsidRDefault="00FE7158" w:rsidP="00A46308">
            <w:pPr>
              <w:numPr>
                <w:ilvl w:val="0"/>
                <w:numId w:val="33"/>
              </w:numPr>
              <w:autoSpaceDE w:val="0"/>
              <w:autoSpaceDN w:val="0"/>
              <w:adjustRightInd w:val="0"/>
              <w:snapToGrid w:val="0"/>
              <w:spacing w:line="360" w:lineRule="exact"/>
              <w:ind w:leftChars="115" w:left="756" w:hangingChars="200" w:hanging="480"/>
              <w:rPr>
                <w:rFonts w:eastAsia="標楷體"/>
              </w:rPr>
            </w:pPr>
            <w:r w:rsidRPr="00872CBA">
              <w:rPr>
                <w:rFonts w:eastAsia="標楷體"/>
              </w:rPr>
              <w:t>若有缺失部份依序記錄於</w:t>
            </w:r>
            <w:r w:rsidRPr="00872CBA">
              <w:rPr>
                <w:rFonts w:eastAsia="標楷體" w:hint="eastAsia"/>
                <w:color w:val="FF0000"/>
              </w:rPr>
              <w:t>巡查缺失改善情形報告</w:t>
            </w:r>
            <w:r w:rsidRPr="00872CBA">
              <w:rPr>
                <w:rFonts w:eastAsia="標楷體"/>
              </w:rPr>
              <w:t>內。</w:t>
            </w:r>
          </w:p>
          <w:p w14:paraId="6CE9971B" w14:textId="77777777" w:rsidR="00FE7158" w:rsidRPr="00872CBA" w:rsidRDefault="00FE7158" w:rsidP="00A46308">
            <w:pPr>
              <w:numPr>
                <w:ilvl w:val="0"/>
                <w:numId w:val="33"/>
              </w:numPr>
              <w:autoSpaceDE w:val="0"/>
              <w:autoSpaceDN w:val="0"/>
              <w:adjustRightInd w:val="0"/>
              <w:snapToGrid w:val="0"/>
              <w:spacing w:line="360" w:lineRule="exact"/>
              <w:ind w:leftChars="115" w:left="756" w:hangingChars="200" w:hanging="480"/>
              <w:rPr>
                <w:rFonts w:eastAsia="標楷體"/>
              </w:rPr>
            </w:pPr>
            <w:r w:rsidRPr="00872CBA">
              <w:rPr>
                <w:rFonts w:eastAsia="標楷體" w:hint="eastAsia"/>
                <w:color w:val="FF0000"/>
              </w:rPr>
              <w:t>將巡查缺失改善情形報告</w:t>
            </w:r>
            <w:r w:rsidRPr="00872CBA">
              <w:rPr>
                <w:rFonts w:eastAsia="標楷體"/>
              </w:rPr>
              <w:t>以書函方式</w:t>
            </w:r>
            <w:r w:rsidRPr="00872CBA">
              <w:rPr>
                <w:rFonts w:eastAsia="標楷體" w:hint="eastAsia"/>
                <w:color w:val="FF0000"/>
              </w:rPr>
              <w:t>予</w:t>
            </w:r>
            <w:r w:rsidRPr="00872CBA">
              <w:rPr>
                <w:rFonts w:eastAsia="標楷體"/>
              </w:rPr>
              <w:t>各系所，並要求各實驗場所</w:t>
            </w:r>
            <w:r w:rsidRPr="00872CBA">
              <w:rPr>
                <w:rFonts w:eastAsia="標楷體" w:hint="eastAsia"/>
                <w:color w:val="FF0000"/>
              </w:rPr>
              <w:t>於期限內</w:t>
            </w:r>
            <w:r w:rsidRPr="00872CBA">
              <w:rPr>
                <w:rFonts w:eastAsia="標楷體"/>
              </w:rPr>
              <w:t>完成缺失改善，並將改善</w:t>
            </w:r>
            <w:r w:rsidRPr="00872CBA">
              <w:rPr>
                <w:rFonts w:eastAsia="標楷體" w:hint="eastAsia"/>
                <w:color w:val="FF0000"/>
              </w:rPr>
              <w:t>報告回傳</w:t>
            </w:r>
            <w:r w:rsidRPr="00872CBA">
              <w:rPr>
                <w:rFonts w:eastAsia="標楷體"/>
              </w:rPr>
              <w:t>本中心。</w:t>
            </w:r>
          </w:p>
          <w:p w14:paraId="5856E357" w14:textId="77777777" w:rsidR="00FE7158" w:rsidRPr="00872CBA" w:rsidRDefault="00FE7158" w:rsidP="00A46308">
            <w:pPr>
              <w:numPr>
                <w:ilvl w:val="0"/>
                <w:numId w:val="33"/>
              </w:numPr>
              <w:autoSpaceDE w:val="0"/>
              <w:autoSpaceDN w:val="0"/>
              <w:adjustRightInd w:val="0"/>
              <w:snapToGrid w:val="0"/>
              <w:spacing w:line="360" w:lineRule="exact"/>
              <w:ind w:leftChars="115" w:left="756" w:hangingChars="200" w:hanging="480"/>
              <w:rPr>
                <w:rFonts w:eastAsia="標楷體"/>
              </w:rPr>
            </w:pPr>
            <w:r w:rsidRPr="00872CBA">
              <w:rPr>
                <w:rFonts w:eastAsia="標楷體" w:hint="eastAsia"/>
                <w:color w:val="FF0000"/>
              </w:rPr>
              <w:t>缺失改善情形</w:t>
            </w:r>
            <w:r w:rsidRPr="00872CBA">
              <w:rPr>
                <w:rFonts w:eastAsia="標楷體"/>
              </w:rPr>
              <w:t>追蹤。</w:t>
            </w:r>
          </w:p>
        </w:tc>
      </w:tr>
      <w:tr w:rsidR="00FE7158" w:rsidRPr="00872CBA" w14:paraId="702EE71A" w14:textId="77777777" w:rsidTr="00F65E8C">
        <w:trPr>
          <w:jc w:val="center"/>
        </w:trPr>
        <w:tc>
          <w:tcPr>
            <w:tcW w:w="632" w:type="pct"/>
            <w:shd w:val="clear" w:color="auto" w:fill="auto"/>
          </w:tcPr>
          <w:p w14:paraId="2965A054" w14:textId="77777777" w:rsidR="00FE7158" w:rsidRPr="00872CBA" w:rsidRDefault="00FE7158" w:rsidP="00F65E8C">
            <w:pPr>
              <w:adjustRightInd w:val="0"/>
              <w:snapToGrid w:val="0"/>
              <w:rPr>
                <w:rFonts w:ascii="標楷體" w:eastAsia="標楷體" w:hAnsi="標楷體"/>
                <w:szCs w:val="22"/>
              </w:rPr>
            </w:pPr>
            <w:r w:rsidRPr="00872CBA">
              <w:rPr>
                <w:rFonts w:ascii="標楷體" w:eastAsia="標楷體" w:hAnsi="標楷體" w:hint="eastAsia"/>
                <w:szCs w:val="22"/>
              </w:rPr>
              <w:t>控制重點</w:t>
            </w:r>
          </w:p>
        </w:tc>
        <w:tc>
          <w:tcPr>
            <w:tcW w:w="4368" w:type="pct"/>
            <w:gridSpan w:val="3"/>
            <w:shd w:val="clear" w:color="auto" w:fill="auto"/>
          </w:tcPr>
          <w:p w14:paraId="3AC49081" w14:textId="77777777" w:rsidR="00FE7158" w:rsidRPr="00872CBA" w:rsidRDefault="00FE7158" w:rsidP="00A46308">
            <w:pPr>
              <w:pStyle w:val="a3"/>
              <w:widowControl/>
              <w:numPr>
                <w:ilvl w:val="0"/>
                <w:numId w:val="34"/>
              </w:numPr>
              <w:snapToGrid w:val="0"/>
              <w:spacing w:line="400" w:lineRule="atLeast"/>
              <w:ind w:leftChars="0"/>
              <w:jc w:val="both"/>
              <w:rPr>
                <w:rFonts w:ascii="Times New Roman" w:eastAsia="標楷體" w:hAnsi="Times New Roman"/>
              </w:rPr>
            </w:pPr>
            <w:r w:rsidRPr="00872CBA">
              <w:rPr>
                <w:rFonts w:ascii="Times New Roman" w:eastAsia="標楷體" w:hAnsi="Times New Roman"/>
              </w:rPr>
              <w:t>健康檢查依工作人員年齡及受檢頻率</w:t>
            </w:r>
            <w:r w:rsidRPr="00872CBA">
              <w:rPr>
                <w:rFonts w:ascii="Times New Roman" w:eastAsia="標楷體" w:hAnsi="Times New Roman" w:hint="eastAsia"/>
              </w:rPr>
              <w:t>執行</w:t>
            </w:r>
          </w:p>
          <w:p w14:paraId="21E88479" w14:textId="77777777" w:rsidR="00FE7158" w:rsidRPr="00872CBA" w:rsidRDefault="00FE7158" w:rsidP="00A46308">
            <w:pPr>
              <w:pStyle w:val="a3"/>
              <w:widowControl/>
              <w:numPr>
                <w:ilvl w:val="0"/>
                <w:numId w:val="34"/>
              </w:numPr>
              <w:snapToGrid w:val="0"/>
              <w:spacing w:line="400" w:lineRule="atLeast"/>
              <w:ind w:leftChars="0"/>
              <w:jc w:val="both"/>
              <w:rPr>
                <w:rFonts w:ascii="Times New Roman" w:eastAsia="標楷體" w:hAnsi="Times New Roman"/>
              </w:rPr>
            </w:pPr>
            <w:r w:rsidRPr="00872CBA">
              <w:rPr>
                <w:rFonts w:ascii="Times New Roman" w:eastAsia="標楷體" w:hAnsi="Times New Roman"/>
              </w:rPr>
              <w:t>針對</w:t>
            </w:r>
            <w:r w:rsidRPr="00872CBA">
              <w:rPr>
                <w:rFonts w:eastAsia="標楷體" w:hint="eastAsia"/>
                <w:color w:val="FF0000"/>
              </w:rPr>
              <w:t>巡查缺失改善情形進行追蹤</w:t>
            </w:r>
          </w:p>
        </w:tc>
      </w:tr>
      <w:tr w:rsidR="00FE7158" w:rsidRPr="00872CBA" w14:paraId="744C655F" w14:textId="77777777" w:rsidTr="00F65E8C">
        <w:trPr>
          <w:trHeight w:val="370"/>
          <w:jc w:val="center"/>
        </w:trPr>
        <w:tc>
          <w:tcPr>
            <w:tcW w:w="632" w:type="pct"/>
            <w:shd w:val="clear" w:color="auto" w:fill="auto"/>
          </w:tcPr>
          <w:p w14:paraId="5264C5C8" w14:textId="77777777" w:rsidR="00FE7158" w:rsidRPr="00872CBA" w:rsidRDefault="00FE7158" w:rsidP="00F65E8C">
            <w:pPr>
              <w:adjustRightInd w:val="0"/>
              <w:snapToGrid w:val="0"/>
              <w:rPr>
                <w:rFonts w:ascii="標楷體" w:eastAsia="標楷體" w:hAnsi="標楷體"/>
                <w:szCs w:val="22"/>
              </w:rPr>
            </w:pPr>
            <w:r w:rsidRPr="00872CBA">
              <w:rPr>
                <w:rFonts w:ascii="標楷體" w:eastAsia="標楷體" w:hAnsi="標楷體" w:hint="eastAsia"/>
                <w:szCs w:val="22"/>
              </w:rPr>
              <w:t>法令依據</w:t>
            </w:r>
          </w:p>
        </w:tc>
        <w:tc>
          <w:tcPr>
            <w:tcW w:w="4368" w:type="pct"/>
            <w:gridSpan w:val="3"/>
            <w:shd w:val="clear" w:color="auto" w:fill="auto"/>
          </w:tcPr>
          <w:p w14:paraId="7F0474E0" w14:textId="77777777" w:rsidR="00FE7158" w:rsidRPr="00872CBA" w:rsidRDefault="00FE7158" w:rsidP="00A46308">
            <w:pPr>
              <w:pStyle w:val="a3"/>
              <w:widowControl/>
              <w:numPr>
                <w:ilvl w:val="0"/>
                <w:numId w:val="35"/>
              </w:numPr>
              <w:snapToGrid w:val="0"/>
              <w:spacing w:line="400" w:lineRule="atLeast"/>
              <w:ind w:leftChars="0"/>
              <w:jc w:val="both"/>
              <w:rPr>
                <w:rFonts w:ascii="Times New Roman" w:eastAsia="標楷體" w:hAnsi="Times New Roman"/>
              </w:rPr>
            </w:pPr>
            <w:r w:rsidRPr="00872CBA">
              <w:rPr>
                <w:rFonts w:ascii="Times New Roman" w:eastAsia="標楷體" w:hAnsi="Times New Roman"/>
              </w:rPr>
              <w:t>職業安全衛生法</w:t>
            </w:r>
          </w:p>
          <w:p w14:paraId="6904B2CE" w14:textId="77777777" w:rsidR="00FE7158" w:rsidRPr="00872CBA" w:rsidRDefault="00FE7158" w:rsidP="00A46308">
            <w:pPr>
              <w:pStyle w:val="a3"/>
              <w:widowControl/>
              <w:numPr>
                <w:ilvl w:val="0"/>
                <w:numId w:val="35"/>
              </w:numPr>
              <w:snapToGrid w:val="0"/>
              <w:spacing w:line="400" w:lineRule="atLeast"/>
              <w:ind w:leftChars="0"/>
              <w:jc w:val="both"/>
              <w:rPr>
                <w:rFonts w:ascii="Times New Roman" w:eastAsia="標楷體" w:hAnsi="Times New Roman"/>
              </w:rPr>
            </w:pPr>
            <w:r w:rsidRPr="00872CBA">
              <w:rPr>
                <w:rFonts w:ascii="Times New Roman" w:eastAsia="標楷體" w:hAnsi="Times New Roman"/>
              </w:rPr>
              <w:t>勞工健康保護規則</w:t>
            </w:r>
          </w:p>
        </w:tc>
      </w:tr>
      <w:tr w:rsidR="00FE7158" w:rsidRPr="00872CBA" w14:paraId="7DAF95FF" w14:textId="77777777" w:rsidTr="00F65E8C">
        <w:trPr>
          <w:jc w:val="center"/>
        </w:trPr>
        <w:tc>
          <w:tcPr>
            <w:tcW w:w="632" w:type="pct"/>
            <w:shd w:val="clear" w:color="auto" w:fill="auto"/>
          </w:tcPr>
          <w:p w14:paraId="31D9D3DD" w14:textId="77777777" w:rsidR="00FE7158" w:rsidRPr="00872CBA" w:rsidRDefault="00FE7158" w:rsidP="00F65E8C">
            <w:pPr>
              <w:adjustRightInd w:val="0"/>
              <w:snapToGrid w:val="0"/>
              <w:rPr>
                <w:rFonts w:ascii="標楷體" w:eastAsia="標楷體" w:hAnsi="標楷體"/>
                <w:szCs w:val="22"/>
              </w:rPr>
            </w:pPr>
            <w:r w:rsidRPr="00872CBA">
              <w:rPr>
                <w:rFonts w:ascii="標楷體" w:eastAsia="標楷體" w:hAnsi="標楷體" w:hint="eastAsia"/>
                <w:szCs w:val="22"/>
              </w:rPr>
              <w:t>使用表單</w:t>
            </w:r>
          </w:p>
        </w:tc>
        <w:tc>
          <w:tcPr>
            <w:tcW w:w="4368" w:type="pct"/>
            <w:gridSpan w:val="3"/>
            <w:shd w:val="clear" w:color="auto" w:fill="auto"/>
          </w:tcPr>
          <w:p w14:paraId="0CA1A3EC" w14:textId="77777777" w:rsidR="00FE7158" w:rsidRPr="00872CBA" w:rsidRDefault="00FE7158" w:rsidP="00A46308">
            <w:pPr>
              <w:pStyle w:val="a3"/>
              <w:numPr>
                <w:ilvl w:val="0"/>
                <w:numId w:val="36"/>
              </w:numPr>
              <w:snapToGrid w:val="0"/>
              <w:spacing w:line="360" w:lineRule="exact"/>
              <w:ind w:leftChars="0"/>
              <w:jc w:val="both"/>
              <w:rPr>
                <w:rFonts w:eastAsia="標楷體"/>
              </w:rPr>
            </w:pPr>
            <w:r w:rsidRPr="00872CBA">
              <w:rPr>
                <w:rFonts w:eastAsia="標楷體"/>
                <w:color w:val="FF0000"/>
                <w:u w:val="single"/>
              </w:rPr>
              <w:t>教職員工</w:t>
            </w:r>
            <w:r w:rsidRPr="00872CBA">
              <w:rPr>
                <w:rFonts w:eastAsia="標楷體"/>
              </w:rPr>
              <w:t>健康檢查</w:t>
            </w:r>
            <w:r w:rsidRPr="00872CBA">
              <w:rPr>
                <w:rFonts w:eastAsia="標楷體"/>
                <w:color w:val="FF0000"/>
                <w:u w:val="single"/>
              </w:rPr>
              <w:t>紀錄</w:t>
            </w:r>
            <w:r w:rsidRPr="00872CBA">
              <w:rPr>
                <w:rFonts w:eastAsia="標楷體"/>
              </w:rPr>
              <w:t>表</w:t>
            </w:r>
          </w:p>
          <w:p w14:paraId="301A5805" w14:textId="77777777" w:rsidR="00FE7158" w:rsidRPr="00872CBA" w:rsidRDefault="00FE7158" w:rsidP="00A46308">
            <w:pPr>
              <w:pStyle w:val="a3"/>
              <w:numPr>
                <w:ilvl w:val="0"/>
                <w:numId w:val="36"/>
              </w:numPr>
              <w:snapToGrid w:val="0"/>
              <w:spacing w:line="360" w:lineRule="exact"/>
              <w:ind w:leftChars="0"/>
              <w:jc w:val="both"/>
              <w:rPr>
                <w:rFonts w:eastAsia="標楷體"/>
              </w:rPr>
            </w:pPr>
            <w:r w:rsidRPr="00872CBA">
              <w:rPr>
                <w:rFonts w:eastAsia="標楷體" w:hint="eastAsia"/>
                <w:color w:val="FF0000"/>
                <w:u w:val="single"/>
              </w:rPr>
              <w:t>巡查缺失改善情形報告</w:t>
            </w:r>
          </w:p>
        </w:tc>
      </w:tr>
    </w:tbl>
    <w:p w14:paraId="50BC1CA8" w14:textId="29B59C42" w:rsidR="00FE7158" w:rsidRPr="00872CBA" w:rsidRDefault="00FE7158" w:rsidP="00FE7158">
      <w:pPr>
        <w:adjustRightInd w:val="0"/>
        <w:snapToGrid w:val="0"/>
        <w:spacing w:line="360" w:lineRule="exact"/>
        <w:ind w:left="180" w:hangingChars="75" w:hanging="180"/>
        <w:rPr>
          <w:rFonts w:eastAsia="標楷體"/>
        </w:rPr>
      </w:pPr>
      <w:r w:rsidRPr="00872CBA">
        <w:rPr>
          <w:rFonts w:eastAsia="標楷體"/>
        </w:rPr>
        <w:br w:type="page"/>
      </w:r>
    </w:p>
    <w:p w14:paraId="702705CE" w14:textId="77777777" w:rsidR="00FE7158" w:rsidRPr="00872CBA" w:rsidRDefault="00FE7158" w:rsidP="00FE7158">
      <w:pPr>
        <w:widowControl/>
        <w:jc w:val="center"/>
        <w:rPr>
          <w:rFonts w:eastAsia="標楷體"/>
          <w:sz w:val="28"/>
        </w:rPr>
      </w:pPr>
      <w:r w:rsidRPr="00872CBA">
        <w:rPr>
          <w:rFonts w:eastAsia="標楷體"/>
          <w:sz w:val="28"/>
          <w:szCs w:val="28"/>
        </w:rPr>
        <w:lastRenderedPageBreak/>
        <w:t>環境安全科技中心</w:t>
      </w:r>
      <w:r w:rsidRPr="00872CBA">
        <w:rPr>
          <w:rFonts w:eastAsia="標楷體"/>
          <w:sz w:val="28"/>
          <w:szCs w:val="28"/>
        </w:rPr>
        <w:t xml:space="preserve"> </w:t>
      </w:r>
      <w:r w:rsidRPr="00872CBA">
        <w:rPr>
          <w:rFonts w:eastAsia="標楷體"/>
          <w:sz w:val="28"/>
          <w:szCs w:val="28"/>
        </w:rPr>
        <w:t>實驗</w:t>
      </w:r>
      <w:r w:rsidRPr="00872CBA">
        <w:rPr>
          <w:rFonts w:eastAsia="標楷體"/>
          <w:sz w:val="28"/>
          <w:szCs w:val="28"/>
        </w:rPr>
        <w:t>(</w:t>
      </w:r>
      <w:r w:rsidRPr="00872CBA">
        <w:rPr>
          <w:rFonts w:eastAsia="標楷體"/>
          <w:sz w:val="28"/>
          <w:szCs w:val="28"/>
        </w:rPr>
        <w:t>習</w:t>
      </w:r>
      <w:r w:rsidRPr="00872CBA">
        <w:rPr>
          <w:rFonts w:eastAsia="標楷體"/>
          <w:sz w:val="28"/>
          <w:szCs w:val="28"/>
        </w:rPr>
        <w:t>)</w:t>
      </w:r>
      <w:r w:rsidRPr="00872CBA">
        <w:rPr>
          <w:rFonts w:eastAsia="標楷體"/>
          <w:sz w:val="28"/>
          <w:szCs w:val="28"/>
        </w:rPr>
        <w:t>場所安全衛生管理</w:t>
      </w:r>
      <w:r w:rsidRPr="00872CBA">
        <w:rPr>
          <w:rFonts w:eastAsia="標楷體"/>
          <w:sz w:val="28"/>
          <w:szCs w:val="28"/>
        </w:rPr>
        <w:t xml:space="preserve"> </w:t>
      </w:r>
      <w:r w:rsidRPr="00872CBA">
        <w:rPr>
          <w:rFonts w:eastAsia="標楷體"/>
          <w:sz w:val="28"/>
          <w:szCs w:val="28"/>
        </w:rPr>
        <w:t>作</w:t>
      </w:r>
      <w:r w:rsidRPr="00872CBA">
        <w:rPr>
          <w:rFonts w:eastAsia="標楷體"/>
          <w:bCs/>
          <w:sz w:val="28"/>
          <w:szCs w:val="28"/>
        </w:rPr>
        <w:t>業流程圖</w:t>
      </w:r>
      <w:r w:rsidRPr="00872CBA">
        <w:rPr>
          <w:rFonts w:eastAsia="標楷體"/>
          <w:color w:val="FF0000"/>
          <w:sz w:val="28"/>
        </w:rPr>
        <w:t>(</w:t>
      </w:r>
      <w:r w:rsidRPr="00872CBA">
        <w:rPr>
          <w:rFonts w:eastAsia="標楷體"/>
          <w:color w:val="FF0000"/>
          <w:sz w:val="28"/>
        </w:rPr>
        <w:t>修正後</w:t>
      </w:r>
      <w:r w:rsidRPr="00872CBA">
        <w:rPr>
          <w:rFonts w:eastAsia="標楷體"/>
          <w:color w:val="FF0000"/>
          <w:sz w:val="28"/>
        </w:rPr>
        <w:t>)</w:t>
      </w:r>
    </w:p>
    <w:p w14:paraId="2416997D" w14:textId="77777777" w:rsidR="00FE7158" w:rsidRPr="00872CBA" w:rsidRDefault="00FE7158" w:rsidP="00FE7158">
      <w:r w:rsidRPr="00872CBA">
        <w:rPr>
          <w:rFonts w:hint="eastAsia"/>
          <w:noProof/>
        </w:rPr>
        <mc:AlternateContent>
          <mc:Choice Requires="wps">
            <w:drawing>
              <wp:anchor distT="0" distB="0" distL="114300" distR="114300" simplePos="0" relativeHeight="251713536" behindDoc="0" locked="0" layoutInCell="1" allowOverlap="1" wp14:anchorId="69697333" wp14:editId="0D754A2A">
                <wp:simplePos x="0" y="0"/>
                <wp:positionH relativeFrom="column">
                  <wp:posOffset>2687320</wp:posOffset>
                </wp:positionH>
                <wp:positionV relativeFrom="paragraph">
                  <wp:posOffset>4708525</wp:posOffset>
                </wp:positionV>
                <wp:extent cx="967740" cy="441960"/>
                <wp:effectExtent l="0" t="0" r="22860" b="15240"/>
                <wp:wrapNone/>
                <wp:docPr id="3" name="流程圖: 結束點 3"/>
                <wp:cNvGraphicFramePr/>
                <a:graphic xmlns:a="http://schemas.openxmlformats.org/drawingml/2006/main">
                  <a:graphicData uri="http://schemas.microsoft.com/office/word/2010/wordprocessingShape">
                    <wps:wsp>
                      <wps:cNvSpPr/>
                      <wps:spPr>
                        <a:xfrm>
                          <a:off x="0" y="0"/>
                          <a:ext cx="967740" cy="441960"/>
                        </a:xfrm>
                        <a:prstGeom prst="flowChartTerminator">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2BFBEC" w14:textId="77777777" w:rsidR="00FE7158" w:rsidRPr="00C11576" w:rsidRDefault="00FE7158" w:rsidP="00FE7158">
                            <w:pPr>
                              <w:jc w:val="center"/>
                              <w:rPr>
                                <w:rFonts w:ascii="標楷體" w:eastAsia="標楷體" w:hAnsi="標楷體"/>
                                <w:color w:val="000000" w:themeColor="text1"/>
                              </w:rPr>
                            </w:pPr>
                            <w:r w:rsidRPr="00C11576">
                              <w:rPr>
                                <w:rFonts w:ascii="標楷體" w:eastAsia="標楷體" w:hAnsi="標楷體" w:hint="eastAsia"/>
                                <w:color w:val="000000" w:themeColor="text1"/>
                              </w:rPr>
                              <w:t>結案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697333" id="流程圖: 結束點 3" o:spid="_x0000_s1119" type="#_x0000_t116" style="position:absolute;margin-left:211.6pt;margin-top:370.75pt;width:76.2pt;height:34.8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" fillcolor="white [3212]" strokecolor="black [3213]" strokeweight="1pt">
                <v:textbox>
                  <w:txbxContent>
                    <w:p w14:paraId="5D2BFBEC" w14:textId="77777777" w:rsidR="00FE7158" w:rsidRPr="00C11576" w:rsidRDefault="00FE7158" w:rsidP="00FE7158">
                      <w:pPr>
                        <w:jc w:val="center"/>
                        <w:rPr>
                          <w:rFonts w:ascii="標楷體" w:eastAsia="標楷體" w:hAnsi="標楷體"/>
                          <w:color w:val="000000" w:themeColor="text1"/>
                        </w:rPr>
                      </w:pPr>
                      <w:r w:rsidRPr="00C11576">
                        <w:rPr>
                          <w:rFonts w:ascii="標楷體" w:eastAsia="標楷體" w:hAnsi="標楷體" w:hint="eastAsia"/>
                          <w:color w:val="000000" w:themeColor="text1"/>
                        </w:rPr>
                        <w:t>結案</w:t>
                      </w:r>
                    </w:p>
                  </w:txbxContent>
                </v:textbox>
              </v:shape>
            </w:pict>
          </mc:Fallback>
        </mc:AlternateContent>
      </w:r>
      <w:r w:rsidRPr="00872CBA">
        <w:rPr>
          <w:rFonts w:hint="eastAsia"/>
          <w:noProof/>
        </w:rPr>
        <mc:AlternateContent>
          <mc:Choice Requires="wps">
            <w:drawing>
              <wp:anchor distT="0" distB="0" distL="114300" distR="114300" simplePos="0" relativeHeight="251734016" behindDoc="0" locked="0" layoutInCell="1" allowOverlap="1" wp14:anchorId="67AAF08B" wp14:editId="23DAE2AF">
                <wp:simplePos x="0" y="0"/>
                <wp:positionH relativeFrom="column">
                  <wp:posOffset>3171825</wp:posOffset>
                </wp:positionH>
                <wp:positionV relativeFrom="paragraph">
                  <wp:posOffset>4439285</wp:posOffset>
                </wp:positionV>
                <wp:extent cx="0" cy="273685"/>
                <wp:effectExtent l="76200" t="0" r="57150" b="50165"/>
                <wp:wrapNone/>
                <wp:docPr id="116" name="直線單箭頭接點 116"/>
                <wp:cNvGraphicFramePr/>
                <a:graphic xmlns:a="http://schemas.openxmlformats.org/drawingml/2006/main">
                  <a:graphicData uri="http://schemas.microsoft.com/office/word/2010/wordprocessingShape">
                    <wps:wsp>
                      <wps:cNvCnPr/>
                      <wps:spPr>
                        <a:xfrm>
                          <a:off x="0" y="0"/>
                          <a:ext cx="0" cy="2736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8A81F43" id="直線單箭頭接點 116" o:spid="_x0000_s1026" type="#_x0000_t32" style="position:absolute;margin-left:249.75pt;margin-top:349.55pt;width:0;height:21.55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" strokecolor="black [3213]" strokeweight=".5pt">
                <v:stroke endarrow="block" joinstyle="miter"/>
              </v:shape>
            </w:pict>
          </mc:Fallback>
        </mc:AlternateContent>
      </w:r>
      <w:r w:rsidRPr="00872CBA">
        <w:rPr>
          <w:rFonts w:hint="eastAsia"/>
          <w:noProof/>
        </w:rPr>
        <mc:AlternateContent>
          <mc:Choice Requires="wps">
            <w:drawing>
              <wp:anchor distT="0" distB="0" distL="114300" distR="114300" simplePos="0" relativeHeight="251732992" behindDoc="0" locked="0" layoutInCell="1" allowOverlap="1" wp14:anchorId="1F37136A" wp14:editId="1EF09A0F">
                <wp:simplePos x="0" y="0"/>
                <wp:positionH relativeFrom="column">
                  <wp:posOffset>1762125</wp:posOffset>
                </wp:positionH>
                <wp:positionV relativeFrom="paragraph">
                  <wp:posOffset>4429760</wp:posOffset>
                </wp:positionV>
                <wp:extent cx="2790000" cy="0"/>
                <wp:effectExtent l="0" t="0" r="29845" b="19050"/>
                <wp:wrapNone/>
                <wp:docPr id="117" name="直線接點 117"/>
                <wp:cNvGraphicFramePr/>
                <a:graphic xmlns:a="http://schemas.openxmlformats.org/drawingml/2006/main">
                  <a:graphicData uri="http://schemas.microsoft.com/office/word/2010/wordprocessingShape">
                    <wps:wsp>
                      <wps:cNvCnPr/>
                      <wps:spPr>
                        <a:xfrm>
                          <a:off x="0" y="0"/>
                          <a:ext cx="279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C74D847" id="直線接點 117" o:spid="_x0000_s1026" style="position:absolute;z-index:251732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8.75pt,348.8pt" to="358.45pt,34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" strokecolor="black [3200]" strokeweight=".5pt">
                <v:stroke joinstyle="miter"/>
              </v:line>
            </w:pict>
          </mc:Fallback>
        </mc:AlternateContent>
      </w:r>
      <w:r w:rsidRPr="00872CBA">
        <w:rPr>
          <w:rFonts w:hint="eastAsia"/>
          <w:noProof/>
        </w:rPr>
        <mc:AlternateContent>
          <mc:Choice Requires="wps">
            <w:drawing>
              <wp:anchor distT="0" distB="0" distL="114300" distR="114300" simplePos="0" relativeHeight="251720704" behindDoc="0" locked="0" layoutInCell="1" allowOverlap="1" wp14:anchorId="0F52EF0B" wp14:editId="7BA9384F">
                <wp:simplePos x="0" y="0"/>
                <wp:positionH relativeFrom="column">
                  <wp:posOffset>1771650</wp:posOffset>
                </wp:positionH>
                <wp:positionV relativeFrom="paragraph">
                  <wp:posOffset>3533140</wp:posOffset>
                </wp:positionV>
                <wp:extent cx="0" cy="273685"/>
                <wp:effectExtent l="76200" t="0" r="57150" b="50165"/>
                <wp:wrapNone/>
                <wp:docPr id="118" name="直線單箭頭接點 118"/>
                <wp:cNvGraphicFramePr/>
                <a:graphic xmlns:a="http://schemas.openxmlformats.org/drawingml/2006/main">
                  <a:graphicData uri="http://schemas.microsoft.com/office/word/2010/wordprocessingShape">
                    <wps:wsp>
                      <wps:cNvCnPr/>
                      <wps:spPr>
                        <a:xfrm>
                          <a:off x="0" y="0"/>
                          <a:ext cx="0" cy="2736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A4AB4D5" id="直線單箭頭接點 118" o:spid="_x0000_s1026" type="#_x0000_t32" style="position:absolute;margin-left:139.5pt;margin-top:278.2pt;width:0;height:21.5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" strokecolor="black [3213]" strokeweight=".5pt">
                <v:stroke endarrow="block" joinstyle="miter"/>
              </v:shape>
            </w:pict>
          </mc:Fallback>
        </mc:AlternateContent>
      </w:r>
      <w:r w:rsidRPr="00872CBA">
        <w:rPr>
          <w:rFonts w:hint="eastAsia"/>
          <w:noProof/>
        </w:rPr>
        <mc:AlternateContent>
          <mc:Choice Requires="wps">
            <w:drawing>
              <wp:anchor distT="0" distB="0" distL="114300" distR="114300" simplePos="0" relativeHeight="251716608" behindDoc="0" locked="0" layoutInCell="1" allowOverlap="1" wp14:anchorId="25E21B33" wp14:editId="6E3A279A">
                <wp:simplePos x="0" y="0"/>
                <wp:positionH relativeFrom="column">
                  <wp:posOffset>990600</wp:posOffset>
                </wp:positionH>
                <wp:positionV relativeFrom="paragraph">
                  <wp:posOffset>3811905</wp:posOffset>
                </wp:positionV>
                <wp:extent cx="1566545" cy="327660"/>
                <wp:effectExtent l="0" t="0" r="14605" b="15240"/>
                <wp:wrapNone/>
                <wp:docPr id="119" name="文字方塊 119"/>
                <wp:cNvGraphicFramePr/>
                <a:graphic xmlns:a="http://schemas.openxmlformats.org/drawingml/2006/main">
                  <a:graphicData uri="http://schemas.microsoft.com/office/word/2010/wordprocessingShape">
                    <wps:wsp>
                      <wps:cNvSpPr txBox="1"/>
                      <wps:spPr>
                        <a:xfrm>
                          <a:off x="0" y="0"/>
                          <a:ext cx="1566545" cy="327660"/>
                        </a:xfrm>
                        <a:prstGeom prst="rect">
                          <a:avLst/>
                        </a:prstGeom>
                        <a:solidFill>
                          <a:schemeClr val="lt1"/>
                        </a:solidFill>
                        <a:ln w="6350">
                          <a:solidFill>
                            <a:schemeClr val="tx1"/>
                          </a:solidFill>
                        </a:ln>
                      </wps:spPr>
                      <wps:txbx>
                        <w:txbxContent>
                          <w:p w14:paraId="0C457D6F" w14:textId="77777777" w:rsidR="00FE7158" w:rsidRPr="00C11576" w:rsidRDefault="00FE7158" w:rsidP="00FE7158">
                            <w:pPr>
                              <w:jc w:val="center"/>
                              <w:rPr>
                                <w:rFonts w:ascii="標楷體" w:eastAsia="標楷體" w:hAnsi="標楷體"/>
                                <w:color w:val="FF0000"/>
                              </w:rPr>
                            </w:pPr>
                            <w:r w:rsidRPr="00C11576">
                              <w:rPr>
                                <w:rFonts w:ascii="標楷體" w:eastAsia="標楷體" w:hAnsi="標楷體" w:hint="eastAsia"/>
                                <w:color w:val="FF0000"/>
                              </w:rPr>
                              <w:t>缺失改善</w:t>
                            </w:r>
                            <w:r>
                              <w:rPr>
                                <w:rFonts w:ascii="標楷體" w:eastAsia="標楷體" w:hAnsi="標楷體" w:hint="eastAsia"/>
                                <w:color w:val="FF0000"/>
                              </w:rPr>
                              <w:t>情形</w:t>
                            </w:r>
                            <w:r w:rsidRPr="00C11576">
                              <w:rPr>
                                <w:rFonts w:ascii="標楷體" w:eastAsia="標楷體" w:hAnsi="標楷體" w:hint="eastAsia"/>
                                <w:color w:val="FF0000"/>
                              </w:rPr>
                              <w:t>追蹤</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E21B33" id="文字方塊 119" o:spid="_x0000_s1120" type="#_x0000_t202" style="position:absolute;margin-left:78pt;margin-top:300.15pt;width:123.35pt;height:25.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" fillcolor="white [3201]" strokecolor="black [3213]" strokeweight=".5pt">
                <v:textbox>
                  <w:txbxContent>
                    <w:p w14:paraId="0C457D6F" w14:textId="77777777" w:rsidR="00FE7158" w:rsidRPr="00C11576" w:rsidRDefault="00FE7158" w:rsidP="00FE7158">
                      <w:pPr>
                        <w:jc w:val="center"/>
                        <w:rPr>
                          <w:rFonts w:ascii="標楷體" w:eastAsia="標楷體" w:hAnsi="標楷體"/>
                          <w:color w:val="FF0000"/>
                        </w:rPr>
                      </w:pPr>
                      <w:r w:rsidRPr="00C11576">
                        <w:rPr>
                          <w:rFonts w:ascii="標楷體" w:eastAsia="標楷體" w:hAnsi="標楷體" w:hint="eastAsia"/>
                          <w:color w:val="FF0000"/>
                        </w:rPr>
                        <w:t>缺失改善</w:t>
                      </w:r>
                      <w:r>
                        <w:rPr>
                          <w:rFonts w:ascii="標楷體" w:eastAsia="標楷體" w:hAnsi="標楷體" w:hint="eastAsia"/>
                          <w:color w:val="FF0000"/>
                        </w:rPr>
                        <w:t>情形</w:t>
                      </w:r>
                      <w:r w:rsidRPr="00C11576">
                        <w:rPr>
                          <w:rFonts w:ascii="標楷體" w:eastAsia="標楷體" w:hAnsi="標楷體" w:hint="eastAsia"/>
                          <w:color w:val="FF0000"/>
                        </w:rPr>
                        <w:t>追蹤</w:t>
                      </w:r>
                    </w:p>
                  </w:txbxContent>
                </v:textbox>
              </v:shape>
            </w:pict>
          </mc:Fallback>
        </mc:AlternateContent>
      </w:r>
      <w:r w:rsidRPr="00872CBA">
        <w:rPr>
          <w:rFonts w:hint="eastAsia"/>
          <w:noProof/>
        </w:rPr>
        <mc:AlternateContent>
          <mc:Choice Requires="wps">
            <w:drawing>
              <wp:anchor distT="0" distB="0" distL="114300" distR="114300" simplePos="0" relativeHeight="251730944" behindDoc="0" locked="0" layoutInCell="1" allowOverlap="1" wp14:anchorId="480E2200" wp14:editId="613B38EF">
                <wp:simplePos x="0" y="0"/>
                <wp:positionH relativeFrom="column">
                  <wp:posOffset>1762125</wp:posOffset>
                </wp:positionH>
                <wp:positionV relativeFrom="paragraph">
                  <wp:posOffset>4135755</wp:posOffset>
                </wp:positionV>
                <wp:extent cx="0" cy="297815"/>
                <wp:effectExtent l="0" t="0" r="19050" b="26035"/>
                <wp:wrapNone/>
                <wp:docPr id="120" name="直線接點 120"/>
                <wp:cNvGraphicFramePr/>
                <a:graphic xmlns:a="http://schemas.openxmlformats.org/drawingml/2006/main">
                  <a:graphicData uri="http://schemas.microsoft.com/office/word/2010/wordprocessingShape">
                    <wps:wsp>
                      <wps:cNvCnPr/>
                      <wps:spPr>
                        <a:xfrm>
                          <a:off x="0" y="0"/>
                          <a:ext cx="0" cy="297815"/>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F05C48" id="直線接點 120"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8.75pt,325.65pt" to="138.75pt,34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" strokecolor="black [3213]" strokeweight=".5pt">
                <v:stroke joinstyle="miter"/>
              </v:line>
            </w:pict>
          </mc:Fallback>
        </mc:AlternateContent>
      </w:r>
      <w:r w:rsidRPr="00872CBA">
        <w:rPr>
          <w:rFonts w:hint="eastAsia"/>
          <w:noProof/>
        </w:rPr>
        <mc:AlternateContent>
          <mc:Choice Requires="wps">
            <w:drawing>
              <wp:anchor distT="0" distB="0" distL="114300" distR="114300" simplePos="0" relativeHeight="251712512" behindDoc="0" locked="0" layoutInCell="1" allowOverlap="1" wp14:anchorId="380407FC" wp14:editId="0DB31C40">
                <wp:simplePos x="0" y="0"/>
                <wp:positionH relativeFrom="column">
                  <wp:posOffset>990600</wp:posOffset>
                </wp:positionH>
                <wp:positionV relativeFrom="paragraph">
                  <wp:posOffset>2979419</wp:posOffset>
                </wp:positionV>
                <wp:extent cx="1566545" cy="542925"/>
                <wp:effectExtent l="0" t="0" r="14605" b="28575"/>
                <wp:wrapNone/>
                <wp:docPr id="121" name="文字方塊 121"/>
                <wp:cNvGraphicFramePr/>
                <a:graphic xmlns:a="http://schemas.openxmlformats.org/drawingml/2006/main">
                  <a:graphicData uri="http://schemas.microsoft.com/office/word/2010/wordprocessingShape">
                    <wps:wsp>
                      <wps:cNvSpPr txBox="1"/>
                      <wps:spPr>
                        <a:xfrm>
                          <a:off x="0" y="0"/>
                          <a:ext cx="1566545" cy="542925"/>
                        </a:xfrm>
                        <a:prstGeom prst="rect">
                          <a:avLst/>
                        </a:prstGeom>
                        <a:solidFill>
                          <a:schemeClr val="lt1"/>
                        </a:solidFill>
                        <a:ln w="6350">
                          <a:solidFill>
                            <a:schemeClr val="tx1"/>
                          </a:solidFill>
                        </a:ln>
                      </wps:spPr>
                      <wps:txbx>
                        <w:txbxContent>
                          <w:p w14:paraId="0493F5C4" w14:textId="77777777" w:rsidR="00FE7158" w:rsidRDefault="00FE7158" w:rsidP="00FE7158">
                            <w:pPr>
                              <w:jc w:val="center"/>
                              <w:rPr>
                                <w:rFonts w:ascii="標楷體" w:eastAsia="標楷體" w:hAnsi="標楷體"/>
                                <w:color w:val="FF0000"/>
                              </w:rPr>
                            </w:pPr>
                            <w:r>
                              <w:rPr>
                                <w:rFonts w:ascii="標楷體" w:eastAsia="標楷體" w:hAnsi="標楷體" w:hint="eastAsia"/>
                                <w:color w:val="FF0000"/>
                              </w:rPr>
                              <w:t>現場</w:t>
                            </w:r>
                            <w:r>
                              <w:rPr>
                                <w:rFonts w:ascii="標楷體" w:eastAsia="標楷體" w:hAnsi="標楷體"/>
                                <w:color w:val="FF0000"/>
                              </w:rPr>
                              <w:t>稽核</w:t>
                            </w:r>
                            <w:r>
                              <w:rPr>
                                <w:rFonts w:ascii="標楷體" w:eastAsia="標楷體" w:hAnsi="標楷體" w:hint="eastAsia"/>
                                <w:color w:val="FF0000"/>
                              </w:rPr>
                              <w:t>、</w:t>
                            </w:r>
                          </w:p>
                          <w:p w14:paraId="3B481687" w14:textId="77777777" w:rsidR="00FE7158" w:rsidRPr="00C11576" w:rsidRDefault="00FE7158" w:rsidP="00FE7158">
                            <w:pPr>
                              <w:jc w:val="center"/>
                              <w:rPr>
                                <w:rFonts w:ascii="標楷體" w:eastAsia="標楷體" w:hAnsi="標楷體"/>
                                <w:color w:val="FF0000"/>
                              </w:rPr>
                            </w:pPr>
                            <w:r w:rsidRPr="00C11576">
                              <w:rPr>
                                <w:rFonts w:ascii="標楷體" w:eastAsia="標楷體" w:hAnsi="標楷體" w:hint="eastAsia"/>
                                <w:color w:val="FF0000"/>
                              </w:rPr>
                              <w:t>巡查缺失改善</w:t>
                            </w:r>
                            <w:r>
                              <w:rPr>
                                <w:rFonts w:ascii="標楷體" w:eastAsia="標楷體" w:hAnsi="標楷體" w:hint="eastAsia"/>
                                <w:color w:val="FF0000"/>
                              </w:rPr>
                              <w:t>報告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0407FC" id="文字方塊 121" o:spid="_x0000_s1121" type="#_x0000_t202" style="position:absolute;margin-left:78pt;margin-top:234.6pt;width:123.35pt;height:42.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" fillcolor="white [3201]" strokecolor="black [3213]" strokeweight=".5pt">
                <v:textbox>
                  <w:txbxContent>
                    <w:p w14:paraId="0493F5C4" w14:textId="77777777" w:rsidR="00FE7158" w:rsidRDefault="00FE7158" w:rsidP="00FE7158">
                      <w:pPr>
                        <w:jc w:val="center"/>
                        <w:rPr>
                          <w:rFonts w:ascii="標楷體" w:eastAsia="標楷體" w:hAnsi="標楷體"/>
                          <w:color w:val="FF0000"/>
                        </w:rPr>
                      </w:pPr>
                      <w:r>
                        <w:rPr>
                          <w:rFonts w:ascii="標楷體" w:eastAsia="標楷體" w:hAnsi="標楷體" w:hint="eastAsia"/>
                          <w:color w:val="FF0000"/>
                        </w:rPr>
                        <w:t>現場</w:t>
                      </w:r>
                      <w:r>
                        <w:rPr>
                          <w:rFonts w:ascii="標楷體" w:eastAsia="標楷體" w:hAnsi="標楷體"/>
                          <w:color w:val="FF0000"/>
                        </w:rPr>
                        <w:t>稽核</w:t>
                      </w:r>
                      <w:r>
                        <w:rPr>
                          <w:rFonts w:ascii="標楷體" w:eastAsia="標楷體" w:hAnsi="標楷體" w:hint="eastAsia"/>
                          <w:color w:val="FF0000"/>
                        </w:rPr>
                        <w:t>、</w:t>
                      </w:r>
                    </w:p>
                    <w:p w14:paraId="3B481687" w14:textId="77777777" w:rsidR="00FE7158" w:rsidRPr="00C11576" w:rsidRDefault="00FE7158" w:rsidP="00FE7158">
                      <w:pPr>
                        <w:jc w:val="center"/>
                        <w:rPr>
                          <w:rFonts w:ascii="標楷體" w:eastAsia="標楷體" w:hAnsi="標楷體"/>
                          <w:color w:val="FF0000"/>
                        </w:rPr>
                      </w:pPr>
                      <w:r w:rsidRPr="00C11576">
                        <w:rPr>
                          <w:rFonts w:ascii="標楷體" w:eastAsia="標楷體" w:hAnsi="標楷體" w:hint="eastAsia"/>
                          <w:color w:val="FF0000"/>
                        </w:rPr>
                        <w:t>巡查缺失改善</w:t>
                      </w:r>
                      <w:r>
                        <w:rPr>
                          <w:rFonts w:ascii="標楷體" w:eastAsia="標楷體" w:hAnsi="標楷體" w:hint="eastAsia"/>
                          <w:color w:val="FF0000"/>
                        </w:rPr>
                        <w:t>報告</w:t>
                      </w:r>
                    </w:p>
                  </w:txbxContent>
                </v:textbox>
              </v:shape>
            </w:pict>
          </mc:Fallback>
        </mc:AlternateContent>
      </w:r>
      <w:r w:rsidRPr="00872CBA">
        <w:rPr>
          <w:rFonts w:hint="eastAsia"/>
          <w:noProof/>
        </w:rPr>
        <mc:AlternateContent>
          <mc:Choice Requires="wps">
            <w:drawing>
              <wp:anchor distT="0" distB="0" distL="114300" distR="114300" simplePos="0" relativeHeight="251731968" behindDoc="0" locked="0" layoutInCell="1" allowOverlap="1" wp14:anchorId="2B4F8497" wp14:editId="249E5752">
                <wp:simplePos x="0" y="0"/>
                <wp:positionH relativeFrom="column">
                  <wp:posOffset>4552950</wp:posOffset>
                </wp:positionH>
                <wp:positionV relativeFrom="paragraph">
                  <wp:posOffset>4135755</wp:posOffset>
                </wp:positionV>
                <wp:extent cx="0" cy="297815"/>
                <wp:effectExtent l="0" t="0" r="19050" b="26035"/>
                <wp:wrapNone/>
                <wp:docPr id="122" name="直線接點 122"/>
                <wp:cNvGraphicFramePr/>
                <a:graphic xmlns:a="http://schemas.openxmlformats.org/drawingml/2006/main">
                  <a:graphicData uri="http://schemas.microsoft.com/office/word/2010/wordprocessingShape">
                    <wps:wsp>
                      <wps:cNvCnPr/>
                      <wps:spPr>
                        <a:xfrm>
                          <a:off x="0" y="0"/>
                          <a:ext cx="0" cy="297815"/>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9E1F6B" id="直線接點 122"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8.5pt,325.65pt" to="358.5pt,34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" strokecolor="black [3213]" strokeweight=".5pt">
                <v:stroke joinstyle="miter"/>
              </v:line>
            </w:pict>
          </mc:Fallback>
        </mc:AlternateContent>
      </w:r>
      <w:r w:rsidRPr="00872CBA">
        <w:rPr>
          <w:rFonts w:hint="eastAsia"/>
          <w:noProof/>
        </w:rPr>
        <mc:AlternateContent>
          <mc:Choice Requires="wps">
            <w:drawing>
              <wp:anchor distT="0" distB="0" distL="114300" distR="114300" simplePos="0" relativeHeight="251725824" behindDoc="0" locked="0" layoutInCell="1" allowOverlap="1" wp14:anchorId="69889CAF" wp14:editId="38EFD2BF">
                <wp:simplePos x="0" y="0"/>
                <wp:positionH relativeFrom="column">
                  <wp:posOffset>3772535</wp:posOffset>
                </wp:positionH>
                <wp:positionV relativeFrom="paragraph">
                  <wp:posOffset>3808095</wp:posOffset>
                </wp:positionV>
                <wp:extent cx="1566545" cy="327660"/>
                <wp:effectExtent l="0" t="0" r="14605" b="15240"/>
                <wp:wrapNone/>
                <wp:docPr id="123" name="文字方塊 123"/>
                <wp:cNvGraphicFramePr/>
                <a:graphic xmlns:a="http://schemas.openxmlformats.org/drawingml/2006/main">
                  <a:graphicData uri="http://schemas.microsoft.com/office/word/2010/wordprocessingShape">
                    <wps:wsp>
                      <wps:cNvSpPr txBox="1"/>
                      <wps:spPr>
                        <a:xfrm>
                          <a:off x="0" y="0"/>
                          <a:ext cx="1566545" cy="327660"/>
                        </a:xfrm>
                        <a:prstGeom prst="rect">
                          <a:avLst/>
                        </a:prstGeom>
                        <a:solidFill>
                          <a:schemeClr val="lt1"/>
                        </a:solidFill>
                        <a:ln w="6350">
                          <a:solidFill>
                            <a:schemeClr val="tx1"/>
                          </a:solidFill>
                        </a:ln>
                      </wps:spPr>
                      <wps:txbx>
                        <w:txbxContent>
                          <w:p w14:paraId="0B392E57" w14:textId="77777777" w:rsidR="00FE7158" w:rsidRPr="00C11576" w:rsidRDefault="00FE7158" w:rsidP="00FE7158">
                            <w:pPr>
                              <w:jc w:val="center"/>
                              <w:rPr>
                                <w:rFonts w:ascii="標楷體" w:eastAsia="標楷體" w:hAnsi="標楷體"/>
                                <w:color w:val="FF0000"/>
                              </w:rPr>
                            </w:pPr>
                            <w:r>
                              <w:rPr>
                                <w:rFonts w:ascii="標楷體" w:eastAsia="標楷體" w:hAnsi="標楷體" w:hint="eastAsia"/>
                                <w:color w:val="FF0000"/>
                              </w:rPr>
                              <w:t>核銷收據</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889CAF" id="文字方塊 123" o:spid="_x0000_s1122" type="#_x0000_t202" style="position:absolute;margin-left:297.05pt;margin-top:299.85pt;width:123.35pt;height:25.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" fillcolor="white [3201]" strokecolor="black [3213]" strokeweight=".5pt">
                <v:textbox>
                  <w:txbxContent>
                    <w:p w14:paraId="0B392E57" w14:textId="77777777" w:rsidR="00FE7158" w:rsidRPr="00C11576" w:rsidRDefault="00FE7158" w:rsidP="00FE7158">
                      <w:pPr>
                        <w:jc w:val="center"/>
                        <w:rPr>
                          <w:rFonts w:ascii="標楷體" w:eastAsia="標楷體" w:hAnsi="標楷體"/>
                          <w:color w:val="FF0000"/>
                        </w:rPr>
                      </w:pPr>
                      <w:r>
                        <w:rPr>
                          <w:rFonts w:ascii="標楷體" w:eastAsia="標楷體" w:hAnsi="標楷體" w:hint="eastAsia"/>
                          <w:color w:val="FF0000"/>
                        </w:rPr>
                        <w:t>核銷收據</w:t>
                      </w:r>
                    </w:p>
                  </w:txbxContent>
                </v:textbox>
              </v:shape>
            </w:pict>
          </mc:Fallback>
        </mc:AlternateContent>
      </w:r>
      <w:r w:rsidRPr="00872CBA">
        <w:rPr>
          <w:rFonts w:hint="eastAsia"/>
          <w:noProof/>
        </w:rPr>
        <mc:AlternateContent>
          <mc:Choice Requires="wps">
            <w:drawing>
              <wp:anchor distT="0" distB="0" distL="114300" distR="114300" simplePos="0" relativeHeight="251729920" behindDoc="0" locked="0" layoutInCell="1" allowOverlap="1" wp14:anchorId="6374B5D0" wp14:editId="0F6FD0E5">
                <wp:simplePos x="0" y="0"/>
                <wp:positionH relativeFrom="column">
                  <wp:posOffset>4553585</wp:posOffset>
                </wp:positionH>
                <wp:positionV relativeFrom="paragraph">
                  <wp:posOffset>3529330</wp:posOffset>
                </wp:positionV>
                <wp:extent cx="0" cy="273685"/>
                <wp:effectExtent l="76200" t="0" r="57150" b="50165"/>
                <wp:wrapNone/>
                <wp:docPr id="124" name="直線單箭頭接點 124"/>
                <wp:cNvGraphicFramePr/>
                <a:graphic xmlns:a="http://schemas.openxmlformats.org/drawingml/2006/main">
                  <a:graphicData uri="http://schemas.microsoft.com/office/word/2010/wordprocessingShape">
                    <wps:wsp>
                      <wps:cNvCnPr/>
                      <wps:spPr>
                        <a:xfrm>
                          <a:off x="0" y="0"/>
                          <a:ext cx="0" cy="2736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1F7188" id="直線單箭頭接點 124" o:spid="_x0000_s1026" type="#_x0000_t32" style="position:absolute;margin-left:358.55pt;margin-top:277.9pt;width:0;height:21.55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" strokecolor="black [3213]" strokeweight=".5pt">
                <v:stroke endarrow="block" joinstyle="miter"/>
              </v:shape>
            </w:pict>
          </mc:Fallback>
        </mc:AlternateContent>
      </w:r>
      <w:r w:rsidRPr="00872CBA">
        <w:rPr>
          <w:rFonts w:hint="eastAsia"/>
          <w:noProof/>
        </w:rPr>
        <mc:AlternateContent>
          <mc:Choice Requires="wps">
            <w:drawing>
              <wp:anchor distT="0" distB="0" distL="114300" distR="114300" simplePos="0" relativeHeight="251724800" behindDoc="0" locked="0" layoutInCell="1" allowOverlap="1" wp14:anchorId="4FAD9CFC" wp14:editId="526C4770">
                <wp:simplePos x="0" y="0"/>
                <wp:positionH relativeFrom="column">
                  <wp:posOffset>3771900</wp:posOffset>
                </wp:positionH>
                <wp:positionV relativeFrom="paragraph">
                  <wp:posOffset>2988945</wp:posOffset>
                </wp:positionV>
                <wp:extent cx="1566545" cy="533400"/>
                <wp:effectExtent l="0" t="0" r="14605" b="19050"/>
                <wp:wrapNone/>
                <wp:docPr id="125" name="文字方塊 125"/>
                <wp:cNvGraphicFramePr/>
                <a:graphic xmlns:a="http://schemas.openxmlformats.org/drawingml/2006/main">
                  <a:graphicData uri="http://schemas.microsoft.com/office/word/2010/wordprocessingShape">
                    <wps:wsp>
                      <wps:cNvSpPr txBox="1"/>
                      <wps:spPr>
                        <a:xfrm>
                          <a:off x="0" y="0"/>
                          <a:ext cx="1566545" cy="533400"/>
                        </a:xfrm>
                        <a:prstGeom prst="rect">
                          <a:avLst/>
                        </a:prstGeom>
                        <a:solidFill>
                          <a:schemeClr val="lt1"/>
                        </a:solidFill>
                        <a:ln w="6350">
                          <a:solidFill>
                            <a:schemeClr val="tx1"/>
                          </a:solidFill>
                        </a:ln>
                      </wps:spPr>
                      <wps:txbx>
                        <w:txbxContent>
                          <w:p w14:paraId="1EB759C7" w14:textId="77777777" w:rsidR="00FE7158" w:rsidRPr="00C11576" w:rsidRDefault="00FE7158" w:rsidP="00FE7158">
                            <w:pPr>
                              <w:jc w:val="center"/>
                              <w:rPr>
                                <w:rFonts w:ascii="標楷體" w:eastAsia="標楷體" w:hAnsi="標楷體"/>
                                <w:color w:val="FF0000"/>
                              </w:rPr>
                            </w:pPr>
                            <w:r>
                              <w:rPr>
                                <w:rFonts w:ascii="標楷體" w:eastAsia="標楷體" w:hAnsi="標楷體" w:hint="eastAsia"/>
                                <w:color w:val="FF0000"/>
                              </w:rPr>
                              <w:t>健檢報告由護理人員留存管理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AD9CFC" id="文字方塊 125" o:spid="_x0000_s1123" type="#_x0000_t202" style="position:absolute;margin-left:297pt;margin-top:235.35pt;width:123.35pt;height:42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" fillcolor="white [3201]" strokecolor="black [3213]" strokeweight=".5pt">
                <v:textbox>
                  <w:txbxContent>
                    <w:p w14:paraId="1EB759C7" w14:textId="77777777" w:rsidR="00FE7158" w:rsidRPr="00C11576" w:rsidRDefault="00FE7158" w:rsidP="00FE7158">
                      <w:pPr>
                        <w:jc w:val="center"/>
                        <w:rPr>
                          <w:rFonts w:ascii="標楷體" w:eastAsia="標楷體" w:hAnsi="標楷體"/>
                          <w:color w:val="FF0000"/>
                        </w:rPr>
                      </w:pPr>
                      <w:r>
                        <w:rPr>
                          <w:rFonts w:ascii="標楷體" w:eastAsia="標楷體" w:hAnsi="標楷體" w:hint="eastAsia"/>
                          <w:color w:val="FF0000"/>
                        </w:rPr>
                        <w:t>健檢報告由護理人員留存管理</w:t>
                      </w:r>
                    </w:p>
                  </w:txbxContent>
                </v:textbox>
              </v:shape>
            </w:pict>
          </mc:Fallback>
        </mc:AlternateContent>
      </w:r>
      <w:r w:rsidRPr="00872CBA">
        <w:rPr>
          <w:rFonts w:hint="eastAsia"/>
          <w:noProof/>
        </w:rPr>
        <mc:AlternateContent>
          <mc:Choice Requires="wps">
            <w:drawing>
              <wp:anchor distT="0" distB="0" distL="114300" distR="114300" simplePos="0" relativeHeight="251722752" behindDoc="0" locked="0" layoutInCell="1" allowOverlap="1" wp14:anchorId="1EFD7000" wp14:editId="7BBE8172">
                <wp:simplePos x="0" y="0"/>
                <wp:positionH relativeFrom="column">
                  <wp:posOffset>3674110</wp:posOffset>
                </wp:positionH>
                <wp:positionV relativeFrom="paragraph">
                  <wp:posOffset>1807845</wp:posOffset>
                </wp:positionV>
                <wp:extent cx="1764665" cy="327660"/>
                <wp:effectExtent l="0" t="0" r="26035" b="15240"/>
                <wp:wrapNone/>
                <wp:docPr id="126" name="文字方塊 126"/>
                <wp:cNvGraphicFramePr/>
                <a:graphic xmlns:a="http://schemas.openxmlformats.org/drawingml/2006/main">
                  <a:graphicData uri="http://schemas.microsoft.com/office/word/2010/wordprocessingShape">
                    <wps:wsp>
                      <wps:cNvSpPr txBox="1"/>
                      <wps:spPr>
                        <a:xfrm>
                          <a:off x="0" y="0"/>
                          <a:ext cx="1764665" cy="327660"/>
                        </a:xfrm>
                        <a:prstGeom prst="rect">
                          <a:avLst/>
                        </a:prstGeom>
                        <a:solidFill>
                          <a:schemeClr val="lt1"/>
                        </a:solidFill>
                        <a:ln w="6350">
                          <a:solidFill>
                            <a:schemeClr val="tx1"/>
                          </a:solidFill>
                        </a:ln>
                      </wps:spPr>
                      <wps:txbx>
                        <w:txbxContent>
                          <w:p w14:paraId="2C54DA1C" w14:textId="77777777" w:rsidR="00FE7158" w:rsidRPr="00C11576" w:rsidRDefault="00FE7158" w:rsidP="00FE7158">
                            <w:pPr>
                              <w:jc w:val="center"/>
                              <w:rPr>
                                <w:rFonts w:ascii="標楷體" w:eastAsia="標楷體" w:hAnsi="標楷體"/>
                                <w:color w:val="FF0000"/>
                              </w:rPr>
                            </w:pPr>
                            <w:r w:rsidRPr="00C11576">
                              <w:rPr>
                                <w:rFonts w:ascii="標楷體" w:eastAsia="標楷體" w:hAnsi="標楷體" w:hint="eastAsia"/>
                                <w:color w:val="FF0000"/>
                              </w:rPr>
                              <w:t>確認符合健檢資格名單</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FD7000" id="文字方塊 126" o:spid="_x0000_s1124" type="#_x0000_t202" style="position:absolute;margin-left:289.3pt;margin-top:142.35pt;width:138.95pt;height:25.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" fillcolor="white [3201]" strokecolor="black [3213]" strokeweight=".5pt">
                <v:textbox>
                  <w:txbxContent>
                    <w:p w14:paraId="2C54DA1C" w14:textId="77777777" w:rsidR="00FE7158" w:rsidRPr="00C11576" w:rsidRDefault="00FE7158" w:rsidP="00FE7158">
                      <w:pPr>
                        <w:jc w:val="center"/>
                        <w:rPr>
                          <w:rFonts w:ascii="標楷體" w:eastAsia="標楷體" w:hAnsi="標楷體"/>
                          <w:color w:val="FF0000"/>
                        </w:rPr>
                      </w:pPr>
                      <w:r w:rsidRPr="00C11576">
                        <w:rPr>
                          <w:rFonts w:ascii="標楷體" w:eastAsia="標楷體" w:hAnsi="標楷體" w:hint="eastAsia"/>
                          <w:color w:val="FF0000"/>
                        </w:rPr>
                        <w:t>確認符合健檢資格名單</w:t>
                      </w:r>
                    </w:p>
                  </w:txbxContent>
                </v:textbox>
              </v:shape>
            </w:pict>
          </mc:Fallback>
        </mc:AlternateContent>
      </w:r>
      <w:r w:rsidRPr="00872CBA">
        <w:rPr>
          <w:rFonts w:hint="eastAsia"/>
          <w:noProof/>
        </w:rPr>
        <mc:AlternateContent>
          <mc:Choice Requires="wps">
            <w:drawing>
              <wp:anchor distT="0" distB="0" distL="114300" distR="114300" simplePos="0" relativeHeight="251728896" behindDoc="0" locked="0" layoutInCell="1" allowOverlap="1" wp14:anchorId="5678DD43" wp14:editId="75CD2E13">
                <wp:simplePos x="0" y="0"/>
                <wp:positionH relativeFrom="column">
                  <wp:posOffset>4553585</wp:posOffset>
                </wp:positionH>
                <wp:positionV relativeFrom="paragraph">
                  <wp:posOffset>2718435</wp:posOffset>
                </wp:positionV>
                <wp:extent cx="0" cy="273685"/>
                <wp:effectExtent l="76200" t="0" r="57150" b="50165"/>
                <wp:wrapNone/>
                <wp:docPr id="127" name="直線單箭頭接點 127"/>
                <wp:cNvGraphicFramePr/>
                <a:graphic xmlns:a="http://schemas.openxmlformats.org/drawingml/2006/main">
                  <a:graphicData uri="http://schemas.microsoft.com/office/word/2010/wordprocessingShape">
                    <wps:wsp>
                      <wps:cNvCnPr/>
                      <wps:spPr>
                        <a:xfrm>
                          <a:off x="0" y="0"/>
                          <a:ext cx="0" cy="2736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3AB3C4" id="直線單箭頭接點 127" o:spid="_x0000_s1026" type="#_x0000_t32" style="position:absolute;margin-left:358.55pt;margin-top:214.05pt;width:0;height:21.55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" strokecolor="black [3213]" strokeweight=".5pt">
                <v:stroke endarrow="block" joinstyle="miter"/>
              </v:shape>
            </w:pict>
          </mc:Fallback>
        </mc:AlternateContent>
      </w:r>
      <w:r w:rsidRPr="00872CBA">
        <w:rPr>
          <w:rFonts w:hint="eastAsia"/>
          <w:noProof/>
        </w:rPr>
        <mc:AlternateContent>
          <mc:Choice Requires="wps">
            <w:drawing>
              <wp:anchor distT="0" distB="0" distL="114300" distR="114300" simplePos="0" relativeHeight="251727872" behindDoc="0" locked="0" layoutInCell="1" allowOverlap="1" wp14:anchorId="5B6D8DD4" wp14:editId="14E6F2D5">
                <wp:simplePos x="0" y="0"/>
                <wp:positionH relativeFrom="column">
                  <wp:posOffset>4553585</wp:posOffset>
                </wp:positionH>
                <wp:positionV relativeFrom="paragraph">
                  <wp:posOffset>2129155</wp:posOffset>
                </wp:positionV>
                <wp:extent cx="0" cy="273685"/>
                <wp:effectExtent l="76200" t="0" r="57150" b="50165"/>
                <wp:wrapNone/>
                <wp:docPr id="192" name="直線單箭頭接點 192"/>
                <wp:cNvGraphicFramePr/>
                <a:graphic xmlns:a="http://schemas.openxmlformats.org/drawingml/2006/main">
                  <a:graphicData uri="http://schemas.microsoft.com/office/word/2010/wordprocessingShape">
                    <wps:wsp>
                      <wps:cNvCnPr/>
                      <wps:spPr>
                        <a:xfrm>
                          <a:off x="0" y="0"/>
                          <a:ext cx="0" cy="2736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AB6C68" id="直線單箭頭接點 192" o:spid="_x0000_s1026" type="#_x0000_t32" style="position:absolute;margin-left:358.55pt;margin-top:167.65pt;width:0;height:21.5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" strokecolor="black [3213]" strokeweight=".5pt">
                <v:stroke endarrow="block" joinstyle="miter"/>
              </v:shape>
            </w:pict>
          </mc:Fallback>
        </mc:AlternateContent>
      </w:r>
      <w:r w:rsidRPr="00872CBA">
        <w:rPr>
          <w:rFonts w:hint="eastAsia"/>
          <w:noProof/>
        </w:rPr>
        <mc:AlternateContent>
          <mc:Choice Requires="wps">
            <w:drawing>
              <wp:anchor distT="0" distB="0" distL="114300" distR="114300" simplePos="0" relativeHeight="251726848" behindDoc="0" locked="0" layoutInCell="1" allowOverlap="1" wp14:anchorId="7AFE8FAB" wp14:editId="12DA9F77">
                <wp:simplePos x="0" y="0"/>
                <wp:positionH relativeFrom="column">
                  <wp:posOffset>4553585</wp:posOffset>
                </wp:positionH>
                <wp:positionV relativeFrom="paragraph">
                  <wp:posOffset>1525270</wp:posOffset>
                </wp:positionV>
                <wp:extent cx="0" cy="273685"/>
                <wp:effectExtent l="76200" t="0" r="57150" b="50165"/>
                <wp:wrapNone/>
                <wp:docPr id="193" name="直線單箭頭接點 193"/>
                <wp:cNvGraphicFramePr/>
                <a:graphic xmlns:a="http://schemas.openxmlformats.org/drawingml/2006/main">
                  <a:graphicData uri="http://schemas.microsoft.com/office/word/2010/wordprocessingShape">
                    <wps:wsp>
                      <wps:cNvCnPr/>
                      <wps:spPr>
                        <a:xfrm>
                          <a:off x="0" y="0"/>
                          <a:ext cx="0" cy="2736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1DB1AF" id="直線單箭頭接點 193" o:spid="_x0000_s1026" type="#_x0000_t32" style="position:absolute;margin-left:358.55pt;margin-top:120.1pt;width:0;height:21.55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" strokecolor="black [3213]" strokeweight=".5pt">
                <v:stroke endarrow="block" joinstyle="miter"/>
              </v:shape>
            </w:pict>
          </mc:Fallback>
        </mc:AlternateContent>
      </w:r>
      <w:r w:rsidRPr="00872CBA">
        <w:rPr>
          <w:rFonts w:hint="eastAsia"/>
          <w:noProof/>
        </w:rPr>
        <mc:AlternateContent>
          <mc:Choice Requires="wps">
            <w:drawing>
              <wp:anchor distT="0" distB="0" distL="114300" distR="114300" simplePos="0" relativeHeight="251723776" behindDoc="0" locked="0" layoutInCell="1" allowOverlap="1" wp14:anchorId="682453F2" wp14:editId="54B56233">
                <wp:simplePos x="0" y="0"/>
                <wp:positionH relativeFrom="column">
                  <wp:posOffset>3771900</wp:posOffset>
                </wp:positionH>
                <wp:positionV relativeFrom="paragraph">
                  <wp:posOffset>2404110</wp:posOffset>
                </wp:positionV>
                <wp:extent cx="1566545" cy="327660"/>
                <wp:effectExtent l="0" t="0" r="14605" b="15240"/>
                <wp:wrapNone/>
                <wp:docPr id="194" name="文字方塊 194"/>
                <wp:cNvGraphicFramePr/>
                <a:graphic xmlns:a="http://schemas.openxmlformats.org/drawingml/2006/main">
                  <a:graphicData uri="http://schemas.microsoft.com/office/word/2010/wordprocessingShape">
                    <wps:wsp>
                      <wps:cNvSpPr txBox="1"/>
                      <wps:spPr>
                        <a:xfrm>
                          <a:off x="0" y="0"/>
                          <a:ext cx="1566545" cy="327660"/>
                        </a:xfrm>
                        <a:prstGeom prst="rect">
                          <a:avLst/>
                        </a:prstGeom>
                        <a:solidFill>
                          <a:schemeClr val="lt1"/>
                        </a:solidFill>
                        <a:ln w="6350">
                          <a:solidFill>
                            <a:schemeClr val="tx1"/>
                          </a:solidFill>
                        </a:ln>
                      </wps:spPr>
                      <wps:txbx>
                        <w:txbxContent>
                          <w:p w14:paraId="0E44F10C" w14:textId="77777777" w:rsidR="00FE7158" w:rsidRPr="00F96660" w:rsidRDefault="00FE7158" w:rsidP="00FE7158">
                            <w:pPr>
                              <w:jc w:val="center"/>
                              <w:rPr>
                                <w:rFonts w:ascii="標楷體" w:eastAsia="標楷體" w:hAnsi="標楷體"/>
                              </w:rPr>
                            </w:pPr>
                            <w:r>
                              <w:rPr>
                                <w:rFonts w:ascii="標楷體" w:eastAsia="標楷體" w:hAnsi="標楷體" w:hint="eastAsia"/>
                              </w:rPr>
                              <w:t>公文及經費簽辦</w:t>
                            </w:r>
                          </w:p>
                          <w:p w14:paraId="05E00499" w14:textId="77777777" w:rsidR="00FE7158" w:rsidRPr="00F96660" w:rsidRDefault="00FE7158" w:rsidP="00FE7158">
                            <w:pPr>
                              <w:jc w:val="center"/>
                              <w:rPr>
                                <w:rFonts w:ascii="標楷體" w:eastAsia="標楷體" w:hAnsi="標楷體"/>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2453F2" id="文字方塊 194" o:spid="_x0000_s1125" type="#_x0000_t202" style="position:absolute;margin-left:297pt;margin-top:189.3pt;width:123.35pt;height:25.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" fillcolor="white [3201]" strokecolor="black [3213]" strokeweight=".5pt">
                <v:textbox>
                  <w:txbxContent>
                    <w:p w14:paraId="0E44F10C" w14:textId="77777777" w:rsidR="00FE7158" w:rsidRPr="00F96660" w:rsidRDefault="00FE7158" w:rsidP="00FE7158">
                      <w:pPr>
                        <w:jc w:val="center"/>
                        <w:rPr>
                          <w:rFonts w:ascii="標楷體" w:eastAsia="標楷體" w:hAnsi="標楷體"/>
                        </w:rPr>
                      </w:pPr>
                      <w:r>
                        <w:rPr>
                          <w:rFonts w:ascii="標楷體" w:eastAsia="標楷體" w:hAnsi="標楷體" w:hint="eastAsia"/>
                        </w:rPr>
                        <w:t>公文及經費簽辦</w:t>
                      </w:r>
                    </w:p>
                    <w:p w14:paraId="05E00499" w14:textId="77777777" w:rsidR="00FE7158" w:rsidRPr="00F96660" w:rsidRDefault="00FE7158" w:rsidP="00FE7158">
                      <w:pPr>
                        <w:jc w:val="center"/>
                        <w:rPr>
                          <w:rFonts w:ascii="標楷體" w:eastAsia="標楷體" w:hAnsi="標楷體"/>
                        </w:rPr>
                      </w:pPr>
                    </w:p>
                  </w:txbxContent>
                </v:textbox>
              </v:shape>
            </w:pict>
          </mc:Fallback>
        </mc:AlternateContent>
      </w:r>
      <w:r w:rsidRPr="00872CBA">
        <w:rPr>
          <w:rFonts w:hint="eastAsia"/>
          <w:noProof/>
        </w:rPr>
        <mc:AlternateContent>
          <mc:Choice Requires="wps">
            <w:drawing>
              <wp:anchor distT="0" distB="0" distL="114300" distR="114300" simplePos="0" relativeHeight="251721728" behindDoc="0" locked="0" layoutInCell="1" allowOverlap="1" wp14:anchorId="4D851EF6" wp14:editId="07019472">
                <wp:simplePos x="0" y="0"/>
                <wp:positionH relativeFrom="column">
                  <wp:posOffset>3771900</wp:posOffset>
                </wp:positionH>
                <wp:positionV relativeFrom="paragraph">
                  <wp:posOffset>1200785</wp:posOffset>
                </wp:positionV>
                <wp:extent cx="1566545" cy="327660"/>
                <wp:effectExtent l="0" t="0" r="14605" b="15240"/>
                <wp:wrapNone/>
                <wp:docPr id="195" name="文字方塊 195"/>
                <wp:cNvGraphicFramePr/>
                <a:graphic xmlns:a="http://schemas.openxmlformats.org/drawingml/2006/main">
                  <a:graphicData uri="http://schemas.microsoft.com/office/word/2010/wordprocessingShape">
                    <wps:wsp>
                      <wps:cNvSpPr txBox="1"/>
                      <wps:spPr>
                        <a:xfrm>
                          <a:off x="0" y="0"/>
                          <a:ext cx="1566545" cy="327660"/>
                        </a:xfrm>
                        <a:prstGeom prst="rect">
                          <a:avLst/>
                        </a:prstGeom>
                        <a:solidFill>
                          <a:schemeClr val="lt1"/>
                        </a:solidFill>
                        <a:ln w="6350">
                          <a:solidFill>
                            <a:schemeClr val="tx1"/>
                          </a:solidFill>
                        </a:ln>
                      </wps:spPr>
                      <wps:txbx>
                        <w:txbxContent>
                          <w:p w14:paraId="3BA11EED" w14:textId="77777777" w:rsidR="00FE7158" w:rsidRPr="00F96660" w:rsidRDefault="00FE7158" w:rsidP="00FE7158">
                            <w:pPr>
                              <w:jc w:val="center"/>
                              <w:rPr>
                                <w:rFonts w:ascii="標楷體" w:eastAsia="標楷體" w:hAnsi="標楷體"/>
                              </w:rPr>
                            </w:pPr>
                            <w:r>
                              <w:rPr>
                                <w:rFonts w:ascii="標楷體" w:eastAsia="標楷體" w:hAnsi="標楷體" w:hint="eastAsia"/>
                              </w:rPr>
                              <w:t>健康管理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851EF6" id="文字方塊 195" o:spid="_x0000_s1126" type="#_x0000_t202" style="position:absolute;margin-left:297pt;margin-top:94.55pt;width:123.35pt;height:25.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" fillcolor="white [3201]" strokecolor="black [3213]" strokeweight=".5pt">
                <v:textbox>
                  <w:txbxContent>
                    <w:p w14:paraId="3BA11EED" w14:textId="77777777" w:rsidR="00FE7158" w:rsidRPr="00F96660" w:rsidRDefault="00FE7158" w:rsidP="00FE7158">
                      <w:pPr>
                        <w:jc w:val="center"/>
                        <w:rPr>
                          <w:rFonts w:ascii="標楷體" w:eastAsia="標楷體" w:hAnsi="標楷體"/>
                        </w:rPr>
                      </w:pPr>
                      <w:r>
                        <w:rPr>
                          <w:rFonts w:ascii="標楷體" w:eastAsia="標楷體" w:hAnsi="標楷體" w:hint="eastAsia"/>
                        </w:rPr>
                        <w:t>健康管理</w:t>
                      </w:r>
                    </w:p>
                  </w:txbxContent>
                </v:textbox>
              </v:shape>
            </w:pict>
          </mc:Fallback>
        </mc:AlternateContent>
      </w:r>
      <w:r w:rsidRPr="00872CBA">
        <w:rPr>
          <w:rFonts w:hint="eastAsia"/>
          <w:noProof/>
        </w:rPr>
        <mc:AlternateContent>
          <mc:Choice Requires="wps">
            <w:drawing>
              <wp:anchor distT="0" distB="0" distL="114300" distR="114300" simplePos="0" relativeHeight="251719680" behindDoc="0" locked="0" layoutInCell="1" allowOverlap="1" wp14:anchorId="62A87B0E" wp14:editId="7485B747">
                <wp:simplePos x="0" y="0"/>
                <wp:positionH relativeFrom="column">
                  <wp:posOffset>1771650</wp:posOffset>
                </wp:positionH>
                <wp:positionV relativeFrom="paragraph">
                  <wp:posOffset>2703195</wp:posOffset>
                </wp:positionV>
                <wp:extent cx="0" cy="273685"/>
                <wp:effectExtent l="76200" t="0" r="57150" b="50165"/>
                <wp:wrapNone/>
                <wp:docPr id="196" name="直線單箭頭接點 196"/>
                <wp:cNvGraphicFramePr/>
                <a:graphic xmlns:a="http://schemas.openxmlformats.org/drawingml/2006/main">
                  <a:graphicData uri="http://schemas.microsoft.com/office/word/2010/wordprocessingShape">
                    <wps:wsp>
                      <wps:cNvCnPr/>
                      <wps:spPr>
                        <a:xfrm>
                          <a:off x="0" y="0"/>
                          <a:ext cx="0" cy="2736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D2B165" id="直線單箭頭接點 196" o:spid="_x0000_s1026" type="#_x0000_t32" style="position:absolute;margin-left:139.5pt;margin-top:212.85pt;width:0;height:21.55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" strokecolor="black [3213]" strokeweight=".5pt">
                <v:stroke endarrow="block" joinstyle="miter"/>
              </v:shape>
            </w:pict>
          </mc:Fallback>
        </mc:AlternateContent>
      </w:r>
      <w:r w:rsidRPr="00872CBA">
        <w:rPr>
          <w:rFonts w:hint="eastAsia"/>
          <w:noProof/>
        </w:rPr>
        <mc:AlternateContent>
          <mc:Choice Requires="wps">
            <w:drawing>
              <wp:anchor distT="0" distB="0" distL="114300" distR="114300" simplePos="0" relativeHeight="251711488" behindDoc="0" locked="0" layoutInCell="1" allowOverlap="1" wp14:anchorId="48D50DE9" wp14:editId="30838BDF">
                <wp:simplePos x="0" y="0"/>
                <wp:positionH relativeFrom="column">
                  <wp:posOffset>989965</wp:posOffset>
                </wp:positionH>
                <wp:positionV relativeFrom="paragraph">
                  <wp:posOffset>2388870</wp:posOffset>
                </wp:positionV>
                <wp:extent cx="1566545" cy="327660"/>
                <wp:effectExtent l="0" t="0" r="14605" b="15240"/>
                <wp:wrapNone/>
                <wp:docPr id="197" name="文字方塊 197"/>
                <wp:cNvGraphicFramePr/>
                <a:graphic xmlns:a="http://schemas.openxmlformats.org/drawingml/2006/main">
                  <a:graphicData uri="http://schemas.microsoft.com/office/word/2010/wordprocessingShape">
                    <wps:wsp>
                      <wps:cNvSpPr txBox="1"/>
                      <wps:spPr>
                        <a:xfrm>
                          <a:off x="0" y="0"/>
                          <a:ext cx="1566545" cy="327660"/>
                        </a:xfrm>
                        <a:prstGeom prst="rect">
                          <a:avLst/>
                        </a:prstGeom>
                        <a:solidFill>
                          <a:schemeClr val="lt1"/>
                        </a:solidFill>
                        <a:ln w="6350">
                          <a:solidFill>
                            <a:schemeClr val="tx1"/>
                          </a:solidFill>
                        </a:ln>
                      </wps:spPr>
                      <wps:txbx>
                        <w:txbxContent>
                          <w:p w14:paraId="4E0F38B0" w14:textId="77777777" w:rsidR="00FE7158" w:rsidRPr="00F96660" w:rsidRDefault="00FE7158" w:rsidP="00FE7158">
                            <w:pPr>
                              <w:jc w:val="center"/>
                              <w:rPr>
                                <w:rFonts w:ascii="標楷體" w:eastAsia="標楷體" w:hAnsi="標楷體"/>
                              </w:rPr>
                            </w:pPr>
                            <w:r w:rsidRPr="00F96660">
                              <w:rPr>
                                <w:rFonts w:ascii="標楷體" w:eastAsia="標楷體" w:hAnsi="標楷體"/>
                              </w:rPr>
                              <w:t>輔</w:t>
                            </w:r>
                            <w:r w:rsidRPr="00F96660">
                              <w:rPr>
                                <w:rFonts w:ascii="標楷體" w:eastAsia="標楷體" w:hAnsi="標楷體" w:hint="eastAsia"/>
                              </w:rPr>
                              <w:t>導稽</w:t>
                            </w:r>
                            <w:r w:rsidRPr="00F96660">
                              <w:rPr>
                                <w:rFonts w:ascii="標楷體" w:eastAsia="標楷體" w:hAnsi="標楷體"/>
                              </w:rPr>
                              <w:t>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D50DE9" id="文字方塊 197" o:spid="_x0000_s1127" type="#_x0000_t202" style="position:absolute;margin-left:77.95pt;margin-top:188.1pt;width:123.35pt;height:25.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" fillcolor="white [3201]" strokecolor="black [3213]" strokeweight=".5pt">
                <v:textbox>
                  <w:txbxContent>
                    <w:p w14:paraId="4E0F38B0" w14:textId="77777777" w:rsidR="00FE7158" w:rsidRPr="00F96660" w:rsidRDefault="00FE7158" w:rsidP="00FE7158">
                      <w:pPr>
                        <w:jc w:val="center"/>
                        <w:rPr>
                          <w:rFonts w:ascii="標楷體" w:eastAsia="標楷體" w:hAnsi="標楷體"/>
                        </w:rPr>
                      </w:pPr>
                      <w:r w:rsidRPr="00F96660">
                        <w:rPr>
                          <w:rFonts w:ascii="標楷體" w:eastAsia="標楷體" w:hAnsi="標楷體"/>
                        </w:rPr>
                        <w:t>輔</w:t>
                      </w:r>
                      <w:r w:rsidRPr="00F96660">
                        <w:rPr>
                          <w:rFonts w:ascii="標楷體" w:eastAsia="標楷體" w:hAnsi="標楷體" w:hint="eastAsia"/>
                        </w:rPr>
                        <w:t>導稽</w:t>
                      </w:r>
                      <w:r w:rsidRPr="00F96660">
                        <w:rPr>
                          <w:rFonts w:ascii="標楷體" w:eastAsia="標楷體" w:hAnsi="標楷體"/>
                        </w:rPr>
                        <w:t>查</w:t>
                      </w:r>
                    </w:p>
                  </w:txbxContent>
                </v:textbox>
              </v:shape>
            </w:pict>
          </mc:Fallback>
        </mc:AlternateContent>
      </w:r>
      <w:r w:rsidRPr="00872CBA">
        <w:rPr>
          <w:rFonts w:hint="eastAsia"/>
          <w:noProof/>
        </w:rPr>
        <mc:AlternateContent>
          <mc:Choice Requires="wps">
            <w:drawing>
              <wp:anchor distT="0" distB="0" distL="114300" distR="114300" simplePos="0" relativeHeight="251718656" behindDoc="0" locked="0" layoutInCell="1" allowOverlap="1" wp14:anchorId="4199B6E3" wp14:editId="410A0A3E">
                <wp:simplePos x="0" y="0"/>
                <wp:positionH relativeFrom="column">
                  <wp:posOffset>1771650</wp:posOffset>
                </wp:positionH>
                <wp:positionV relativeFrom="paragraph">
                  <wp:posOffset>2113915</wp:posOffset>
                </wp:positionV>
                <wp:extent cx="0" cy="273685"/>
                <wp:effectExtent l="76200" t="0" r="57150" b="50165"/>
                <wp:wrapNone/>
                <wp:docPr id="198" name="直線單箭頭接點 198"/>
                <wp:cNvGraphicFramePr/>
                <a:graphic xmlns:a="http://schemas.openxmlformats.org/drawingml/2006/main">
                  <a:graphicData uri="http://schemas.microsoft.com/office/word/2010/wordprocessingShape">
                    <wps:wsp>
                      <wps:cNvCnPr/>
                      <wps:spPr>
                        <a:xfrm>
                          <a:off x="0" y="0"/>
                          <a:ext cx="0" cy="2736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7D05A3" id="直線單箭頭接點 198" o:spid="_x0000_s1026" type="#_x0000_t32" style="position:absolute;margin-left:139.5pt;margin-top:166.45pt;width:0;height:21.5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" strokecolor="black [3213]" strokeweight=".5pt">
                <v:stroke endarrow="block" joinstyle="miter"/>
              </v:shape>
            </w:pict>
          </mc:Fallback>
        </mc:AlternateContent>
      </w:r>
      <w:r w:rsidRPr="00872CBA">
        <w:rPr>
          <w:rFonts w:hint="eastAsia"/>
          <w:noProof/>
        </w:rPr>
        <mc:AlternateContent>
          <mc:Choice Requires="wps">
            <w:drawing>
              <wp:anchor distT="0" distB="0" distL="114300" distR="114300" simplePos="0" relativeHeight="251710464" behindDoc="0" locked="0" layoutInCell="1" allowOverlap="1" wp14:anchorId="3937B5F4" wp14:editId="294C2BC8">
                <wp:simplePos x="0" y="0"/>
                <wp:positionH relativeFrom="column">
                  <wp:posOffset>993775</wp:posOffset>
                </wp:positionH>
                <wp:positionV relativeFrom="paragraph">
                  <wp:posOffset>1791335</wp:posOffset>
                </wp:positionV>
                <wp:extent cx="1566545" cy="327660"/>
                <wp:effectExtent l="0" t="0" r="14605" b="15240"/>
                <wp:wrapNone/>
                <wp:docPr id="199" name="文字方塊 199"/>
                <wp:cNvGraphicFramePr/>
                <a:graphic xmlns:a="http://schemas.openxmlformats.org/drawingml/2006/main">
                  <a:graphicData uri="http://schemas.microsoft.com/office/word/2010/wordprocessingShape">
                    <wps:wsp>
                      <wps:cNvSpPr txBox="1"/>
                      <wps:spPr>
                        <a:xfrm>
                          <a:off x="0" y="0"/>
                          <a:ext cx="1566545" cy="327660"/>
                        </a:xfrm>
                        <a:prstGeom prst="rect">
                          <a:avLst/>
                        </a:prstGeom>
                        <a:solidFill>
                          <a:schemeClr val="lt1"/>
                        </a:solidFill>
                        <a:ln w="6350">
                          <a:solidFill>
                            <a:schemeClr val="tx1"/>
                          </a:solidFill>
                        </a:ln>
                      </wps:spPr>
                      <wps:txbx>
                        <w:txbxContent>
                          <w:p w14:paraId="1CB1E85C" w14:textId="77777777" w:rsidR="00FE7158" w:rsidRPr="00F96660" w:rsidRDefault="00FE7158" w:rsidP="00FE7158">
                            <w:pPr>
                              <w:jc w:val="center"/>
                              <w:rPr>
                                <w:rFonts w:ascii="標楷體" w:eastAsia="標楷體" w:hAnsi="標楷體"/>
                              </w:rPr>
                            </w:pPr>
                            <w:r w:rsidRPr="00F96660">
                              <w:rPr>
                                <w:rFonts w:ascii="標楷體" w:eastAsia="標楷體" w:hAnsi="標楷體" w:hint="eastAsia"/>
                              </w:rPr>
                              <w:t>規</w:t>
                            </w:r>
                            <w:r w:rsidRPr="00F96660">
                              <w:rPr>
                                <w:rFonts w:ascii="標楷體" w:eastAsia="標楷體" w:hAnsi="標楷體"/>
                              </w:rPr>
                              <w:t>劃</w:t>
                            </w:r>
                            <w:r w:rsidRPr="00F96660">
                              <w:rPr>
                                <w:rFonts w:ascii="標楷體" w:eastAsia="標楷體" w:hAnsi="標楷體" w:hint="eastAsia"/>
                              </w:rPr>
                              <w:t>期</w:t>
                            </w:r>
                            <w:r w:rsidRPr="00F96660">
                              <w:rPr>
                                <w:rFonts w:ascii="標楷體" w:eastAsia="標楷體" w:hAnsi="標楷體"/>
                              </w:rPr>
                              <w:t>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37B5F4" id="文字方塊 199" o:spid="_x0000_s1128" type="#_x0000_t202" style="position:absolute;margin-left:78.25pt;margin-top:141.05pt;width:123.35pt;height:25.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" fillcolor="white [3201]" strokecolor="black [3213]" strokeweight=".5pt">
                <v:textbox>
                  <w:txbxContent>
                    <w:p w14:paraId="1CB1E85C" w14:textId="77777777" w:rsidR="00FE7158" w:rsidRPr="00F96660" w:rsidRDefault="00FE7158" w:rsidP="00FE7158">
                      <w:pPr>
                        <w:jc w:val="center"/>
                        <w:rPr>
                          <w:rFonts w:ascii="標楷體" w:eastAsia="標楷體" w:hAnsi="標楷體"/>
                        </w:rPr>
                      </w:pPr>
                      <w:r w:rsidRPr="00F96660">
                        <w:rPr>
                          <w:rFonts w:ascii="標楷體" w:eastAsia="標楷體" w:hAnsi="標楷體" w:hint="eastAsia"/>
                        </w:rPr>
                        <w:t>規</w:t>
                      </w:r>
                      <w:r w:rsidRPr="00F96660">
                        <w:rPr>
                          <w:rFonts w:ascii="標楷體" w:eastAsia="標楷體" w:hAnsi="標楷體"/>
                        </w:rPr>
                        <w:t>劃</w:t>
                      </w:r>
                      <w:r w:rsidRPr="00F96660">
                        <w:rPr>
                          <w:rFonts w:ascii="標楷體" w:eastAsia="標楷體" w:hAnsi="標楷體" w:hint="eastAsia"/>
                        </w:rPr>
                        <w:t>期</w:t>
                      </w:r>
                      <w:r w:rsidRPr="00F96660">
                        <w:rPr>
                          <w:rFonts w:ascii="標楷體" w:eastAsia="標楷體" w:hAnsi="標楷體"/>
                        </w:rPr>
                        <w:t>程</w:t>
                      </w:r>
                    </w:p>
                  </w:txbxContent>
                </v:textbox>
              </v:shape>
            </w:pict>
          </mc:Fallback>
        </mc:AlternateContent>
      </w:r>
      <w:r w:rsidRPr="00872CBA">
        <w:rPr>
          <w:rFonts w:hint="eastAsia"/>
          <w:noProof/>
        </w:rPr>
        <mc:AlternateContent>
          <mc:Choice Requires="wps">
            <w:drawing>
              <wp:anchor distT="0" distB="0" distL="114300" distR="114300" simplePos="0" relativeHeight="251717632" behindDoc="0" locked="0" layoutInCell="1" allowOverlap="1" wp14:anchorId="6A385ED6" wp14:editId="0F9B2704">
                <wp:simplePos x="0" y="0"/>
                <wp:positionH relativeFrom="column">
                  <wp:posOffset>1771650</wp:posOffset>
                </wp:positionH>
                <wp:positionV relativeFrom="paragraph">
                  <wp:posOffset>1510030</wp:posOffset>
                </wp:positionV>
                <wp:extent cx="0" cy="273685"/>
                <wp:effectExtent l="76200" t="0" r="57150" b="50165"/>
                <wp:wrapNone/>
                <wp:docPr id="200" name="直線單箭頭接點 200"/>
                <wp:cNvGraphicFramePr/>
                <a:graphic xmlns:a="http://schemas.openxmlformats.org/drawingml/2006/main">
                  <a:graphicData uri="http://schemas.microsoft.com/office/word/2010/wordprocessingShape">
                    <wps:wsp>
                      <wps:cNvCnPr/>
                      <wps:spPr>
                        <a:xfrm>
                          <a:off x="0" y="0"/>
                          <a:ext cx="0" cy="2736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6BAA587" id="直線單箭頭接點 200" o:spid="_x0000_s1026" type="#_x0000_t32" style="position:absolute;margin-left:139.5pt;margin-top:118.9pt;width:0;height:21.55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" strokecolor="black [3213]" strokeweight=".5pt">
                <v:stroke endarrow="block" joinstyle="miter"/>
              </v:shape>
            </w:pict>
          </mc:Fallback>
        </mc:AlternateContent>
      </w:r>
      <w:r w:rsidRPr="00872CBA">
        <w:rPr>
          <w:rFonts w:hint="eastAsia"/>
          <w:noProof/>
        </w:rPr>
        <mc:AlternateContent>
          <mc:Choice Requires="wps">
            <w:drawing>
              <wp:anchor distT="0" distB="0" distL="114300" distR="114300" simplePos="0" relativeHeight="251709440" behindDoc="0" locked="0" layoutInCell="1" allowOverlap="1" wp14:anchorId="4E346DD0" wp14:editId="4C65A897">
                <wp:simplePos x="0" y="0"/>
                <wp:positionH relativeFrom="column">
                  <wp:posOffset>989965</wp:posOffset>
                </wp:positionH>
                <wp:positionV relativeFrom="paragraph">
                  <wp:posOffset>1185545</wp:posOffset>
                </wp:positionV>
                <wp:extent cx="1566545" cy="327660"/>
                <wp:effectExtent l="0" t="0" r="14605" b="15240"/>
                <wp:wrapNone/>
                <wp:docPr id="201" name="文字方塊 201"/>
                <wp:cNvGraphicFramePr/>
                <a:graphic xmlns:a="http://schemas.openxmlformats.org/drawingml/2006/main">
                  <a:graphicData uri="http://schemas.microsoft.com/office/word/2010/wordprocessingShape">
                    <wps:wsp>
                      <wps:cNvSpPr txBox="1"/>
                      <wps:spPr>
                        <a:xfrm>
                          <a:off x="0" y="0"/>
                          <a:ext cx="1566545" cy="327660"/>
                        </a:xfrm>
                        <a:prstGeom prst="rect">
                          <a:avLst/>
                        </a:prstGeom>
                        <a:solidFill>
                          <a:schemeClr val="lt1"/>
                        </a:solidFill>
                        <a:ln w="6350">
                          <a:solidFill>
                            <a:schemeClr val="tx1"/>
                          </a:solidFill>
                        </a:ln>
                      </wps:spPr>
                      <wps:txbx>
                        <w:txbxContent>
                          <w:p w14:paraId="5BA8EC27" w14:textId="77777777" w:rsidR="00FE7158" w:rsidRPr="00F96660" w:rsidRDefault="00FE7158" w:rsidP="00FE7158">
                            <w:pPr>
                              <w:jc w:val="center"/>
                              <w:rPr>
                                <w:rFonts w:ascii="標楷體" w:eastAsia="標楷體" w:hAnsi="標楷體"/>
                              </w:rPr>
                            </w:pPr>
                            <w:r w:rsidRPr="00F96660">
                              <w:rPr>
                                <w:rFonts w:ascii="標楷體" w:eastAsia="標楷體" w:hAnsi="標楷體" w:hint="eastAsia"/>
                              </w:rPr>
                              <w:t>實</w:t>
                            </w:r>
                            <w:r w:rsidRPr="00F96660">
                              <w:rPr>
                                <w:rFonts w:ascii="標楷體" w:eastAsia="標楷體" w:hAnsi="標楷體"/>
                              </w:rPr>
                              <w:t>驗室稽查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346DD0" id="文字方塊 201" o:spid="_x0000_s1129" type="#_x0000_t202" style="position:absolute;margin-left:77.95pt;margin-top:93.35pt;width:123.35pt;height:25.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" fillcolor="white [3201]" strokecolor="black [3213]" strokeweight=".5pt">
                <v:textbox>
                  <w:txbxContent>
                    <w:p w14:paraId="5BA8EC27" w14:textId="77777777" w:rsidR="00FE7158" w:rsidRPr="00F96660" w:rsidRDefault="00FE7158" w:rsidP="00FE7158">
                      <w:pPr>
                        <w:jc w:val="center"/>
                        <w:rPr>
                          <w:rFonts w:ascii="標楷體" w:eastAsia="標楷體" w:hAnsi="標楷體"/>
                        </w:rPr>
                      </w:pPr>
                      <w:r w:rsidRPr="00F96660">
                        <w:rPr>
                          <w:rFonts w:ascii="標楷體" w:eastAsia="標楷體" w:hAnsi="標楷體" w:hint="eastAsia"/>
                        </w:rPr>
                        <w:t>實</w:t>
                      </w:r>
                      <w:r w:rsidRPr="00F96660">
                        <w:rPr>
                          <w:rFonts w:ascii="標楷體" w:eastAsia="標楷體" w:hAnsi="標楷體"/>
                        </w:rPr>
                        <w:t>驗室稽查</w:t>
                      </w:r>
                    </w:p>
                  </w:txbxContent>
                </v:textbox>
              </v:shape>
            </w:pict>
          </mc:Fallback>
        </mc:AlternateContent>
      </w:r>
      <w:r w:rsidRPr="00872CBA">
        <w:rPr>
          <w:rFonts w:hint="eastAsia"/>
          <w:noProof/>
        </w:rPr>
        <mc:AlternateContent>
          <mc:Choice Requires="wps">
            <w:drawing>
              <wp:anchor distT="0" distB="0" distL="114300" distR="114300" simplePos="0" relativeHeight="251715584" behindDoc="0" locked="0" layoutInCell="1" allowOverlap="1" wp14:anchorId="73019580" wp14:editId="1ED137E1">
                <wp:simplePos x="0" y="0"/>
                <wp:positionH relativeFrom="column">
                  <wp:posOffset>4549140</wp:posOffset>
                </wp:positionH>
                <wp:positionV relativeFrom="paragraph">
                  <wp:posOffset>922020</wp:posOffset>
                </wp:positionV>
                <wp:extent cx="0" cy="273685"/>
                <wp:effectExtent l="76200" t="0" r="57150" b="50165"/>
                <wp:wrapNone/>
                <wp:docPr id="202" name="直線單箭頭接點 202"/>
                <wp:cNvGraphicFramePr/>
                <a:graphic xmlns:a="http://schemas.openxmlformats.org/drawingml/2006/main">
                  <a:graphicData uri="http://schemas.microsoft.com/office/word/2010/wordprocessingShape">
                    <wps:wsp>
                      <wps:cNvCnPr/>
                      <wps:spPr>
                        <a:xfrm>
                          <a:off x="0" y="0"/>
                          <a:ext cx="0" cy="2736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C45E1D" id="直線單箭頭接點 202" o:spid="_x0000_s1026" type="#_x0000_t32" style="position:absolute;margin-left:358.2pt;margin-top:72.6pt;width:0;height:21.55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" strokecolor="black [3213]" strokeweight=".5pt">
                <v:stroke endarrow="block" joinstyle="miter"/>
              </v:shape>
            </w:pict>
          </mc:Fallback>
        </mc:AlternateContent>
      </w:r>
      <w:r w:rsidRPr="00872CBA">
        <w:rPr>
          <w:rFonts w:hint="eastAsia"/>
          <w:noProof/>
        </w:rPr>
        <mc:AlternateContent>
          <mc:Choice Requires="wps">
            <w:drawing>
              <wp:anchor distT="0" distB="0" distL="114300" distR="114300" simplePos="0" relativeHeight="251714560" behindDoc="0" locked="0" layoutInCell="1" allowOverlap="1" wp14:anchorId="5B596743" wp14:editId="0FDB5BD8">
                <wp:simplePos x="0" y="0"/>
                <wp:positionH relativeFrom="column">
                  <wp:posOffset>1771650</wp:posOffset>
                </wp:positionH>
                <wp:positionV relativeFrom="paragraph">
                  <wp:posOffset>915035</wp:posOffset>
                </wp:positionV>
                <wp:extent cx="0" cy="273685"/>
                <wp:effectExtent l="76200" t="0" r="57150" b="50165"/>
                <wp:wrapNone/>
                <wp:docPr id="203" name="直線單箭頭接點 203"/>
                <wp:cNvGraphicFramePr/>
                <a:graphic xmlns:a="http://schemas.openxmlformats.org/drawingml/2006/main">
                  <a:graphicData uri="http://schemas.microsoft.com/office/word/2010/wordprocessingShape">
                    <wps:wsp>
                      <wps:cNvCnPr/>
                      <wps:spPr>
                        <a:xfrm>
                          <a:off x="0" y="0"/>
                          <a:ext cx="0" cy="2736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50798A" id="直線單箭頭接點 203" o:spid="_x0000_s1026" type="#_x0000_t32" style="position:absolute;margin-left:139.5pt;margin-top:72.05pt;width:0;height:21.55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" strokecolor="black [3213]" strokeweight=".5pt">
                <v:stroke endarrow="block" joinstyle="miter"/>
              </v:shape>
            </w:pict>
          </mc:Fallback>
        </mc:AlternateContent>
      </w:r>
      <w:r w:rsidRPr="00872CBA">
        <w:rPr>
          <w:rFonts w:hint="eastAsia"/>
          <w:noProof/>
        </w:rPr>
        <mc:AlternateContent>
          <mc:Choice Requires="wps">
            <w:drawing>
              <wp:anchor distT="0" distB="0" distL="114300" distR="114300" simplePos="0" relativeHeight="251708416" behindDoc="0" locked="0" layoutInCell="1" allowOverlap="1" wp14:anchorId="6D5F3386" wp14:editId="78489583">
                <wp:simplePos x="0" y="0"/>
                <wp:positionH relativeFrom="column">
                  <wp:posOffset>1775460</wp:posOffset>
                </wp:positionH>
                <wp:positionV relativeFrom="paragraph">
                  <wp:posOffset>920750</wp:posOffset>
                </wp:positionV>
                <wp:extent cx="2772000" cy="0"/>
                <wp:effectExtent l="0" t="0" r="28575" b="19050"/>
                <wp:wrapNone/>
                <wp:docPr id="204" name="直線接點 204"/>
                <wp:cNvGraphicFramePr/>
                <a:graphic xmlns:a="http://schemas.openxmlformats.org/drawingml/2006/main">
                  <a:graphicData uri="http://schemas.microsoft.com/office/word/2010/wordprocessingShape">
                    <wps:wsp>
                      <wps:cNvCnPr/>
                      <wps:spPr>
                        <a:xfrm>
                          <a:off x="0" y="0"/>
                          <a:ext cx="2772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295620F" id="直線接點 204" o:spid="_x0000_s1026" style="position:absolute;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9.8pt,72.5pt" to="358.0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" strokecolor="black [3200]" strokeweight=".5pt">
                <v:stroke joinstyle="miter"/>
              </v:line>
            </w:pict>
          </mc:Fallback>
        </mc:AlternateContent>
      </w:r>
      <w:r w:rsidRPr="00872CBA">
        <w:rPr>
          <w:rFonts w:hint="eastAsia"/>
          <w:noProof/>
        </w:rPr>
        <mc:AlternateContent>
          <mc:Choice Requires="wps">
            <w:drawing>
              <wp:anchor distT="0" distB="0" distL="114300" distR="114300" simplePos="0" relativeHeight="251706368" behindDoc="0" locked="0" layoutInCell="1" allowOverlap="1" wp14:anchorId="139CA9EB" wp14:editId="7C2F626D">
                <wp:simplePos x="0" y="0"/>
                <wp:positionH relativeFrom="column">
                  <wp:posOffset>2908935</wp:posOffset>
                </wp:positionH>
                <wp:positionV relativeFrom="paragraph">
                  <wp:posOffset>177800</wp:posOffset>
                </wp:positionV>
                <wp:extent cx="541867" cy="338667"/>
                <wp:effectExtent l="0" t="0" r="0" b="4445"/>
                <wp:wrapNone/>
                <wp:docPr id="205" name="文字方塊 205"/>
                <wp:cNvGraphicFramePr/>
                <a:graphic xmlns:a="http://schemas.openxmlformats.org/drawingml/2006/main">
                  <a:graphicData uri="http://schemas.microsoft.com/office/word/2010/wordprocessingShape">
                    <wps:wsp>
                      <wps:cNvSpPr txBox="1"/>
                      <wps:spPr>
                        <a:xfrm>
                          <a:off x="0" y="0"/>
                          <a:ext cx="541867" cy="338667"/>
                        </a:xfrm>
                        <a:prstGeom prst="rect">
                          <a:avLst/>
                        </a:prstGeom>
                        <a:solidFill>
                          <a:schemeClr val="lt1"/>
                        </a:solidFill>
                        <a:ln w="6350">
                          <a:noFill/>
                        </a:ln>
                      </wps:spPr>
                      <wps:txbx>
                        <w:txbxContent>
                          <w:p w14:paraId="7DCCDE98" w14:textId="77777777" w:rsidR="00FE7158" w:rsidRPr="00F96660" w:rsidRDefault="00FE7158" w:rsidP="00FE7158">
                            <w:pPr>
                              <w:jc w:val="center"/>
                              <w:rPr>
                                <w:rFonts w:eastAsia="標楷體"/>
                              </w:rPr>
                            </w:pPr>
                            <w:r w:rsidRPr="00F96660">
                              <w:rPr>
                                <w:rFonts w:eastAsia="標楷體"/>
                              </w:rPr>
                              <w:t>準備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9CA9EB" id="文字方塊 205" o:spid="_x0000_s1130" type="#_x0000_t202" style="position:absolute;margin-left:229.05pt;margin-top:14pt;width:42.65pt;height:26.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" fillcolor="white [3201]" stroked="f" strokeweight=".5pt">
                <v:textbox>
                  <w:txbxContent>
                    <w:p w14:paraId="7DCCDE98" w14:textId="77777777" w:rsidR="00FE7158" w:rsidRPr="00F96660" w:rsidRDefault="00FE7158" w:rsidP="00FE7158">
                      <w:pPr>
                        <w:jc w:val="center"/>
                        <w:rPr>
                          <w:rFonts w:eastAsia="標楷體"/>
                        </w:rPr>
                      </w:pPr>
                      <w:r w:rsidRPr="00F96660">
                        <w:rPr>
                          <w:rFonts w:eastAsia="標楷體"/>
                        </w:rPr>
                        <w:t>準備</w:t>
                      </w:r>
                    </w:p>
                  </w:txbxContent>
                </v:textbox>
              </v:shape>
            </w:pict>
          </mc:Fallback>
        </mc:AlternateContent>
      </w:r>
      <w:r w:rsidRPr="00872CBA">
        <w:rPr>
          <w:rFonts w:hint="eastAsia"/>
          <w:noProof/>
        </w:rPr>
        <mc:AlternateContent>
          <mc:Choice Requires="wps">
            <w:drawing>
              <wp:anchor distT="0" distB="0" distL="114300" distR="114300" simplePos="0" relativeHeight="251705344" behindDoc="0" locked="0" layoutInCell="1" allowOverlap="1" wp14:anchorId="40DFE96E" wp14:editId="690B0849">
                <wp:simplePos x="0" y="0"/>
                <wp:positionH relativeFrom="column">
                  <wp:posOffset>2667000</wp:posOffset>
                </wp:positionH>
                <wp:positionV relativeFrom="paragraph">
                  <wp:posOffset>109855</wp:posOffset>
                </wp:positionV>
                <wp:extent cx="1007533" cy="508000"/>
                <wp:effectExtent l="19050" t="0" r="40640" b="25400"/>
                <wp:wrapNone/>
                <wp:docPr id="1" name="流程圖: 準備作業 1"/>
                <wp:cNvGraphicFramePr/>
                <a:graphic xmlns:a="http://schemas.openxmlformats.org/drawingml/2006/main">
                  <a:graphicData uri="http://schemas.microsoft.com/office/word/2010/wordprocessingShape">
                    <wps:wsp>
                      <wps:cNvSpPr/>
                      <wps:spPr>
                        <a:xfrm>
                          <a:off x="0" y="0"/>
                          <a:ext cx="1007533" cy="508000"/>
                        </a:xfrm>
                        <a:prstGeom prst="flowChartPreparat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6ED01F" id="流程圖: 準備作業 1" o:spid="_x0000_s1026" type="#_x0000_t117" style="position:absolute;margin-left:210pt;margin-top:8.65pt;width:79.35pt;height:40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" filled="f" strokecolor="black [3213]" strokeweight="1pt"/>
            </w:pict>
          </mc:Fallback>
        </mc:AlternateContent>
      </w:r>
    </w:p>
    <w:p w14:paraId="120B0862" w14:textId="77777777" w:rsidR="00FE7158" w:rsidRPr="00872CBA" w:rsidRDefault="00FE7158" w:rsidP="00FE7158">
      <w:pPr>
        <w:jc w:val="center"/>
      </w:pPr>
    </w:p>
    <w:p w14:paraId="4C4D6560" w14:textId="77777777" w:rsidR="00FE7158" w:rsidRPr="00872CBA" w:rsidRDefault="00FE7158" w:rsidP="00FE7158">
      <w:pPr>
        <w:widowControl/>
        <w:jc w:val="right"/>
        <w:rPr>
          <w:rFonts w:eastAsia="標楷體"/>
          <w:sz w:val="28"/>
        </w:rPr>
      </w:pPr>
      <w:r w:rsidRPr="00872CBA">
        <w:rPr>
          <w:rFonts w:hint="eastAsia"/>
          <w:noProof/>
        </w:rPr>
        <mc:AlternateContent>
          <mc:Choice Requires="wps">
            <w:drawing>
              <wp:anchor distT="0" distB="0" distL="114300" distR="114300" simplePos="0" relativeHeight="251707392" behindDoc="0" locked="0" layoutInCell="1" allowOverlap="1" wp14:anchorId="6749C4DD" wp14:editId="14124527">
                <wp:simplePos x="0" y="0"/>
                <wp:positionH relativeFrom="column">
                  <wp:posOffset>3175635</wp:posOffset>
                </wp:positionH>
                <wp:positionV relativeFrom="paragraph">
                  <wp:posOffset>153670</wp:posOffset>
                </wp:positionV>
                <wp:extent cx="0" cy="297815"/>
                <wp:effectExtent l="0" t="0" r="19050" b="26035"/>
                <wp:wrapNone/>
                <wp:docPr id="206" name="直線接點 206"/>
                <wp:cNvGraphicFramePr/>
                <a:graphic xmlns:a="http://schemas.openxmlformats.org/drawingml/2006/main">
                  <a:graphicData uri="http://schemas.microsoft.com/office/word/2010/wordprocessingShape">
                    <wps:wsp>
                      <wps:cNvCnPr/>
                      <wps:spPr>
                        <a:xfrm>
                          <a:off x="0" y="0"/>
                          <a:ext cx="0" cy="297815"/>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7F7C93" id="直線接點 206"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0.05pt,12.1pt" to="250.05pt,3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" strokecolor="black [3213]" strokeweight=".5pt">
                <v:stroke joinstyle="miter"/>
              </v:line>
            </w:pict>
          </mc:Fallback>
        </mc:AlternateContent>
      </w:r>
    </w:p>
    <w:p w14:paraId="386F2252" w14:textId="77777777" w:rsidR="00FE7158" w:rsidRPr="00872CBA" w:rsidRDefault="00FE7158" w:rsidP="00AB2105">
      <w:pPr>
        <w:jc w:val="center"/>
        <w:rPr>
          <w:rFonts w:eastAsia="標楷體"/>
          <w:sz w:val="28"/>
          <w:szCs w:val="32"/>
        </w:rPr>
      </w:pPr>
      <w:r w:rsidRPr="00872CBA">
        <w:rPr>
          <w:rFonts w:eastAsia="標楷體"/>
          <w:sz w:val="28"/>
          <w:u w:val="single" w:color="FF0000"/>
        </w:rPr>
        <w:br w:type="page"/>
      </w:r>
      <w:r w:rsidRPr="00872CBA">
        <w:rPr>
          <w:rFonts w:eastAsia="標楷體"/>
          <w:sz w:val="28"/>
          <w:szCs w:val="32"/>
        </w:rPr>
        <w:lastRenderedPageBreak/>
        <w:t>環境安全科技中心內部控制制度控制作業自行評估表</w:t>
      </w:r>
      <w:r w:rsidRPr="00872CBA">
        <w:rPr>
          <w:rFonts w:eastAsia="標楷體"/>
          <w:color w:val="FF0000"/>
          <w:sz w:val="28"/>
        </w:rPr>
        <w:t>(</w:t>
      </w:r>
      <w:r w:rsidRPr="00872CBA">
        <w:rPr>
          <w:rFonts w:eastAsia="標楷體"/>
          <w:color w:val="FF0000"/>
          <w:sz w:val="28"/>
        </w:rPr>
        <w:t>修正後</w:t>
      </w:r>
      <w:r w:rsidRPr="00872CBA">
        <w:rPr>
          <w:rFonts w:eastAsia="標楷體"/>
          <w:color w:val="FF0000"/>
          <w:sz w:val="28"/>
        </w:rPr>
        <w:t>)</w:t>
      </w:r>
    </w:p>
    <w:p w14:paraId="2608A26E" w14:textId="77777777" w:rsidR="00AB2105" w:rsidRPr="00872CBA" w:rsidRDefault="00AB2105" w:rsidP="00AB2105">
      <w:pPr>
        <w:widowControl/>
        <w:snapToGrid w:val="0"/>
        <w:spacing w:line="360" w:lineRule="exact"/>
        <w:ind w:leftChars="75" w:left="641" w:hangingChars="192" w:hanging="461"/>
        <w:jc w:val="center"/>
        <w:rPr>
          <w:rFonts w:eastAsia="標楷體" w:cs="新細明體"/>
          <w:b/>
          <w:sz w:val="32"/>
          <w:szCs w:val="32"/>
        </w:rPr>
      </w:pPr>
      <w:r w:rsidRPr="00872CBA">
        <w:rPr>
          <w:rFonts w:eastAsia="標楷體" w:hint="eastAsia"/>
        </w:rPr>
        <w:t>________</w:t>
      </w:r>
      <w:r w:rsidRPr="00872CBA">
        <w:rPr>
          <w:rFonts w:eastAsia="標楷體" w:hint="eastAsia"/>
        </w:rPr>
        <w:t>年度</w:t>
      </w:r>
    </w:p>
    <w:p w14:paraId="66954983" w14:textId="77777777" w:rsidR="00FE7158" w:rsidRPr="00872CBA" w:rsidRDefault="00FE7158" w:rsidP="00AB2105">
      <w:pPr>
        <w:widowControl/>
        <w:snapToGrid w:val="0"/>
        <w:spacing w:line="360" w:lineRule="auto"/>
        <w:ind w:leftChars="75" w:left="641" w:hangingChars="192" w:hanging="461"/>
        <w:rPr>
          <w:rFonts w:eastAsia="標楷體"/>
        </w:rPr>
      </w:pPr>
      <w:r w:rsidRPr="00872CBA">
        <w:rPr>
          <w:rFonts w:eastAsia="標楷體"/>
        </w:rPr>
        <w:t>評估單位：環境安全科技中心</w:t>
      </w:r>
      <w:r w:rsidRPr="00872CBA">
        <w:rPr>
          <w:rFonts w:eastAsia="標楷體"/>
        </w:rPr>
        <w:t>-</w:t>
      </w:r>
      <w:r w:rsidRPr="00872CBA">
        <w:rPr>
          <w:rFonts w:eastAsia="標楷體"/>
        </w:rPr>
        <w:t>安全衛生組</w:t>
      </w:r>
    </w:p>
    <w:p w14:paraId="0832236D" w14:textId="77777777" w:rsidR="00FE7158" w:rsidRPr="00872CBA" w:rsidRDefault="00FE7158" w:rsidP="00AB2105">
      <w:pPr>
        <w:widowControl/>
        <w:snapToGrid w:val="0"/>
        <w:spacing w:line="360" w:lineRule="auto"/>
        <w:ind w:leftChars="75" w:left="641" w:hangingChars="192" w:hanging="461"/>
        <w:rPr>
          <w:rFonts w:eastAsia="標楷體"/>
        </w:rPr>
      </w:pPr>
      <w:r w:rsidRPr="00872CBA">
        <w:rPr>
          <w:rFonts w:eastAsia="標楷體"/>
        </w:rPr>
        <w:t>作業類別</w:t>
      </w:r>
      <w:r w:rsidRPr="00872CBA">
        <w:rPr>
          <w:rFonts w:eastAsia="標楷體"/>
        </w:rPr>
        <w:t>(</w:t>
      </w:r>
      <w:r w:rsidRPr="00872CBA">
        <w:rPr>
          <w:rFonts w:eastAsia="標楷體"/>
        </w:rPr>
        <w:t>項目</w:t>
      </w:r>
      <w:r w:rsidRPr="00872CBA">
        <w:rPr>
          <w:rFonts w:eastAsia="標楷體"/>
        </w:rPr>
        <w:t>)</w:t>
      </w:r>
      <w:r w:rsidRPr="00872CBA">
        <w:rPr>
          <w:rFonts w:eastAsia="標楷體"/>
        </w:rPr>
        <w:t>：實驗</w:t>
      </w:r>
      <w:r w:rsidRPr="00872CBA">
        <w:rPr>
          <w:rFonts w:eastAsia="標楷體"/>
        </w:rPr>
        <w:t>(</w:t>
      </w:r>
      <w:r w:rsidRPr="00872CBA">
        <w:rPr>
          <w:rFonts w:eastAsia="標楷體"/>
        </w:rPr>
        <w:t>習</w:t>
      </w:r>
      <w:r w:rsidRPr="00872CBA">
        <w:rPr>
          <w:rFonts w:eastAsia="標楷體"/>
        </w:rPr>
        <w:t>)</w:t>
      </w:r>
      <w:r w:rsidRPr="00872CBA">
        <w:rPr>
          <w:rFonts w:eastAsia="標楷體"/>
        </w:rPr>
        <w:t>場所安全衛生管理</w:t>
      </w:r>
    </w:p>
    <w:p w14:paraId="0685B13E" w14:textId="77777777" w:rsidR="00FE7158" w:rsidRPr="00872CBA" w:rsidRDefault="00FE7158" w:rsidP="00AB2105">
      <w:pPr>
        <w:widowControl/>
        <w:snapToGrid w:val="0"/>
        <w:spacing w:line="360" w:lineRule="auto"/>
        <w:ind w:leftChars="75" w:left="641" w:hangingChars="192" w:hanging="461"/>
        <w:rPr>
          <w:rFonts w:eastAsia="標楷體" w:cs="新細明體"/>
          <w:bCs/>
          <w:kern w:val="0"/>
        </w:rPr>
      </w:pPr>
      <w:r w:rsidRPr="00872CBA">
        <w:rPr>
          <w:rFonts w:eastAsia="標楷體" w:cs="新細明體" w:hint="eastAsia"/>
          <w:bCs/>
          <w:kern w:val="0"/>
        </w:rPr>
        <w:t>評估期間：</w:t>
      </w:r>
      <w:r w:rsidRPr="00872CBA">
        <w:rPr>
          <w:rFonts w:ascii="Segoe UI Emoji" w:eastAsia="Segoe UI Emoji" w:hAnsi="Segoe UI Emoji" w:cs="Segoe UI Emoji" w:hint="eastAsia"/>
        </w:rPr>
        <w:t>○○</w:t>
      </w:r>
      <w:r w:rsidRPr="00872CBA">
        <w:rPr>
          <w:rFonts w:eastAsia="標楷體" w:hint="eastAsia"/>
        </w:rPr>
        <w:t>年</w:t>
      </w:r>
      <w:r w:rsidRPr="00872CBA">
        <w:rPr>
          <w:rFonts w:ascii="Segoe UI Emoji" w:eastAsia="Segoe UI Emoji" w:hAnsi="Segoe UI Emoji" w:cs="Segoe UI Emoji" w:hint="eastAsia"/>
        </w:rPr>
        <w:t>○○</w:t>
      </w:r>
      <w:r w:rsidRPr="00872CBA">
        <w:rPr>
          <w:rFonts w:eastAsia="標楷體" w:hint="eastAsia"/>
        </w:rPr>
        <w:t>月</w:t>
      </w:r>
      <w:r w:rsidRPr="00872CBA">
        <w:rPr>
          <w:rFonts w:ascii="Segoe UI Emoji" w:eastAsia="Segoe UI Emoji" w:hAnsi="Segoe UI Emoji" w:cs="Segoe UI Emoji" w:hint="eastAsia"/>
          <w:bCs/>
          <w:kern w:val="0"/>
        </w:rPr>
        <w:t>○○</w:t>
      </w:r>
      <w:r w:rsidRPr="00872CBA">
        <w:rPr>
          <w:rFonts w:eastAsia="標楷體" w:cs="新細明體" w:hint="eastAsia"/>
          <w:bCs/>
          <w:kern w:val="0"/>
        </w:rPr>
        <w:t>日</w:t>
      </w:r>
      <w:r w:rsidRPr="00872CBA">
        <w:rPr>
          <w:rFonts w:eastAsia="標楷體" w:hint="eastAsia"/>
        </w:rPr>
        <w:t>至</w:t>
      </w:r>
      <w:r w:rsidRPr="00872CBA">
        <w:rPr>
          <w:rFonts w:ascii="Segoe UI Emoji" w:eastAsia="Segoe UI Emoji" w:hAnsi="Segoe UI Emoji" w:cs="Segoe UI Emoji" w:hint="eastAsia"/>
        </w:rPr>
        <w:t>○○</w:t>
      </w:r>
      <w:r w:rsidRPr="00872CBA">
        <w:rPr>
          <w:rFonts w:eastAsia="標楷體" w:hint="eastAsia"/>
        </w:rPr>
        <w:t>年</w:t>
      </w:r>
      <w:r w:rsidRPr="00872CBA">
        <w:rPr>
          <w:rFonts w:ascii="Segoe UI Emoji" w:eastAsia="Segoe UI Emoji" w:hAnsi="Segoe UI Emoji" w:cs="Segoe UI Emoji" w:hint="eastAsia"/>
        </w:rPr>
        <w:t>○○</w:t>
      </w:r>
      <w:r w:rsidRPr="00872CBA">
        <w:rPr>
          <w:rFonts w:eastAsia="標楷體" w:hint="eastAsia"/>
        </w:rPr>
        <w:t>月</w:t>
      </w:r>
      <w:r w:rsidRPr="00872CBA">
        <w:rPr>
          <w:rFonts w:ascii="Segoe UI Emoji" w:eastAsia="Segoe UI Emoji" w:hAnsi="Segoe UI Emoji" w:cs="Segoe UI Emoji" w:hint="eastAsia"/>
          <w:bCs/>
          <w:kern w:val="0"/>
        </w:rPr>
        <w:t>○○</w:t>
      </w:r>
      <w:r w:rsidRPr="00872CBA">
        <w:rPr>
          <w:rFonts w:eastAsia="標楷體" w:cs="新細明體" w:hint="eastAsia"/>
          <w:bCs/>
          <w:kern w:val="0"/>
        </w:rPr>
        <w:t>日</w:t>
      </w:r>
    </w:p>
    <w:p w14:paraId="51ED442E" w14:textId="77777777" w:rsidR="00FE7158" w:rsidRPr="00872CBA" w:rsidRDefault="00FE7158" w:rsidP="00AB2105">
      <w:pPr>
        <w:widowControl/>
        <w:snapToGrid w:val="0"/>
        <w:spacing w:line="360" w:lineRule="auto"/>
        <w:ind w:leftChars="75" w:left="641" w:hangingChars="192" w:hanging="461"/>
        <w:rPr>
          <w:rFonts w:ascii="標楷體" w:eastAsia="標楷體" w:hAnsi="標楷體" w:cs="新細明體"/>
          <w:bCs/>
          <w:kern w:val="0"/>
          <w:sz w:val="26"/>
          <w:szCs w:val="26"/>
        </w:rPr>
      </w:pPr>
      <w:r w:rsidRPr="00872CBA">
        <w:rPr>
          <w:rFonts w:eastAsia="標楷體" w:cs="新細明體" w:hint="eastAsia"/>
          <w:bCs/>
          <w:kern w:val="0"/>
        </w:rPr>
        <w:t>滾動式修正風險評量表：</w:t>
      </w:r>
    </w:p>
    <w:tbl>
      <w:tblPr>
        <w:tblW w:w="8360" w:type="dxa"/>
        <w:tblInd w:w="679" w:type="dxa"/>
        <w:tblCellMar>
          <w:left w:w="10" w:type="dxa"/>
          <w:right w:w="10" w:type="dxa"/>
        </w:tblCellMar>
        <w:tblLook w:val="04A0" w:firstRow="1" w:lastRow="0" w:firstColumn="1" w:lastColumn="0" w:noHBand="0" w:noVBand="1"/>
      </w:tblPr>
      <w:tblGrid>
        <w:gridCol w:w="1981"/>
        <w:gridCol w:w="1984"/>
        <w:gridCol w:w="1985"/>
        <w:gridCol w:w="2410"/>
      </w:tblGrid>
      <w:tr w:rsidR="00AB2105" w:rsidRPr="00872CBA" w14:paraId="652EE8A4" w14:textId="77777777" w:rsidTr="003543C1">
        <w:tc>
          <w:tcPr>
            <w:tcW w:w="1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1C4F80" w14:textId="77777777" w:rsidR="00AB2105" w:rsidRPr="00872CBA" w:rsidRDefault="00AB2105" w:rsidP="00AA31B6">
            <w:pPr>
              <w:widowControl/>
              <w:jc w:val="center"/>
              <w:rPr>
                <w:rFonts w:eastAsia="標楷體"/>
                <w:kern w:val="3"/>
              </w:rPr>
            </w:pP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22EB97" w14:textId="77777777" w:rsidR="00AB2105" w:rsidRPr="00872CBA" w:rsidRDefault="00AB2105" w:rsidP="00AA31B6">
            <w:pPr>
              <w:widowControl/>
              <w:jc w:val="center"/>
              <w:rPr>
                <w:rFonts w:eastAsia="標楷體"/>
                <w:kern w:val="3"/>
              </w:rPr>
            </w:pPr>
            <w:r w:rsidRPr="00872CBA">
              <w:rPr>
                <w:rFonts w:eastAsia="標楷體" w:hint="eastAsia"/>
                <w:kern w:val="3"/>
              </w:rPr>
              <w:t>發生可能性</w:t>
            </w:r>
            <w:r w:rsidRPr="00872CBA">
              <w:rPr>
                <w:rFonts w:eastAsia="標楷體" w:hint="eastAsia"/>
                <w:kern w:val="3"/>
              </w:rPr>
              <w:t>(L)</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B4F711" w14:textId="77777777" w:rsidR="00AB2105" w:rsidRPr="00872CBA" w:rsidRDefault="00AB2105" w:rsidP="00AA31B6">
            <w:pPr>
              <w:widowControl/>
              <w:jc w:val="center"/>
              <w:rPr>
                <w:rFonts w:eastAsia="標楷體"/>
                <w:kern w:val="3"/>
              </w:rPr>
            </w:pPr>
            <w:r w:rsidRPr="00872CBA">
              <w:rPr>
                <w:rFonts w:eastAsia="標楷體" w:hint="eastAsia"/>
                <w:kern w:val="3"/>
              </w:rPr>
              <w:t>影響程度</w:t>
            </w:r>
            <w:r w:rsidRPr="00872CBA">
              <w:rPr>
                <w:rFonts w:eastAsia="標楷體" w:hint="eastAsia"/>
                <w:kern w:val="3"/>
              </w:rPr>
              <w:t>(I)</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7720B7" w14:textId="77777777" w:rsidR="00AB2105" w:rsidRPr="00872CBA" w:rsidRDefault="00AB2105" w:rsidP="00AA31B6">
            <w:pPr>
              <w:widowControl/>
              <w:jc w:val="center"/>
              <w:rPr>
                <w:rFonts w:eastAsia="標楷體"/>
                <w:kern w:val="3"/>
              </w:rPr>
            </w:pPr>
            <w:r w:rsidRPr="00872CBA">
              <w:rPr>
                <w:rFonts w:eastAsia="標楷體" w:hint="eastAsia"/>
                <w:kern w:val="3"/>
              </w:rPr>
              <w:t>風險值</w:t>
            </w:r>
            <w:r w:rsidRPr="00872CBA">
              <w:rPr>
                <w:rFonts w:eastAsia="標楷體" w:hint="eastAsia"/>
                <w:kern w:val="3"/>
              </w:rPr>
              <w:t>(R)=(L)</w:t>
            </w:r>
            <w:r w:rsidRPr="00872CBA">
              <w:rPr>
                <w:rFonts w:eastAsia="標楷體" w:hint="eastAsia"/>
                <w:kern w:val="3"/>
              </w:rPr>
              <w:t>×</w:t>
            </w:r>
            <w:r w:rsidRPr="00872CBA">
              <w:rPr>
                <w:rFonts w:eastAsia="標楷體" w:hint="eastAsia"/>
                <w:kern w:val="3"/>
              </w:rPr>
              <w:t>(I)</w:t>
            </w:r>
          </w:p>
        </w:tc>
      </w:tr>
      <w:tr w:rsidR="00AB2105" w:rsidRPr="00872CBA" w14:paraId="1D098105" w14:textId="77777777" w:rsidTr="003543C1">
        <w:tc>
          <w:tcPr>
            <w:tcW w:w="1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9FC573" w14:textId="77777777" w:rsidR="00AB2105" w:rsidRPr="00872CBA" w:rsidRDefault="00AB2105" w:rsidP="00AA31B6">
            <w:pPr>
              <w:widowControl/>
              <w:jc w:val="center"/>
              <w:rPr>
                <w:rFonts w:eastAsia="標楷體"/>
                <w:kern w:val="3"/>
              </w:rPr>
            </w:pPr>
            <w:r w:rsidRPr="00872CBA">
              <w:rPr>
                <w:rFonts w:eastAsia="標楷體" w:hint="eastAsia"/>
                <w:kern w:val="3"/>
              </w:rPr>
              <w:t>前期風險評量</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66BFDE" w14:textId="77777777" w:rsidR="00AB2105" w:rsidRPr="00872CBA" w:rsidRDefault="00AB2105" w:rsidP="00AA31B6">
            <w:pPr>
              <w:widowControl/>
              <w:jc w:val="center"/>
              <w:rPr>
                <w:rFonts w:eastAsia="標楷體"/>
                <w:kern w:val="3"/>
              </w:rPr>
            </w:pP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DB817E" w14:textId="77777777" w:rsidR="00AB2105" w:rsidRPr="00872CBA" w:rsidRDefault="00AB2105" w:rsidP="00AA31B6">
            <w:pPr>
              <w:widowControl/>
              <w:jc w:val="center"/>
              <w:rPr>
                <w:rFonts w:eastAsia="標楷體"/>
                <w:kern w:val="3"/>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036A16" w14:textId="77777777" w:rsidR="00AB2105" w:rsidRPr="00872CBA" w:rsidRDefault="00AB2105" w:rsidP="00AA31B6">
            <w:pPr>
              <w:widowControl/>
              <w:jc w:val="center"/>
              <w:rPr>
                <w:rFonts w:eastAsia="標楷體"/>
                <w:kern w:val="3"/>
              </w:rPr>
            </w:pPr>
          </w:p>
        </w:tc>
      </w:tr>
      <w:tr w:rsidR="00AB2105" w:rsidRPr="00872CBA" w14:paraId="7F6776A9" w14:textId="77777777" w:rsidTr="003543C1">
        <w:tc>
          <w:tcPr>
            <w:tcW w:w="1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A76B0B" w14:textId="77777777" w:rsidR="00AB2105" w:rsidRPr="00872CBA" w:rsidRDefault="00AB2105" w:rsidP="00AA31B6">
            <w:pPr>
              <w:widowControl/>
              <w:jc w:val="center"/>
              <w:rPr>
                <w:rFonts w:eastAsia="標楷體"/>
                <w:kern w:val="3"/>
              </w:rPr>
            </w:pPr>
            <w:r w:rsidRPr="00872CBA">
              <w:rPr>
                <w:rFonts w:eastAsia="標楷體" w:hint="eastAsia"/>
                <w:kern w:val="3"/>
              </w:rPr>
              <w:t>本期風險評量</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C250C1" w14:textId="77777777" w:rsidR="00AB2105" w:rsidRPr="00872CBA" w:rsidRDefault="00AB2105" w:rsidP="00AA31B6">
            <w:pPr>
              <w:widowControl/>
              <w:jc w:val="center"/>
              <w:rPr>
                <w:rFonts w:eastAsia="標楷體"/>
                <w:kern w:val="3"/>
              </w:rPr>
            </w:pP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A0A1BB" w14:textId="77777777" w:rsidR="00AB2105" w:rsidRPr="00872CBA" w:rsidRDefault="00AB2105" w:rsidP="00AA31B6">
            <w:pPr>
              <w:widowControl/>
              <w:jc w:val="center"/>
              <w:rPr>
                <w:rFonts w:eastAsia="標楷體"/>
                <w:kern w:val="3"/>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693D75" w14:textId="77777777" w:rsidR="00AB2105" w:rsidRPr="00872CBA" w:rsidRDefault="00AB2105" w:rsidP="00AA31B6">
            <w:pPr>
              <w:widowControl/>
              <w:jc w:val="center"/>
              <w:rPr>
                <w:rFonts w:eastAsia="標楷體"/>
                <w:kern w:val="3"/>
              </w:rPr>
            </w:pPr>
          </w:p>
        </w:tc>
      </w:tr>
    </w:tbl>
    <w:p w14:paraId="19C19909" w14:textId="77777777" w:rsidR="00FE7158" w:rsidRPr="00872CBA" w:rsidRDefault="00FE7158" w:rsidP="00FE7158">
      <w:pPr>
        <w:widowControl/>
        <w:snapToGrid w:val="0"/>
        <w:spacing w:line="360" w:lineRule="exact"/>
        <w:ind w:leftChars="75" w:left="641" w:hangingChars="192" w:hanging="461"/>
        <w:jc w:val="right"/>
        <w:rPr>
          <w:rFonts w:ascii="標楷體" w:eastAsia="標楷體" w:hAnsi="標楷體" w:cs="新細明體"/>
        </w:rPr>
      </w:pPr>
      <w:r w:rsidRPr="00872CBA">
        <w:rPr>
          <w:rFonts w:eastAsia="標楷體" w:cs="新細明體" w:hint="eastAsia"/>
          <w:szCs w:val="26"/>
        </w:rPr>
        <w:t>評估日期：</w:t>
      </w:r>
      <w:r w:rsidRPr="00872CBA">
        <w:rPr>
          <w:rFonts w:ascii="Segoe UI Emoji" w:eastAsia="Segoe UI Emoji" w:hAnsi="Segoe UI Emoji" w:cs="Segoe UI Emoji" w:hint="eastAsia"/>
        </w:rPr>
        <w:t>○○</w:t>
      </w:r>
      <w:r w:rsidRPr="00872CBA">
        <w:rPr>
          <w:rFonts w:eastAsia="標楷體" w:cs="新細明體" w:hint="eastAsia"/>
        </w:rPr>
        <w:t>年</w:t>
      </w:r>
      <w:r w:rsidRPr="00872CBA">
        <w:rPr>
          <w:rFonts w:ascii="Segoe UI Emoji" w:eastAsia="Segoe UI Emoji" w:hAnsi="Segoe UI Emoji" w:cs="Segoe UI Emoji" w:hint="eastAsia"/>
        </w:rPr>
        <w:t>○○</w:t>
      </w:r>
      <w:r w:rsidRPr="00872CBA">
        <w:rPr>
          <w:rFonts w:eastAsia="標楷體" w:cs="新細明體" w:hint="eastAsia"/>
        </w:rPr>
        <w:t>月</w:t>
      </w:r>
      <w:r w:rsidRPr="00872CBA">
        <w:rPr>
          <w:rFonts w:ascii="Segoe UI Emoji" w:eastAsia="Segoe UI Emoji" w:hAnsi="Segoe UI Emoji" w:cs="Segoe UI Emoji" w:hint="eastAsia"/>
        </w:rPr>
        <w:t>○○</w:t>
      </w:r>
      <w:r w:rsidRPr="00872CBA">
        <w:rPr>
          <w:rFonts w:eastAsia="標楷體" w:cs="新細明體" w:hint="eastAsia"/>
        </w:rPr>
        <w:t>日</w:t>
      </w:r>
    </w:p>
    <w:tbl>
      <w:tblPr>
        <w:tblW w:w="10080"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600"/>
        <w:gridCol w:w="900"/>
        <w:gridCol w:w="900"/>
        <w:gridCol w:w="1039"/>
        <w:gridCol w:w="1008"/>
        <w:gridCol w:w="1013"/>
        <w:gridCol w:w="1620"/>
      </w:tblGrid>
      <w:tr w:rsidR="00FE7158" w:rsidRPr="00872CBA" w14:paraId="2DDC5047" w14:textId="77777777" w:rsidTr="00F65E8C">
        <w:trPr>
          <w:trHeight w:val="663"/>
        </w:trPr>
        <w:tc>
          <w:tcPr>
            <w:tcW w:w="3600" w:type="dxa"/>
            <w:vMerge w:val="restart"/>
            <w:tcBorders>
              <w:bottom w:val="single" w:sz="8" w:space="0" w:color="auto"/>
              <w:right w:val="single" w:sz="8" w:space="0" w:color="auto"/>
            </w:tcBorders>
            <w:vAlign w:val="center"/>
          </w:tcPr>
          <w:p w14:paraId="3318C0C4" w14:textId="77777777" w:rsidR="00FE7158" w:rsidRPr="00872CBA" w:rsidRDefault="00FE7158" w:rsidP="00F65E8C">
            <w:pPr>
              <w:widowControl/>
              <w:snapToGrid w:val="0"/>
              <w:spacing w:line="360" w:lineRule="exact"/>
              <w:jc w:val="center"/>
              <w:rPr>
                <w:rFonts w:eastAsia="標楷體"/>
              </w:rPr>
            </w:pPr>
            <w:r w:rsidRPr="00872CBA">
              <w:rPr>
                <w:rFonts w:eastAsia="標楷體"/>
              </w:rPr>
              <w:t>控制重點</w:t>
            </w:r>
          </w:p>
        </w:tc>
        <w:tc>
          <w:tcPr>
            <w:tcW w:w="4860" w:type="dxa"/>
            <w:gridSpan w:val="5"/>
            <w:tcBorders>
              <w:left w:val="single" w:sz="8" w:space="0" w:color="auto"/>
              <w:bottom w:val="single" w:sz="8" w:space="0" w:color="auto"/>
              <w:right w:val="single" w:sz="8" w:space="0" w:color="auto"/>
            </w:tcBorders>
            <w:vAlign w:val="center"/>
          </w:tcPr>
          <w:p w14:paraId="57A7F884" w14:textId="77777777" w:rsidR="00FE7158" w:rsidRPr="00872CBA" w:rsidRDefault="00FE7158" w:rsidP="00F65E8C">
            <w:pPr>
              <w:widowControl/>
              <w:snapToGrid w:val="0"/>
              <w:spacing w:line="360" w:lineRule="exact"/>
              <w:jc w:val="center"/>
              <w:rPr>
                <w:rFonts w:eastAsia="標楷體"/>
              </w:rPr>
            </w:pPr>
            <w:r w:rsidRPr="00872CBA">
              <w:rPr>
                <w:rFonts w:eastAsia="標楷體"/>
              </w:rPr>
              <w:t>評估情形</w:t>
            </w:r>
          </w:p>
        </w:tc>
        <w:tc>
          <w:tcPr>
            <w:tcW w:w="1620" w:type="dxa"/>
            <w:vMerge w:val="restart"/>
            <w:tcBorders>
              <w:left w:val="single" w:sz="8" w:space="0" w:color="auto"/>
              <w:bottom w:val="single" w:sz="8" w:space="0" w:color="auto"/>
            </w:tcBorders>
            <w:vAlign w:val="center"/>
          </w:tcPr>
          <w:p w14:paraId="61F5CD92" w14:textId="77777777" w:rsidR="00FE7158" w:rsidRPr="00872CBA" w:rsidRDefault="00FE7158" w:rsidP="00F65E8C">
            <w:pPr>
              <w:widowControl/>
              <w:snapToGrid w:val="0"/>
              <w:spacing w:line="360" w:lineRule="exact"/>
              <w:jc w:val="center"/>
              <w:rPr>
                <w:rFonts w:eastAsia="標楷體"/>
              </w:rPr>
            </w:pPr>
            <w:r w:rsidRPr="00872CBA">
              <w:rPr>
                <w:rFonts w:eastAsia="標楷體"/>
              </w:rPr>
              <w:t>改善措施</w:t>
            </w:r>
          </w:p>
        </w:tc>
      </w:tr>
      <w:tr w:rsidR="00FE7158" w:rsidRPr="00872CBA" w14:paraId="5FED7C9A" w14:textId="77777777" w:rsidTr="00F65E8C">
        <w:trPr>
          <w:trHeight w:val="669"/>
        </w:trPr>
        <w:tc>
          <w:tcPr>
            <w:tcW w:w="3600" w:type="dxa"/>
            <w:vMerge/>
            <w:tcBorders>
              <w:top w:val="single" w:sz="8" w:space="0" w:color="auto"/>
              <w:bottom w:val="single" w:sz="8" w:space="0" w:color="auto"/>
              <w:right w:val="single" w:sz="8" w:space="0" w:color="auto"/>
            </w:tcBorders>
          </w:tcPr>
          <w:p w14:paraId="78007F64" w14:textId="77777777" w:rsidR="00FE7158" w:rsidRPr="00872CBA" w:rsidRDefault="00FE7158" w:rsidP="00F65E8C">
            <w:pPr>
              <w:widowControl/>
              <w:snapToGrid w:val="0"/>
              <w:spacing w:line="360" w:lineRule="exact"/>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14:paraId="46242A18" w14:textId="77777777" w:rsidR="00FE7158" w:rsidRPr="00872CBA" w:rsidRDefault="00FE7158" w:rsidP="00F65E8C">
            <w:pPr>
              <w:snapToGrid w:val="0"/>
              <w:spacing w:line="360" w:lineRule="exact"/>
              <w:jc w:val="center"/>
              <w:rPr>
                <w:rFonts w:eastAsia="標楷體"/>
                <w:bCs/>
                <w:kern w:val="0"/>
              </w:rPr>
            </w:pPr>
            <w:r w:rsidRPr="00872CBA">
              <w:rPr>
                <w:rFonts w:eastAsia="標楷體"/>
                <w:bCs/>
                <w:kern w:val="0"/>
              </w:rPr>
              <w:t>落實</w:t>
            </w:r>
          </w:p>
        </w:tc>
        <w:tc>
          <w:tcPr>
            <w:tcW w:w="900" w:type="dxa"/>
            <w:tcBorders>
              <w:top w:val="single" w:sz="8" w:space="0" w:color="auto"/>
              <w:left w:val="single" w:sz="8" w:space="0" w:color="auto"/>
              <w:bottom w:val="single" w:sz="8" w:space="0" w:color="auto"/>
              <w:right w:val="single" w:sz="8" w:space="0" w:color="auto"/>
            </w:tcBorders>
            <w:vAlign w:val="center"/>
          </w:tcPr>
          <w:p w14:paraId="746FC3D7" w14:textId="77777777" w:rsidR="00FE7158" w:rsidRPr="00872CBA" w:rsidRDefault="00FE7158" w:rsidP="00F65E8C">
            <w:pPr>
              <w:snapToGrid w:val="0"/>
              <w:spacing w:line="360" w:lineRule="exact"/>
              <w:jc w:val="center"/>
              <w:rPr>
                <w:rFonts w:eastAsia="標楷體"/>
                <w:bCs/>
                <w:kern w:val="0"/>
              </w:rPr>
            </w:pPr>
            <w:r w:rsidRPr="00872CBA">
              <w:rPr>
                <w:rFonts w:eastAsia="標楷體"/>
                <w:bCs/>
                <w:kern w:val="0"/>
              </w:rPr>
              <w:t>部分落實</w:t>
            </w:r>
          </w:p>
        </w:tc>
        <w:tc>
          <w:tcPr>
            <w:tcW w:w="1039" w:type="dxa"/>
            <w:tcBorders>
              <w:top w:val="single" w:sz="8" w:space="0" w:color="auto"/>
              <w:left w:val="single" w:sz="8" w:space="0" w:color="auto"/>
              <w:bottom w:val="single" w:sz="8" w:space="0" w:color="auto"/>
              <w:right w:val="single" w:sz="8" w:space="0" w:color="auto"/>
            </w:tcBorders>
            <w:vAlign w:val="center"/>
          </w:tcPr>
          <w:p w14:paraId="7EB9093C" w14:textId="77777777" w:rsidR="00FE7158" w:rsidRPr="00872CBA" w:rsidRDefault="00FE7158" w:rsidP="00F65E8C">
            <w:pPr>
              <w:snapToGrid w:val="0"/>
              <w:spacing w:line="360" w:lineRule="exact"/>
              <w:jc w:val="center"/>
              <w:rPr>
                <w:rFonts w:eastAsia="標楷體"/>
                <w:bCs/>
                <w:kern w:val="0"/>
              </w:rPr>
            </w:pPr>
            <w:r w:rsidRPr="00872CBA">
              <w:rPr>
                <w:rFonts w:eastAsia="標楷體"/>
                <w:bCs/>
                <w:kern w:val="0"/>
              </w:rPr>
              <w:t>未落實</w:t>
            </w:r>
          </w:p>
        </w:tc>
        <w:tc>
          <w:tcPr>
            <w:tcW w:w="1008" w:type="dxa"/>
            <w:tcBorders>
              <w:top w:val="single" w:sz="8" w:space="0" w:color="auto"/>
              <w:left w:val="single" w:sz="8" w:space="0" w:color="auto"/>
              <w:bottom w:val="single" w:sz="8" w:space="0" w:color="auto"/>
              <w:right w:val="single" w:sz="8" w:space="0" w:color="auto"/>
            </w:tcBorders>
            <w:vAlign w:val="center"/>
          </w:tcPr>
          <w:p w14:paraId="1BA44600" w14:textId="77777777" w:rsidR="00FE7158" w:rsidRPr="00872CBA" w:rsidRDefault="00FE7158" w:rsidP="00F65E8C">
            <w:pPr>
              <w:widowControl/>
              <w:snapToGrid w:val="0"/>
              <w:spacing w:line="360" w:lineRule="exact"/>
              <w:jc w:val="center"/>
              <w:rPr>
                <w:rFonts w:eastAsia="標楷體"/>
              </w:rPr>
            </w:pPr>
            <w:r w:rsidRPr="00872CBA">
              <w:rPr>
                <w:rFonts w:eastAsia="標楷體"/>
              </w:rPr>
              <w:t>不適用</w:t>
            </w:r>
          </w:p>
        </w:tc>
        <w:tc>
          <w:tcPr>
            <w:tcW w:w="1013" w:type="dxa"/>
            <w:tcBorders>
              <w:top w:val="single" w:sz="8" w:space="0" w:color="auto"/>
              <w:left w:val="single" w:sz="8" w:space="0" w:color="auto"/>
              <w:bottom w:val="single" w:sz="8" w:space="0" w:color="auto"/>
              <w:right w:val="single" w:sz="8" w:space="0" w:color="auto"/>
            </w:tcBorders>
            <w:vAlign w:val="center"/>
          </w:tcPr>
          <w:p w14:paraId="081E2394" w14:textId="77777777" w:rsidR="00FE7158" w:rsidRPr="00872CBA" w:rsidRDefault="00FE7158" w:rsidP="00F65E8C">
            <w:pPr>
              <w:widowControl/>
              <w:snapToGrid w:val="0"/>
              <w:spacing w:line="360" w:lineRule="exact"/>
              <w:jc w:val="center"/>
              <w:rPr>
                <w:rFonts w:eastAsia="標楷體"/>
              </w:rPr>
            </w:pPr>
            <w:r w:rsidRPr="00872CBA">
              <w:rPr>
                <w:rFonts w:eastAsia="標楷體"/>
              </w:rPr>
              <w:t>其他</w:t>
            </w:r>
          </w:p>
        </w:tc>
        <w:tc>
          <w:tcPr>
            <w:tcW w:w="1620" w:type="dxa"/>
            <w:vMerge/>
            <w:tcBorders>
              <w:top w:val="single" w:sz="8" w:space="0" w:color="auto"/>
              <w:left w:val="single" w:sz="8" w:space="0" w:color="auto"/>
              <w:bottom w:val="single" w:sz="8" w:space="0" w:color="auto"/>
            </w:tcBorders>
          </w:tcPr>
          <w:p w14:paraId="07479360" w14:textId="77777777" w:rsidR="00FE7158" w:rsidRPr="00872CBA" w:rsidRDefault="00FE7158" w:rsidP="00F65E8C">
            <w:pPr>
              <w:widowControl/>
              <w:snapToGrid w:val="0"/>
              <w:spacing w:line="360" w:lineRule="exact"/>
              <w:rPr>
                <w:rFonts w:eastAsia="標楷體"/>
              </w:rPr>
            </w:pPr>
          </w:p>
        </w:tc>
      </w:tr>
      <w:tr w:rsidR="00FE7158" w:rsidRPr="00872CBA" w14:paraId="38153EC9" w14:textId="77777777" w:rsidTr="00F65E8C">
        <w:trPr>
          <w:trHeight w:val="399"/>
        </w:trPr>
        <w:tc>
          <w:tcPr>
            <w:tcW w:w="3600" w:type="dxa"/>
            <w:tcBorders>
              <w:top w:val="single" w:sz="8" w:space="0" w:color="auto"/>
              <w:bottom w:val="single" w:sz="8" w:space="0" w:color="auto"/>
              <w:right w:val="single" w:sz="8" w:space="0" w:color="auto"/>
            </w:tcBorders>
            <w:vAlign w:val="center"/>
          </w:tcPr>
          <w:p w14:paraId="34D1F8A9" w14:textId="77777777" w:rsidR="00FE7158" w:rsidRPr="00872CBA" w:rsidRDefault="00FE7158" w:rsidP="00A46308">
            <w:pPr>
              <w:widowControl/>
              <w:numPr>
                <w:ilvl w:val="0"/>
                <w:numId w:val="37"/>
              </w:numPr>
              <w:snapToGrid w:val="0"/>
              <w:spacing w:line="360" w:lineRule="exact"/>
              <w:jc w:val="both"/>
              <w:rPr>
                <w:rFonts w:eastAsia="標楷體"/>
              </w:rPr>
            </w:pPr>
            <w:r w:rsidRPr="00872CBA">
              <w:rPr>
                <w:rFonts w:eastAsia="標楷體"/>
              </w:rPr>
              <w:t>健康檢查依工作人員年齡及受檢頻率</w:t>
            </w:r>
            <w:r w:rsidRPr="00872CBA">
              <w:rPr>
                <w:rFonts w:eastAsia="標楷體" w:hint="eastAsia"/>
              </w:rPr>
              <w:t>執行。</w:t>
            </w:r>
          </w:p>
        </w:tc>
        <w:tc>
          <w:tcPr>
            <w:tcW w:w="900" w:type="dxa"/>
            <w:tcBorders>
              <w:top w:val="single" w:sz="8" w:space="0" w:color="auto"/>
              <w:left w:val="single" w:sz="8" w:space="0" w:color="auto"/>
              <w:bottom w:val="single" w:sz="8" w:space="0" w:color="auto"/>
              <w:right w:val="single" w:sz="8" w:space="0" w:color="auto"/>
            </w:tcBorders>
            <w:vAlign w:val="center"/>
          </w:tcPr>
          <w:p w14:paraId="763D47A1" w14:textId="77777777" w:rsidR="00FE7158" w:rsidRPr="00872CBA" w:rsidRDefault="00FE7158" w:rsidP="00F65E8C">
            <w:pPr>
              <w:widowControl/>
              <w:snapToGrid w:val="0"/>
              <w:spacing w:line="360" w:lineRule="exact"/>
              <w:jc w:val="both"/>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14:paraId="27F1DC55" w14:textId="77777777" w:rsidR="00FE7158" w:rsidRPr="00872CBA" w:rsidRDefault="00FE7158" w:rsidP="00F65E8C">
            <w:pPr>
              <w:widowControl/>
              <w:snapToGrid w:val="0"/>
              <w:spacing w:line="360" w:lineRule="exact"/>
              <w:jc w:val="both"/>
              <w:rPr>
                <w:rFonts w:eastAsia="標楷體"/>
              </w:rPr>
            </w:pPr>
          </w:p>
        </w:tc>
        <w:tc>
          <w:tcPr>
            <w:tcW w:w="1039" w:type="dxa"/>
            <w:tcBorders>
              <w:top w:val="single" w:sz="8" w:space="0" w:color="auto"/>
              <w:left w:val="single" w:sz="8" w:space="0" w:color="auto"/>
              <w:bottom w:val="single" w:sz="8" w:space="0" w:color="auto"/>
              <w:right w:val="single" w:sz="8" w:space="0" w:color="auto"/>
            </w:tcBorders>
            <w:vAlign w:val="center"/>
          </w:tcPr>
          <w:p w14:paraId="049E71A3" w14:textId="77777777" w:rsidR="00FE7158" w:rsidRPr="00872CBA" w:rsidRDefault="00FE7158" w:rsidP="00F65E8C">
            <w:pPr>
              <w:widowControl/>
              <w:snapToGrid w:val="0"/>
              <w:spacing w:line="360" w:lineRule="exact"/>
              <w:jc w:val="both"/>
              <w:rPr>
                <w:rFonts w:eastAsia="標楷體"/>
              </w:rPr>
            </w:pPr>
          </w:p>
        </w:tc>
        <w:tc>
          <w:tcPr>
            <w:tcW w:w="1008" w:type="dxa"/>
            <w:tcBorders>
              <w:top w:val="single" w:sz="8" w:space="0" w:color="auto"/>
              <w:left w:val="single" w:sz="8" w:space="0" w:color="auto"/>
              <w:bottom w:val="single" w:sz="8" w:space="0" w:color="auto"/>
              <w:right w:val="single" w:sz="8" w:space="0" w:color="auto"/>
            </w:tcBorders>
            <w:vAlign w:val="center"/>
          </w:tcPr>
          <w:p w14:paraId="4D7A3C00" w14:textId="77777777" w:rsidR="00FE7158" w:rsidRPr="00872CBA" w:rsidRDefault="00FE7158" w:rsidP="00F65E8C">
            <w:pPr>
              <w:widowControl/>
              <w:snapToGrid w:val="0"/>
              <w:spacing w:line="360" w:lineRule="exact"/>
              <w:jc w:val="both"/>
              <w:rPr>
                <w:rFonts w:eastAsia="標楷體"/>
              </w:rPr>
            </w:pPr>
          </w:p>
        </w:tc>
        <w:tc>
          <w:tcPr>
            <w:tcW w:w="1013" w:type="dxa"/>
            <w:tcBorders>
              <w:top w:val="single" w:sz="8" w:space="0" w:color="auto"/>
              <w:left w:val="single" w:sz="8" w:space="0" w:color="auto"/>
              <w:bottom w:val="single" w:sz="8" w:space="0" w:color="auto"/>
              <w:right w:val="single" w:sz="8" w:space="0" w:color="auto"/>
            </w:tcBorders>
            <w:vAlign w:val="center"/>
          </w:tcPr>
          <w:p w14:paraId="655CB845" w14:textId="77777777" w:rsidR="00FE7158" w:rsidRPr="00872CBA" w:rsidRDefault="00FE7158" w:rsidP="00F65E8C">
            <w:pPr>
              <w:widowControl/>
              <w:snapToGrid w:val="0"/>
              <w:spacing w:line="360" w:lineRule="exact"/>
              <w:jc w:val="both"/>
              <w:rPr>
                <w:rFonts w:eastAsia="標楷體"/>
              </w:rPr>
            </w:pPr>
          </w:p>
        </w:tc>
        <w:tc>
          <w:tcPr>
            <w:tcW w:w="1620" w:type="dxa"/>
            <w:tcBorders>
              <w:top w:val="single" w:sz="8" w:space="0" w:color="auto"/>
              <w:left w:val="single" w:sz="8" w:space="0" w:color="auto"/>
              <w:bottom w:val="single" w:sz="8" w:space="0" w:color="auto"/>
            </w:tcBorders>
            <w:vAlign w:val="center"/>
          </w:tcPr>
          <w:p w14:paraId="31161AF7" w14:textId="77777777" w:rsidR="00FE7158" w:rsidRPr="00872CBA" w:rsidRDefault="00FE7158" w:rsidP="00F65E8C">
            <w:pPr>
              <w:widowControl/>
              <w:snapToGrid w:val="0"/>
              <w:spacing w:line="360" w:lineRule="exact"/>
              <w:jc w:val="both"/>
              <w:rPr>
                <w:rFonts w:eastAsia="標楷體"/>
              </w:rPr>
            </w:pPr>
          </w:p>
        </w:tc>
      </w:tr>
      <w:tr w:rsidR="00FE7158" w:rsidRPr="00872CBA" w14:paraId="350DEC88" w14:textId="77777777" w:rsidTr="00F65E8C">
        <w:trPr>
          <w:trHeight w:val="689"/>
        </w:trPr>
        <w:tc>
          <w:tcPr>
            <w:tcW w:w="3600" w:type="dxa"/>
            <w:tcBorders>
              <w:top w:val="single" w:sz="8" w:space="0" w:color="auto"/>
              <w:bottom w:val="single" w:sz="8" w:space="0" w:color="auto"/>
              <w:right w:val="single" w:sz="8" w:space="0" w:color="auto"/>
            </w:tcBorders>
            <w:vAlign w:val="center"/>
          </w:tcPr>
          <w:p w14:paraId="221682AF" w14:textId="77777777" w:rsidR="00FE7158" w:rsidRPr="00872CBA" w:rsidRDefault="00FE7158" w:rsidP="00A46308">
            <w:pPr>
              <w:widowControl/>
              <w:numPr>
                <w:ilvl w:val="0"/>
                <w:numId w:val="37"/>
              </w:numPr>
              <w:snapToGrid w:val="0"/>
              <w:spacing w:line="360" w:lineRule="exact"/>
              <w:jc w:val="both"/>
              <w:rPr>
                <w:rFonts w:eastAsia="標楷體"/>
              </w:rPr>
            </w:pPr>
            <w:r w:rsidRPr="00872CBA">
              <w:rPr>
                <w:rFonts w:eastAsia="標楷體"/>
              </w:rPr>
              <w:t>針對</w:t>
            </w:r>
            <w:r w:rsidRPr="00872CBA">
              <w:rPr>
                <w:rFonts w:eastAsia="標楷體" w:hint="eastAsia"/>
                <w:color w:val="FF0000"/>
              </w:rPr>
              <w:t>巡查缺失改善情形進行追蹤</w:t>
            </w:r>
            <w:r w:rsidRPr="00872CBA">
              <w:rPr>
                <w:rFonts w:eastAsia="標楷體" w:hint="eastAsia"/>
              </w:rPr>
              <w:t>。</w:t>
            </w:r>
          </w:p>
        </w:tc>
        <w:tc>
          <w:tcPr>
            <w:tcW w:w="900" w:type="dxa"/>
            <w:tcBorders>
              <w:top w:val="single" w:sz="8" w:space="0" w:color="auto"/>
              <w:left w:val="single" w:sz="8" w:space="0" w:color="auto"/>
              <w:bottom w:val="single" w:sz="8" w:space="0" w:color="auto"/>
              <w:right w:val="single" w:sz="8" w:space="0" w:color="auto"/>
            </w:tcBorders>
            <w:vAlign w:val="center"/>
          </w:tcPr>
          <w:p w14:paraId="54A028FF" w14:textId="77777777" w:rsidR="00FE7158" w:rsidRPr="00872CBA" w:rsidRDefault="00FE7158" w:rsidP="00F65E8C">
            <w:pPr>
              <w:widowControl/>
              <w:snapToGrid w:val="0"/>
              <w:spacing w:line="360" w:lineRule="exact"/>
              <w:jc w:val="center"/>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14:paraId="1F51AC09" w14:textId="77777777" w:rsidR="00FE7158" w:rsidRPr="00872CBA" w:rsidRDefault="00FE7158" w:rsidP="00F65E8C">
            <w:pPr>
              <w:widowControl/>
              <w:snapToGrid w:val="0"/>
              <w:spacing w:line="360" w:lineRule="exact"/>
              <w:jc w:val="both"/>
              <w:rPr>
                <w:rFonts w:eastAsia="標楷體"/>
              </w:rPr>
            </w:pPr>
          </w:p>
        </w:tc>
        <w:tc>
          <w:tcPr>
            <w:tcW w:w="1039" w:type="dxa"/>
            <w:tcBorders>
              <w:top w:val="single" w:sz="8" w:space="0" w:color="auto"/>
              <w:left w:val="single" w:sz="8" w:space="0" w:color="auto"/>
              <w:bottom w:val="single" w:sz="8" w:space="0" w:color="auto"/>
              <w:right w:val="single" w:sz="8" w:space="0" w:color="auto"/>
            </w:tcBorders>
            <w:vAlign w:val="center"/>
          </w:tcPr>
          <w:p w14:paraId="1B41903E" w14:textId="77777777" w:rsidR="00FE7158" w:rsidRPr="00872CBA" w:rsidRDefault="00FE7158" w:rsidP="00F65E8C">
            <w:pPr>
              <w:widowControl/>
              <w:snapToGrid w:val="0"/>
              <w:spacing w:line="360" w:lineRule="exact"/>
              <w:jc w:val="both"/>
              <w:rPr>
                <w:rFonts w:eastAsia="標楷體"/>
              </w:rPr>
            </w:pPr>
          </w:p>
        </w:tc>
        <w:tc>
          <w:tcPr>
            <w:tcW w:w="1008" w:type="dxa"/>
            <w:tcBorders>
              <w:top w:val="single" w:sz="8" w:space="0" w:color="auto"/>
              <w:left w:val="single" w:sz="8" w:space="0" w:color="auto"/>
              <w:bottom w:val="single" w:sz="8" w:space="0" w:color="auto"/>
              <w:right w:val="single" w:sz="8" w:space="0" w:color="auto"/>
            </w:tcBorders>
            <w:vAlign w:val="center"/>
          </w:tcPr>
          <w:p w14:paraId="3D474C20" w14:textId="77777777" w:rsidR="00FE7158" w:rsidRPr="00872CBA" w:rsidRDefault="00FE7158" w:rsidP="00F65E8C">
            <w:pPr>
              <w:widowControl/>
              <w:snapToGrid w:val="0"/>
              <w:spacing w:line="360" w:lineRule="exact"/>
              <w:jc w:val="both"/>
              <w:rPr>
                <w:rFonts w:eastAsia="標楷體"/>
              </w:rPr>
            </w:pPr>
          </w:p>
        </w:tc>
        <w:tc>
          <w:tcPr>
            <w:tcW w:w="1013" w:type="dxa"/>
            <w:tcBorders>
              <w:top w:val="single" w:sz="8" w:space="0" w:color="auto"/>
              <w:left w:val="single" w:sz="8" w:space="0" w:color="auto"/>
              <w:bottom w:val="single" w:sz="8" w:space="0" w:color="auto"/>
              <w:right w:val="single" w:sz="8" w:space="0" w:color="auto"/>
            </w:tcBorders>
            <w:vAlign w:val="center"/>
          </w:tcPr>
          <w:p w14:paraId="73404AE7" w14:textId="77777777" w:rsidR="00FE7158" w:rsidRPr="00872CBA" w:rsidRDefault="00FE7158" w:rsidP="00F65E8C">
            <w:pPr>
              <w:widowControl/>
              <w:snapToGrid w:val="0"/>
              <w:spacing w:line="360" w:lineRule="exact"/>
              <w:jc w:val="both"/>
              <w:rPr>
                <w:rFonts w:eastAsia="標楷體"/>
              </w:rPr>
            </w:pPr>
          </w:p>
        </w:tc>
        <w:tc>
          <w:tcPr>
            <w:tcW w:w="1620" w:type="dxa"/>
            <w:tcBorders>
              <w:top w:val="single" w:sz="8" w:space="0" w:color="auto"/>
              <w:left w:val="single" w:sz="8" w:space="0" w:color="auto"/>
              <w:bottom w:val="single" w:sz="8" w:space="0" w:color="auto"/>
            </w:tcBorders>
            <w:vAlign w:val="center"/>
          </w:tcPr>
          <w:p w14:paraId="0486739C" w14:textId="77777777" w:rsidR="00FE7158" w:rsidRPr="00872CBA" w:rsidRDefault="00FE7158" w:rsidP="00F65E8C">
            <w:pPr>
              <w:widowControl/>
              <w:snapToGrid w:val="0"/>
              <w:spacing w:line="360" w:lineRule="exact"/>
              <w:jc w:val="both"/>
              <w:rPr>
                <w:rFonts w:eastAsia="標楷體"/>
              </w:rPr>
            </w:pPr>
          </w:p>
        </w:tc>
      </w:tr>
      <w:tr w:rsidR="00FE7158" w:rsidRPr="00872CBA" w14:paraId="67AAA257" w14:textId="77777777" w:rsidTr="00F65E8C">
        <w:trPr>
          <w:trHeight w:val="868"/>
        </w:trPr>
        <w:tc>
          <w:tcPr>
            <w:tcW w:w="10080" w:type="dxa"/>
            <w:gridSpan w:val="7"/>
            <w:tcBorders>
              <w:top w:val="single" w:sz="8" w:space="0" w:color="auto"/>
            </w:tcBorders>
            <w:vAlign w:val="center"/>
          </w:tcPr>
          <w:p w14:paraId="7237F478" w14:textId="77777777" w:rsidR="00FE7158" w:rsidRPr="00872CBA" w:rsidRDefault="00FE7158" w:rsidP="00F65E8C">
            <w:pPr>
              <w:widowControl/>
              <w:snapToGrid w:val="0"/>
              <w:spacing w:line="360" w:lineRule="exact"/>
              <w:jc w:val="both"/>
              <w:rPr>
                <w:rFonts w:eastAsia="標楷體"/>
              </w:rPr>
            </w:pPr>
            <w:r w:rsidRPr="00872CBA">
              <w:rPr>
                <w:rFonts w:eastAsia="標楷體"/>
                <w:kern w:val="0"/>
              </w:rPr>
              <w:t>填表人：</w:t>
            </w:r>
            <w:r w:rsidRPr="00872CBA">
              <w:rPr>
                <w:rFonts w:eastAsia="標楷體"/>
                <w:kern w:val="0"/>
              </w:rPr>
              <w:t xml:space="preserve">              </w:t>
            </w:r>
            <w:r w:rsidRPr="00872CBA">
              <w:rPr>
                <w:rFonts w:eastAsia="標楷體" w:hint="eastAsia"/>
                <w:kern w:val="0"/>
              </w:rPr>
              <w:t xml:space="preserve">        </w:t>
            </w:r>
            <w:r w:rsidRPr="00872CBA">
              <w:rPr>
                <w:rFonts w:eastAsia="標楷體"/>
                <w:kern w:val="0"/>
              </w:rPr>
              <w:t xml:space="preserve"> </w:t>
            </w:r>
            <w:r w:rsidRPr="00872CBA">
              <w:rPr>
                <w:rFonts w:eastAsia="標楷體"/>
                <w:kern w:val="0"/>
              </w:rPr>
              <w:t>複核：</w:t>
            </w:r>
          </w:p>
        </w:tc>
      </w:tr>
    </w:tbl>
    <w:p w14:paraId="1822E276" w14:textId="77777777" w:rsidR="00FE7158" w:rsidRPr="00872CBA" w:rsidRDefault="00FE7158" w:rsidP="00FE7158">
      <w:pPr>
        <w:widowControl/>
        <w:rPr>
          <w:rFonts w:eastAsia="標楷體"/>
        </w:rPr>
      </w:pPr>
      <w:proofErr w:type="gramStart"/>
      <w:r w:rsidRPr="00872CBA">
        <w:rPr>
          <w:rFonts w:eastAsia="標楷體" w:hint="eastAsia"/>
        </w:rPr>
        <w:t>註</w:t>
      </w:r>
      <w:proofErr w:type="gramEnd"/>
      <w:r w:rsidRPr="00872CBA">
        <w:rPr>
          <w:rFonts w:eastAsia="標楷體" w:hint="eastAsia"/>
        </w:rPr>
        <w:t>：</w:t>
      </w:r>
    </w:p>
    <w:p w14:paraId="0D569034" w14:textId="77777777" w:rsidR="00FE7158" w:rsidRPr="00872CBA" w:rsidRDefault="00FE7158" w:rsidP="00AB2105">
      <w:pPr>
        <w:adjustRightInd w:val="0"/>
        <w:snapToGrid w:val="0"/>
        <w:spacing w:line="400" w:lineRule="exact"/>
        <w:ind w:left="180" w:hangingChars="75" w:hanging="180"/>
        <w:jc w:val="both"/>
        <w:rPr>
          <w:rFonts w:eastAsia="標楷體"/>
        </w:rPr>
      </w:pPr>
      <w:r w:rsidRPr="00872CBA">
        <w:rPr>
          <w:rFonts w:eastAsia="標楷體" w:hint="eastAsia"/>
        </w:rPr>
        <w:t>1.</w:t>
      </w:r>
      <w:r w:rsidRPr="00872CBA">
        <w:rPr>
          <w:rFonts w:eastAsia="標楷體" w:hint="eastAsia"/>
        </w:rPr>
        <w:t>單位得就</w:t>
      </w:r>
      <w:r w:rsidRPr="00872CBA">
        <w:rPr>
          <w:rFonts w:eastAsia="標楷體"/>
        </w:rPr>
        <w:t>1</w:t>
      </w:r>
      <w:r w:rsidRPr="00872CBA">
        <w:rPr>
          <w:rFonts w:eastAsia="標楷體" w:hint="eastAsia"/>
        </w:rPr>
        <w:t>項作業流程製作</w:t>
      </w:r>
      <w:r w:rsidRPr="00872CBA">
        <w:rPr>
          <w:rFonts w:eastAsia="標楷體"/>
        </w:rPr>
        <w:t>1</w:t>
      </w:r>
      <w:r w:rsidRPr="00872CBA">
        <w:rPr>
          <w:rFonts w:eastAsia="標楷體" w:hint="eastAsia"/>
        </w:rPr>
        <w:t>份自行評估表，亦得將各項作業流程依性質分類，同</w:t>
      </w:r>
      <w:r w:rsidRPr="00872CBA">
        <w:rPr>
          <w:rFonts w:eastAsia="標楷體"/>
        </w:rPr>
        <w:t>1</w:t>
      </w:r>
      <w:r w:rsidRPr="00872CBA">
        <w:rPr>
          <w:rFonts w:eastAsia="標楷體" w:hint="eastAsia"/>
        </w:rPr>
        <w:t>類之作業流程合併</w:t>
      </w:r>
      <w:r w:rsidRPr="00872CBA">
        <w:rPr>
          <w:rFonts w:eastAsia="標楷體"/>
        </w:rPr>
        <w:t>1</w:t>
      </w:r>
      <w:r w:rsidRPr="00872CBA">
        <w:rPr>
          <w:rFonts w:eastAsia="標楷體" w:hint="eastAsia"/>
        </w:rPr>
        <w:t>份自行評估表，將作業流程之控制重點納入評估。</w:t>
      </w:r>
    </w:p>
    <w:p w14:paraId="3738561C" w14:textId="0768F4AF" w:rsidR="00FE7158" w:rsidRPr="00872CBA" w:rsidRDefault="00FE7158" w:rsidP="00AB2105">
      <w:pPr>
        <w:adjustRightInd w:val="0"/>
        <w:snapToGrid w:val="0"/>
        <w:spacing w:line="360" w:lineRule="exact"/>
        <w:ind w:left="180" w:hangingChars="75" w:hanging="180"/>
        <w:jc w:val="both"/>
        <w:rPr>
          <w:rFonts w:eastAsia="標楷體"/>
        </w:rPr>
      </w:pPr>
      <w:r w:rsidRPr="00872CBA">
        <w:rPr>
          <w:rFonts w:eastAsia="標楷體" w:hint="eastAsia"/>
        </w:rPr>
        <w:t>2.</w:t>
      </w:r>
      <w:r w:rsidRPr="00872CBA">
        <w:rPr>
          <w:rFonts w:eastAsia="標楷體" w:hint="eastAsia"/>
        </w:rPr>
        <w:t>各單位依評估結果於評估情形欄勾選「落實」、「部分落實」、「未落實」、「不適用」或「其他」；其中「不適用」係指評估期間法令規定或作法已修正，但控制重點未及配合修正者；「其他」係指評估期間未發生控制重點所規範情形等，致無法評估者；遇有「部分落實」、「未落實」或「不適用」情形，於改善</w:t>
      </w:r>
      <w:proofErr w:type="gramStart"/>
      <w:r w:rsidRPr="00872CBA">
        <w:rPr>
          <w:rFonts w:eastAsia="標楷體" w:hint="eastAsia"/>
        </w:rPr>
        <w:t>措施欄敘明</w:t>
      </w:r>
      <w:proofErr w:type="gramEnd"/>
      <w:r w:rsidRPr="00872CBA">
        <w:rPr>
          <w:rFonts w:eastAsia="標楷體" w:hint="eastAsia"/>
        </w:rPr>
        <w:t>需</w:t>
      </w:r>
      <w:proofErr w:type="gramStart"/>
      <w:r w:rsidRPr="00872CBA">
        <w:rPr>
          <w:rFonts w:eastAsia="標楷體" w:hint="eastAsia"/>
        </w:rPr>
        <w:t>採</w:t>
      </w:r>
      <w:proofErr w:type="gramEnd"/>
      <w:r w:rsidRPr="00872CBA">
        <w:rPr>
          <w:rFonts w:eastAsia="標楷體" w:hint="eastAsia"/>
        </w:rPr>
        <w:t>行之改善措施。</w:t>
      </w:r>
      <w:r w:rsidRPr="00872CBA">
        <w:rPr>
          <w:rFonts w:eastAsia="標楷體"/>
        </w:rPr>
        <w:br w:type="page"/>
      </w:r>
    </w:p>
    <w:p w14:paraId="00CA2404" w14:textId="77777777" w:rsidR="00FE7158" w:rsidRPr="00872CBA" w:rsidRDefault="00FE7158" w:rsidP="003041C3">
      <w:pPr>
        <w:jc w:val="center"/>
        <w:rPr>
          <w:rFonts w:ascii="標楷體" w:eastAsia="標楷體" w:hAnsi="標楷體"/>
          <w:b/>
          <w:sz w:val="28"/>
        </w:rPr>
      </w:pPr>
      <w:r w:rsidRPr="00872CBA">
        <w:rPr>
          <w:rFonts w:ascii="標楷體" w:eastAsia="標楷體" w:hAnsi="標楷體" w:cs="Arial" w:hint="eastAsia"/>
          <w:b/>
          <w:kern w:val="0"/>
          <w:sz w:val="28"/>
        </w:rPr>
        <w:lastRenderedPageBreak/>
        <w:t>環境安全科技中心 職業災害調查與通報作業</w:t>
      </w:r>
      <w:r w:rsidRPr="00872CBA">
        <w:rPr>
          <w:rFonts w:ascii="標楷體" w:eastAsia="標楷體" w:hAnsi="標楷體" w:hint="eastAsia"/>
          <w:b/>
          <w:sz w:val="28"/>
        </w:rPr>
        <w:t>-作業程序說明表修正對照表</w:t>
      </w:r>
    </w:p>
    <w:tbl>
      <w:tblPr>
        <w:tblW w:w="5374"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14"/>
        <w:gridCol w:w="4014"/>
        <w:gridCol w:w="2436"/>
      </w:tblGrid>
      <w:tr w:rsidR="00FE7158" w:rsidRPr="00872CBA" w14:paraId="5788FEE2" w14:textId="77777777" w:rsidTr="00F65E8C">
        <w:trPr>
          <w:tblHeader/>
        </w:trPr>
        <w:tc>
          <w:tcPr>
            <w:tcW w:w="1918" w:type="pct"/>
            <w:shd w:val="clear" w:color="auto" w:fill="D0CECE"/>
          </w:tcPr>
          <w:p w14:paraId="2140C8FF" w14:textId="77777777" w:rsidR="00FE7158" w:rsidRPr="00872CBA" w:rsidRDefault="00FE7158" w:rsidP="00F65E8C">
            <w:pPr>
              <w:snapToGrid w:val="0"/>
              <w:spacing w:line="340" w:lineRule="atLeast"/>
              <w:jc w:val="center"/>
              <w:rPr>
                <w:rFonts w:ascii="標楷體" w:eastAsia="標楷體" w:hAnsi="標楷體"/>
                <w:b/>
                <w:bCs/>
              </w:rPr>
            </w:pPr>
            <w:r w:rsidRPr="00872CBA">
              <w:rPr>
                <w:rFonts w:ascii="標楷體" w:eastAsia="標楷體" w:hAnsi="標楷體" w:hint="eastAsia"/>
                <w:b/>
                <w:bCs/>
                <w:color w:val="000000"/>
              </w:rPr>
              <w:t>修正規定</w:t>
            </w:r>
          </w:p>
        </w:tc>
        <w:tc>
          <w:tcPr>
            <w:tcW w:w="1918" w:type="pct"/>
            <w:shd w:val="clear" w:color="auto" w:fill="D0CECE"/>
          </w:tcPr>
          <w:p w14:paraId="4D6BA106" w14:textId="77777777" w:rsidR="00FE7158" w:rsidRPr="00872CBA" w:rsidRDefault="00FE7158" w:rsidP="00F65E8C">
            <w:pPr>
              <w:tabs>
                <w:tab w:val="left" w:pos="1246"/>
                <w:tab w:val="center" w:pos="1735"/>
              </w:tabs>
              <w:snapToGrid w:val="0"/>
              <w:spacing w:line="340" w:lineRule="atLeast"/>
              <w:rPr>
                <w:rFonts w:ascii="標楷體" w:eastAsia="標楷體" w:hAnsi="標楷體"/>
                <w:b/>
                <w:bCs/>
              </w:rPr>
            </w:pPr>
            <w:r w:rsidRPr="00872CBA">
              <w:rPr>
                <w:rFonts w:ascii="標楷體" w:eastAsia="標楷體" w:hAnsi="標楷體"/>
                <w:b/>
                <w:bCs/>
                <w:color w:val="000000"/>
              </w:rPr>
              <w:tab/>
            </w:r>
            <w:r w:rsidRPr="00872CBA">
              <w:rPr>
                <w:rFonts w:ascii="標楷體" w:eastAsia="標楷體" w:hAnsi="標楷體"/>
                <w:b/>
                <w:bCs/>
                <w:color w:val="000000"/>
              </w:rPr>
              <w:tab/>
            </w:r>
            <w:r w:rsidRPr="00872CBA">
              <w:rPr>
                <w:rFonts w:ascii="標楷體" w:eastAsia="標楷體" w:hAnsi="標楷體" w:hint="eastAsia"/>
                <w:b/>
                <w:bCs/>
                <w:color w:val="000000"/>
              </w:rPr>
              <w:t>現行規定</w:t>
            </w:r>
          </w:p>
        </w:tc>
        <w:tc>
          <w:tcPr>
            <w:tcW w:w="1164" w:type="pct"/>
            <w:shd w:val="clear" w:color="auto" w:fill="D0CECE"/>
          </w:tcPr>
          <w:p w14:paraId="350D3A79" w14:textId="77777777" w:rsidR="00FE7158" w:rsidRPr="00872CBA" w:rsidRDefault="00FE7158" w:rsidP="00F65E8C">
            <w:pPr>
              <w:snapToGrid w:val="0"/>
              <w:spacing w:line="340" w:lineRule="atLeast"/>
              <w:jc w:val="center"/>
              <w:rPr>
                <w:rFonts w:ascii="標楷體" w:eastAsia="標楷體" w:hAnsi="標楷體"/>
                <w:b/>
                <w:bCs/>
              </w:rPr>
            </w:pPr>
            <w:r w:rsidRPr="00872CBA">
              <w:rPr>
                <w:rFonts w:ascii="標楷體" w:eastAsia="標楷體" w:hAnsi="標楷體" w:hint="eastAsia"/>
                <w:b/>
                <w:bCs/>
              </w:rPr>
              <w:t>說明</w:t>
            </w:r>
          </w:p>
        </w:tc>
      </w:tr>
      <w:tr w:rsidR="00FE7158" w:rsidRPr="00872CBA" w14:paraId="2145C26F" w14:textId="77777777" w:rsidTr="00F65E8C">
        <w:trPr>
          <w:trHeight w:val="685"/>
        </w:trPr>
        <w:tc>
          <w:tcPr>
            <w:tcW w:w="1918" w:type="pct"/>
            <w:shd w:val="clear" w:color="auto" w:fill="auto"/>
          </w:tcPr>
          <w:p w14:paraId="3DA71684" w14:textId="77777777" w:rsidR="00FE7158" w:rsidRPr="00872CBA" w:rsidRDefault="00FE7158" w:rsidP="00F65E8C">
            <w:pPr>
              <w:adjustRightInd w:val="0"/>
              <w:snapToGrid w:val="0"/>
              <w:spacing w:line="400" w:lineRule="atLeast"/>
              <w:rPr>
                <w:rFonts w:ascii="標楷體" w:eastAsia="標楷體" w:hAnsi="標楷體"/>
                <w:b/>
                <w:bCs/>
              </w:rPr>
            </w:pPr>
            <w:r w:rsidRPr="00872CBA">
              <w:rPr>
                <w:rFonts w:ascii="標楷體" w:eastAsia="標楷體" w:hAnsi="標楷體" w:hint="eastAsia"/>
                <w:b/>
                <w:bCs/>
              </w:rPr>
              <w:t>項目名稱</w:t>
            </w:r>
          </w:p>
          <w:p w14:paraId="4E17ADCE" w14:textId="77777777" w:rsidR="00FE7158" w:rsidRPr="00872CBA" w:rsidRDefault="00FE7158" w:rsidP="00F65E8C">
            <w:pPr>
              <w:adjustRightInd w:val="0"/>
              <w:snapToGrid w:val="0"/>
              <w:spacing w:line="400" w:lineRule="atLeast"/>
              <w:rPr>
                <w:rFonts w:ascii="標楷體" w:eastAsia="標楷體" w:hAnsi="標楷體"/>
                <w:bCs/>
              </w:rPr>
            </w:pPr>
            <w:r w:rsidRPr="00872CBA">
              <w:rPr>
                <w:rFonts w:eastAsia="標楷體"/>
              </w:rPr>
              <w:t>職業災害</w:t>
            </w:r>
            <w:r w:rsidRPr="008C32EE">
              <w:rPr>
                <w:rFonts w:eastAsia="標楷體" w:hint="eastAsia"/>
                <w:color w:val="FF0000"/>
                <w:u w:val="single"/>
              </w:rPr>
              <w:t>調查</w:t>
            </w:r>
            <w:r w:rsidRPr="00872CBA">
              <w:rPr>
                <w:rFonts w:eastAsia="標楷體"/>
              </w:rPr>
              <w:t>與通報作業</w:t>
            </w:r>
          </w:p>
        </w:tc>
        <w:tc>
          <w:tcPr>
            <w:tcW w:w="1918" w:type="pct"/>
            <w:shd w:val="clear" w:color="auto" w:fill="auto"/>
          </w:tcPr>
          <w:p w14:paraId="7D73883B" w14:textId="77777777" w:rsidR="00FE7158" w:rsidRPr="00872CBA" w:rsidRDefault="00FE7158" w:rsidP="00F65E8C">
            <w:pPr>
              <w:adjustRightInd w:val="0"/>
              <w:snapToGrid w:val="0"/>
              <w:spacing w:line="400" w:lineRule="atLeast"/>
              <w:rPr>
                <w:rFonts w:ascii="標楷體" w:eastAsia="標楷體" w:hAnsi="標楷體"/>
                <w:b/>
                <w:bCs/>
              </w:rPr>
            </w:pPr>
            <w:r w:rsidRPr="00872CBA">
              <w:rPr>
                <w:rFonts w:ascii="標楷體" w:eastAsia="標楷體" w:hAnsi="標楷體" w:hint="eastAsia"/>
                <w:b/>
                <w:bCs/>
              </w:rPr>
              <w:t>項目名稱</w:t>
            </w:r>
          </w:p>
          <w:p w14:paraId="543E3BD0" w14:textId="77777777" w:rsidR="00FE7158" w:rsidRPr="00872CBA" w:rsidRDefault="00FE7158" w:rsidP="00F65E8C">
            <w:pPr>
              <w:adjustRightInd w:val="0"/>
              <w:snapToGrid w:val="0"/>
              <w:spacing w:line="400" w:lineRule="atLeast"/>
              <w:rPr>
                <w:rFonts w:ascii="標楷體" w:eastAsia="標楷體" w:hAnsi="標楷體"/>
                <w:color w:val="000000"/>
                <w:kern w:val="0"/>
              </w:rPr>
            </w:pPr>
            <w:r w:rsidRPr="00872CBA">
              <w:rPr>
                <w:rFonts w:eastAsia="標楷體"/>
              </w:rPr>
              <w:t>職業災害防治與通報作業</w:t>
            </w:r>
          </w:p>
        </w:tc>
        <w:tc>
          <w:tcPr>
            <w:tcW w:w="1164" w:type="pct"/>
            <w:shd w:val="clear" w:color="auto" w:fill="auto"/>
          </w:tcPr>
          <w:p w14:paraId="7289887B" w14:textId="77777777" w:rsidR="00FE7158" w:rsidRPr="00872CBA" w:rsidRDefault="00FE7158" w:rsidP="00F65E8C">
            <w:pPr>
              <w:snapToGrid w:val="0"/>
              <w:spacing w:line="400" w:lineRule="atLeast"/>
              <w:rPr>
                <w:rFonts w:ascii="標楷體" w:eastAsia="標楷體" w:hAnsi="標楷體"/>
              </w:rPr>
            </w:pPr>
            <w:r w:rsidRPr="00872CBA">
              <w:rPr>
                <w:rFonts w:eastAsia="標楷體" w:hint="eastAsia"/>
              </w:rPr>
              <w:t>配合校內</w:t>
            </w:r>
            <w:proofErr w:type="gramStart"/>
            <w:r w:rsidRPr="00872CBA">
              <w:rPr>
                <w:rFonts w:eastAsia="標楷體" w:hint="eastAsia"/>
              </w:rPr>
              <w:t>規章</w:t>
            </w:r>
            <w:r w:rsidRPr="00872CBA">
              <w:rPr>
                <w:rFonts w:ascii="標楷體" w:eastAsia="標楷體" w:hAnsi="標楷體" w:hint="eastAsia"/>
              </w:rPr>
              <w:t>酌作文字</w:t>
            </w:r>
            <w:proofErr w:type="gramEnd"/>
            <w:r w:rsidRPr="00872CBA">
              <w:rPr>
                <w:rFonts w:ascii="標楷體" w:eastAsia="標楷體" w:hAnsi="標楷體" w:hint="eastAsia"/>
              </w:rPr>
              <w:t>修正</w:t>
            </w:r>
            <w:r w:rsidRPr="00872CBA">
              <w:rPr>
                <w:rFonts w:eastAsia="標楷體" w:hint="eastAsia"/>
              </w:rPr>
              <w:t>。</w:t>
            </w:r>
          </w:p>
        </w:tc>
      </w:tr>
      <w:tr w:rsidR="00FE7158" w:rsidRPr="00872CBA" w14:paraId="5A740484" w14:textId="77777777" w:rsidTr="00F65E8C">
        <w:tc>
          <w:tcPr>
            <w:tcW w:w="1918" w:type="pct"/>
            <w:shd w:val="clear" w:color="auto" w:fill="auto"/>
          </w:tcPr>
          <w:p w14:paraId="0C40D799" w14:textId="77777777" w:rsidR="00FE7158" w:rsidRPr="00872CBA" w:rsidRDefault="00FE7158" w:rsidP="00F65E8C">
            <w:pPr>
              <w:snapToGrid w:val="0"/>
              <w:spacing w:line="360" w:lineRule="exact"/>
              <w:jc w:val="both"/>
              <w:rPr>
                <w:rFonts w:eastAsia="標楷體"/>
              </w:rPr>
            </w:pPr>
            <w:r w:rsidRPr="00872CBA">
              <w:rPr>
                <w:rFonts w:ascii="標楷體" w:eastAsia="標楷體" w:hAnsi="標楷體" w:hint="eastAsia"/>
                <w:b/>
                <w:bCs/>
                <w:color w:val="000000"/>
              </w:rPr>
              <w:t>作業程序說明</w:t>
            </w:r>
          </w:p>
          <w:p w14:paraId="2E9BAFB2" w14:textId="77777777" w:rsidR="00FE7158" w:rsidRPr="00872CBA" w:rsidRDefault="00FE7158" w:rsidP="00F65E8C">
            <w:pPr>
              <w:snapToGrid w:val="0"/>
              <w:spacing w:line="360" w:lineRule="exact"/>
              <w:jc w:val="both"/>
              <w:rPr>
                <w:rFonts w:eastAsia="標楷體"/>
              </w:rPr>
            </w:pPr>
            <w:r w:rsidRPr="00872CBA">
              <w:rPr>
                <w:rFonts w:eastAsia="標楷體" w:hint="eastAsia"/>
              </w:rPr>
              <w:t>一、職災</w:t>
            </w:r>
            <w:r w:rsidRPr="00872CBA">
              <w:rPr>
                <w:rFonts w:eastAsia="標楷體" w:hint="eastAsia"/>
                <w:color w:val="FF0000"/>
                <w:u w:val="single"/>
              </w:rPr>
              <w:t>調查</w:t>
            </w:r>
            <w:r w:rsidRPr="00872CBA">
              <w:rPr>
                <w:rFonts w:eastAsia="標楷體" w:hint="eastAsia"/>
              </w:rPr>
              <w:t>：</w:t>
            </w:r>
          </w:p>
          <w:p w14:paraId="25B01276" w14:textId="77777777" w:rsidR="00FE7158" w:rsidRPr="00872CBA" w:rsidRDefault="00FE7158" w:rsidP="003041C3">
            <w:pPr>
              <w:autoSpaceDE w:val="0"/>
              <w:autoSpaceDN w:val="0"/>
              <w:adjustRightInd w:val="0"/>
              <w:snapToGrid w:val="0"/>
              <w:spacing w:line="360" w:lineRule="exact"/>
              <w:ind w:left="446" w:hangingChars="186" w:hanging="446"/>
              <w:jc w:val="both"/>
              <w:rPr>
                <w:rFonts w:eastAsia="標楷體"/>
              </w:rPr>
            </w:pPr>
            <w:r w:rsidRPr="00872CBA">
              <w:rPr>
                <w:rFonts w:eastAsia="標楷體" w:hint="eastAsia"/>
              </w:rPr>
              <w:t>(</w:t>
            </w:r>
            <w:proofErr w:type="gramStart"/>
            <w:r w:rsidRPr="00872CBA">
              <w:rPr>
                <w:rFonts w:eastAsia="標楷體" w:hint="eastAsia"/>
              </w:rPr>
              <w:t>一</w:t>
            </w:r>
            <w:proofErr w:type="gramEnd"/>
            <w:r w:rsidRPr="00872CBA">
              <w:rPr>
                <w:rFonts w:eastAsia="標楷體" w:hint="eastAsia"/>
              </w:rPr>
              <w:t>)</w:t>
            </w:r>
            <w:r w:rsidRPr="00872CBA">
              <w:rPr>
                <w:rFonts w:eastAsia="標楷體" w:hint="eastAsia"/>
              </w:rPr>
              <w:tab/>
            </w:r>
            <w:r w:rsidRPr="00872CBA">
              <w:rPr>
                <w:rFonts w:eastAsia="標楷體" w:hint="eastAsia"/>
                <w:color w:val="FF0000"/>
                <w:u w:val="single"/>
              </w:rPr>
              <w:t>災害</w:t>
            </w:r>
            <w:r w:rsidRPr="00872CBA">
              <w:rPr>
                <w:rFonts w:eastAsia="標楷體" w:hint="eastAsia"/>
              </w:rPr>
              <w:t>事故</w:t>
            </w:r>
            <w:r w:rsidRPr="00872CBA">
              <w:rPr>
                <w:rFonts w:eastAsia="標楷體" w:hint="eastAsia"/>
                <w:color w:val="FF0000"/>
                <w:u w:val="single"/>
              </w:rPr>
              <w:t>發生時</w:t>
            </w:r>
            <w:r w:rsidRPr="00872CBA">
              <w:rPr>
                <w:rFonts w:eastAsia="標楷體" w:hint="eastAsia"/>
              </w:rPr>
              <w:t>，現場人員應立即執行初步緊急應變處理工作，並通知事故場所負責人或單位主管、</w:t>
            </w:r>
            <w:r w:rsidRPr="00872CBA">
              <w:rPr>
                <w:rFonts w:eastAsia="標楷體" w:hint="eastAsia"/>
                <w:color w:val="FF0000"/>
                <w:u w:val="single"/>
              </w:rPr>
              <w:t>駐衛警、</w:t>
            </w:r>
            <w:proofErr w:type="gramStart"/>
            <w:r w:rsidRPr="00872CBA">
              <w:rPr>
                <w:rFonts w:eastAsia="標楷體" w:hint="eastAsia"/>
                <w:color w:val="FF0000"/>
                <w:u w:val="single"/>
              </w:rPr>
              <w:t>校安中心</w:t>
            </w:r>
            <w:proofErr w:type="gramEnd"/>
            <w:r w:rsidRPr="00872CBA">
              <w:rPr>
                <w:rFonts w:eastAsia="標楷體" w:hint="eastAsia"/>
                <w:color w:val="FF0000"/>
                <w:u w:val="single"/>
              </w:rPr>
              <w:t>、學</w:t>
            </w:r>
            <w:proofErr w:type="gramStart"/>
            <w:r w:rsidRPr="00872CBA">
              <w:rPr>
                <w:rFonts w:eastAsia="標楷體" w:hint="eastAsia"/>
                <w:color w:val="FF0000"/>
                <w:u w:val="single"/>
              </w:rPr>
              <w:t>務</w:t>
            </w:r>
            <w:proofErr w:type="gramEnd"/>
            <w:r w:rsidRPr="00872CBA">
              <w:rPr>
                <w:rFonts w:eastAsia="標楷體" w:hint="eastAsia"/>
                <w:color w:val="FF0000"/>
                <w:u w:val="single"/>
              </w:rPr>
              <w:t>處衛教組</w:t>
            </w:r>
            <w:r w:rsidRPr="00872CBA">
              <w:rPr>
                <w:rFonts w:eastAsia="標楷體" w:hint="eastAsia"/>
              </w:rPr>
              <w:t>、環科中心等單位協助處理。</w:t>
            </w:r>
          </w:p>
          <w:p w14:paraId="6EC107B0" w14:textId="77777777" w:rsidR="00FE7158" w:rsidRPr="00872CBA" w:rsidRDefault="00FE7158" w:rsidP="003041C3">
            <w:pPr>
              <w:autoSpaceDE w:val="0"/>
              <w:autoSpaceDN w:val="0"/>
              <w:adjustRightInd w:val="0"/>
              <w:snapToGrid w:val="0"/>
              <w:spacing w:line="360" w:lineRule="exact"/>
              <w:ind w:left="446" w:hangingChars="186" w:hanging="446"/>
              <w:jc w:val="both"/>
              <w:rPr>
                <w:rFonts w:eastAsia="標楷體"/>
              </w:rPr>
            </w:pPr>
            <w:r w:rsidRPr="00872CBA">
              <w:rPr>
                <w:rFonts w:eastAsia="標楷體" w:hint="eastAsia"/>
              </w:rPr>
              <w:t>(</w:t>
            </w:r>
            <w:r w:rsidRPr="00872CBA">
              <w:rPr>
                <w:rFonts w:eastAsia="標楷體" w:hint="eastAsia"/>
              </w:rPr>
              <w:t>二</w:t>
            </w:r>
            <w:r w:rsidRPr="00872CBA">
              <w:rPr>
                <w:rFonts w:eastAsia="標楷體" w:hint="eastAsia"/>
              </w:rPr>
              <w:t>)</w:t>
            </w:r>
            <w:r w:rsidRPr="00872CBA">
              <w:rPr>
                <w:rFonts w:eastAsia="標楷體" w:hint="eastAsia"/>
              </w:rPr>
              <w:tab/>
            </w:r>
            <w:r w:rsidRPr="00872CBA">
              <w:rPr>
                <w:rFonts w:eastAsia="標楷體" w:hint="eastAsia"/>
                <w:color w:val="FF0000"/>
                <w:u w:val="single"/>
              </w:rPr>
              <w:t>如發生</w:t>
            </w:r>
            <w:r w:rsidRPr="00872CBA">
              <w:rPr>
                <w:rFonts w:eastAsia="標楷體" w:hint="eastAsia"/>
              </w:rPr>
              <w:t>下列職業災害之一時，事故場所負責人或單位主管應於</w:t>
            </w:r>
            <w:r w:rsidRPr="00872CBA">
              <w:rPr>
                <w:rFonts w:eastAsia="標楷體" w:hint="eastAsia"/>
                <w:color w:val="FF0000"/>
                <w:u w:val="single"/>
              </w:rPr>
              <w:t>2</w:t>
            </w:r>
            <w:r w:rsidRPr="00872CBA">
              <w:rPr>
                <w:rFonts w:eastAsia="標楷體" w:hint="eastAsia"/>
              </w:rPr>
              <w:t>小時內</w:t>
            </w:r>
            <w:r w:rsidRPr="00872CBA">
              <w:rPr>
                <w:rFonts w:eastAsia="標楷體" w:hint="eastAsia"/>
                <w:color w:val="FF0000"/>
                <w:u w:val="single"/>
              </w:rPr>
              <w:t>通</w:t>
            </w:r>
            <w:r w:rsidRPr="00872CBA">
              <w:rPr>
                <w:rFonts w:eastAsia="標楷體" w:hint="eastAsia"/>
              </w:rPr>
              <w:t>報環科中心，環科中心應在</w:t>
            </w:r>
            <w:r w:rsidRPr="00872CBA">
              <w:rPr>
                <w:rFonts w:eastAsia="標楷體" w:hint="eastAsia"/>
              </w:rPr>
              <w:t>8</w:t>
            </w:r>
            <w:r w:rsidRPr="00872CBA">
              <w:rPr>
                <w:rFonts w:eastAsia="標楷體" w:hint="eastAsia"/>
              </w:rPr>
              <w:t>小時內</w:t>
            </w:r>
            <w:r w:rsidRPr="00872CBA">
              <w:rPr>
                <w:rFonts w:eastAsia="標楷體" w:hint="eastAsia"/>
                <w:color w:val="FF0000"/>
                <w:u w:val="single"/>
              </w:rPr>
              <w:t>通</w:t>
            </w:r>
            <w:r w:rsidRPr="00872CBA">
              <w:rPr>
                <w:rFonts w:eastAsia="標楷體" w:hint="eastAsia"/>
              </w:rPr>
              <w:t>報</w:t>
            </w:r>
            <w:r w:rsidRPr="00872CBA">
              <w:rPr>
                <w:rFonts w:eastAsia="標楷體" w:hint="eastAsia"/>
                <w:color w:val="FF0000"/>
                <w:u w:val="single"/>
              </w:rPr>
              <w:t>中區職業安全衛生中心</w:t>
            </w:r>
            <w:r w:rsidRPr="00872CBA">
              <w:rPr>
                <w:rFonts w:eastAsia="標楷體" w:hint="eastAsia"/>
              </w:rPr>
              <w:t>；通報者應填寫「災害事故</w:t>
            </w:r>
            <w:proofErr w:type="gramStart"/>
            <w:r w:rsidRPr="00872CBA">
              <w:rPr>
                <w:rFonts w:eastAsia="標楷體" w:hint="eastAsia"/>
              </w:rPr>
              <w:t>通報單暨訪談</w:t>
            </w:r>
            <w:proofErr w:type="gramEnd"/>
            <w:r w:rsidRPr="00872CBA">
              <w:rPr>
                <w:rFonts w:eastAsia="標楷體" w:hint="eastAsia"/>
              </w:rPr>
              <w:t>紀錄表」，環科中心</w:t>
            </w:r>
            <w:r w:rsidRPr="00872CBA">
              <w:rPr>
                <w:rFonts w:eastAsia="標楷體" w:hint="eastAsia"/>
                <w:color w:val="FF0000"/>
                <w:u w:val="single"/>
              </w:rPr>
              <w:t>與相關單位</w:t>
            </w:r>
            <w:r w:rsidRPr="00872CBA">
              <w:rPr>
                <w:rFonts w:eastAsia="標楷體" w:hint="eastAsia"/>
              </w:rPr>
              <w:t>進行事故調查、分析、建檔列管。</w:t>
            </w:r>
          </w:p>
          <w:p w14:paraId="7E50EE6F" w14:textId="45DB110B" w:rsidR="00FE7158" w:rsidRPr="00872CBA" w:rsidRDefault="00FE7158" w:rsidP="003041C3">
            <w:pPr>
              <w:autoSpaceDE w:val="0"/>
              <w:autoSpaceDN w:val="0"/>
              <w:adjustRightInd w:val="0"/>
              <w:snapToGrid w:val="0"/>
              <w:spacing w:line="360" w:lineRule="exact"/>
              <w:ind w:leftChars="127" w:left="444" w:hangingChars="58" w:hanging="139"/>
              <w:jc w:val="both"/>
              <w:rPr>
                <w:rFonts w:eastAsia="標楷體"/>
              </w:rPr>
            </w:pPr>
            <w:r w:rsidRPr="00872CBA">
              <w:rPr>
                <w:rFonts w:eastAsia="標楷體" w:hint="eastAsia"/>
              </w:rPr>
              <w:t>1.</w:t>
            </w:r>
            <w:r w:rsidRPr="00872CBA">
              <w:rPr>
                <w:rFonts w:eastAsia="標楷體" w:hint="eastAsia"/>
              </w:rPr>
              <w:t>發生死亡災害。</w:t>
            </w:r>
          </w:p>
          <w:p w14:paraId="01D81024" w14:textId="0029AD4A" w:rsidR="00FE7158" w:rsidRPr="00872CBA" w:rsidRDefault="00FE7158" w:rsidP="003041C3">
            <w:pPr>
              <w:autoSpaceDE w:val="0"/>
              <w:autoSpaceDN w:val="0"/>
              <w:adjustRightInd w:val="0"/>
              <w:snapToGrid w:val="0"/>
              <w:spacing w:line="360" w:lineRule="exact"/>
              <w:ind w:leftChars="127" w:left="444" w:hangingChars="58" w:hanging="139"/>
              <w:jc w:val="both"/>
              <w:rPr>
                <w:rFonts w:eastAsia="標楷體"/>
              </w:rPr>
            </w:pPr>
            <w:r w:rsidRPr="00872CBA">
              <w:rPr>
                <w:rFonts w:eastAsia="標楷體" w:hint="eastAsia"/>
              </w:rPr>
              <w:t>2.</w:t>
            </w:r>
            <w:r w:rsidRPr="00872CBA">
              <w:rPr>
                <w:rFonts w:eastAsia="標楷體" w:hint="eastAsia"/>
              </w:rPr>
              <w:t>發生災害之</w:t>
            </w:r>
            <w:proofErr w:type="gramStart"/>
            <w:r w:rsidRPr="00872CBA">
              <w:rPr>
                <w:rFonts w:eastAsia="標楷體" w:hint="eastAsia"/>
              </w:rPr>
              <w:t>罹</w:t>
            </w:r>
            <w:proofErr w:type="gramEnd"/>
            <w:r w:rsidRPr="00872CBA">
              <w:rPr>
                <w:rFonts w:eastAsia="標楷體" w:hint="eastAsia"/>
              </w:rPr>
              <w:t>災人數在三人以上。</w:t>
            </w:r>
          </w:p>
          <w:p w14:paraId="58EFD346" w14:textId="59E99EA3" w:rsidR="00FE7158" w:rsidRPr="00872CBA" w:rsidRDefault="00FE7158" w:rsidP="003041C3">
            <w:pPr>
              <w:autoSpaceDE w:val="0"/>
              <w:autoSpaceDN w:val="0"/>
              <w:adjustRightInd w:val="0"/>
              <w:snapToGrid w:val="0"/>
              <w:spacing w:line="360" w:lineRule="exact"/>
              <w:ind w:leftChars="127" w:left="444" w:hangingChars="58" w:hanging="139"/>
              <w:jc w:val="both"/>
              <w:rPr>
                <w:rFonts w:eastAsia="標楷體"/>
              </w:rPr>
            </w:pPr>
            <w:r w:rsidRPr="00872CBA">
              <w:rPr>
                <w:rFonts w:eastAsia="標楷體" w:hint="eastAsia"/>
              </w:rPr>
              <w:t>3.</w:t>
            </w:r>
            <w:r w:rsidRPr="00872CBA">
              <w:rPr>
                <w:rFonts w:eastAsia="標楷體" w:hint="eastAsia"/>
              </w:rPr>
              <w:t>發生災害之</w:t>
            </w:r>
            <w:proofErr w:type="gramStart"/>
            <w:r w:rsidRPr="00872CBA">
              <w:rPr>
                <w:rFonts w:eastAsia="標楷體" w:hint="eastAsia"/>
              </w:rPr>
              <w:t>罹</w:t>
            </w:r>
            <w:proofErr w:type="gramEnd"/>
            <w:r w:rsidRPr="00872CBA">
              <w:rPr>
                <w:rFonts w:eastAsia="標楷體" w:hint="eastAsia"/>
              </w:rPr>
              <w:t>災人數在一人以上，且需住院治療</w:t>
            </w:r>
            <w:r w:rsidRPr="00872CBA">
              <w:rPr>
                <w:rFonts w:eastAsia="標楷體" w:hint="eastAsia"/>
                <w:color w:val="FF0000"/>
                <w:u w:val="single"/>
              </w:rPr>
              <w:t>(</w:t>
            </w:r>
            <w:r w:rsidRPr="00872CBA">
              <w:rPr>
                <w:rFonts w:eastAsia="標楷體" w:hint="eastAsia"/>
                <w:color w:val="FF0000"/>
                <w:u w:val="single"/>
              </w:rPr>
              <w:t>非留院觀察</w:t>
            </w:r>
            <w:r w:rsidRPr="00872CBA">
              <w:rPr>
                <w:rFonts w:eastAsia="標楷體" w:hint="eastAsia"/>
                <w:color w:val="FF0000"/>
                <w:u w:val="single"/>
              </w:rPr>
              <w:t>)</w:t>
            </w:r>
            <w:r w:rsidRPr="00872CBA">
              <w:rPr>
                <w:rFonts w:eastAsia="標楷體" w:hint="eastAsia"/>
              </w:rPr>
              <w:t>。</w:t>
            </w:r>
          </w:p>
          <w:p w14:paraId="038905FE" w14:textId="7277BA3D" w:rsidR="00FE7158" w:rsidRPr="00872CBA" w:rsidRDefault="00FE7158" w:rsidP="003041C3">
            <w:pPr>
              <w:autoSpaceDE w:val="0"/>
              <w:autoSpaceDN w:val="0"/>
              <w:adjustRightInd w:val="0"/>
              <w:snapToGrid w:val="0"/>
              <w:spacing w:line="360" w:lineRule="exact"/>
              <w:ind w:leftChars="127" w:left="444" w:hangingChars="58" w:hanging="139"/>
              <w:jc w:val="both"/>
              <w:rPr>
                <w:rFonts w:eastAsia="標楷體"/>
              </w:rPr>
            </w:pPr>
            <w:r w:rsidRPr="00872CBA">
              <w:rPr>
                <w:rFonts w:eastAsia="標楷體" w:hint="eastAsia"/>
              </w:rPr>
              <w:t>4.</w:t>
            </w:r>
            <w:r w:rsidRPr="00872CBA">
              <w:rPr>
                <w:rFonts w:eastAsia="標楷體" w:hint="eastAsia"/>
              </w:rPr>
              <w:t>其他經中央主管機關指定公告之災害。</w:t>
            </w:r>
          </w:p>
          <w:p w14:paraId="3AB7986C" w14:textId="77777777" w:rsidR="00FE7158" w:rsidRPr="00872CBA" w:rsidRDefault="00FE7158" w:rsidP="003041C3">
            <w:pPr>
              <w:autoSpaceDE w:val="0"/>
              <w:autoSpaceDN w:val="0"/>
              <w:adjustRightInd w:val="0"/>
              <w:snapToGrid w:val="0"/>
              <w:spacing w:line="360" w:lineRule="exact"/>
              <w:ind w:left="446" w:hangingChars="186" w:hanging="446"/>
              <w:jc w:val="both"/>
              <w:rPr>
                <w:rFonts w:eastAsia="標楷體"/>
              </w:rPr>
            </w:pPr>
            <w:r w:rsidRPr="00872CBA">
              <w:rPr>
                <w:rFonts w:eastAsia="標楷體" w:hint="eastAsia"/>
              </w:rPr>
              <w:t>(</w:t>
            </w:r>
            <w:r w:rsidRPr="00872CBA">
              <w:rPr>
                <w:rFonts w:eastAsia="標楷體" w:hint="eastAsia"/>
              </w:rPr>
              <w:t>三</w:t>
            </w:r>
            <w:r w:rsidRPr="00872CBA">
              <w:rPr>
                <w:rFonts w:eastAsia="標楷體" w:hint="eastAsia"/>
              </w:rPr>
              <w:t>)</w:t>
            </w:r>
            <w:r w:rsidRPr="00872CBA">
              <w:rPr>
                <w:rFonts w:eastAsia="標楷體" w:hint="eastAsia"/>
              </w:rPr>
              <w:tab/>
            </w:r>
            <w:r w:rsidRPr="00872CBA">
              <w:rPr>
                <w:rFonts w:eastAsia="標楷體" w:hint="eastAsia"/>
              </w:rPr>
              <w:t>發生事故時除必要之急救搶救外，各實驗場所負責人或單位主管應確保現場狀況不被移動或破壞。</w:t>
            </w:r>
          </w:p>
          <w:p w14:paraId="4F845C44" w14:textId="3F4D18AF" w:rsidR="00FE7158" w:rsidRPr="00872CBA" w:rsidRDefault="00FE7158" w:rsidP="003041C3">
            <w:pPr>
              <w:autoSpaceDE w:val="0"/>
              <w:autoSpaceDN w:val="0"/>
              <w:adjustRightInd w:val="0"/>
              <w:snapToGrid w:val="0"/>
              <w:spacing w:line="360" w:lineRule="exact"/>
              <w:ind w:left="446" w:hangingChars="186" w:hanging="446"/>
              <w:jc w:val="both"/>
              <w:rPr>
                <w:rFonts w:eastAsia="標楷體"/>
              </w:rPr>
            </w:pPr>
            <w:r w:rsidRPr="00872CBA">
              <w:rPr>
                <w:rFonts w:eastAsia="標楷體" w:hint="eastAsia"/>
                <w:color w:val="FF0000"/>
                <w:u w:val="single"/>
              </w:rPr>
              <w:t>(</w:t>
            </w:r>
            <w:r w:rsidRPr="00872CBA">
              <w:rPr>
                <w:rFonts w:eastAsia="標楷體" w:hint="eastAsia"/>
                <w:color w:val="FF0000"/>
                <w:u w:val="single"/>
              </w:rPr>
              <w:t>四</w:t>
            </w:r>
            <w:r w:rsidRPr="00872CBA">
              <w:rPr>
                <w:rFonts w:eastAsia="標楷體" w:hint="eastAsia"/>
                <w:color w:val="FF0000"/>
                <w:u w:val="single"/>
              </w:rPr>
              <w:t>)</w:t>
            </w:r>
            <w:r w:rsidRPr="00872CBA">
              <w:rPr>
                <w:rFonts w:eastAsia="標楷體" w:hint="eastAsia"/>
                <w:color w:val="FF0000"/>
                <w:u w:val="single"/>
              </w:rPr>
              <w:tab/>
            </w:r>
            <w:r w:rsidRPr="00872CBA">
              <w:rPr>
                <w:rFonts w:eastAsia="標楷體" w:hint="eastAsia"/>
                <w:color w:val="FF0000"/>
                <w:u w:val="single"/>
              </w:rPr>
              <w:t>職災事件追蹤及管理：調查結果應提出改善對策及預防措施，指定改善期限並追蹤改善情形，以消弭事故原因，預防再次發生。</w:t>
            </w:r>
          </w:p>
          <w:p w14:paraId="23D47D4A" w14:textId="77777777" w:rsidR="00FE7158" w:rsidRPr="00872CBA" w:rsidRDefault="00FE7158" w:rsidP="00F65E8C">
            <w:pPr>
              <w:snapToGrid w:val="0"/>
              <w:spacing w:line="360" w:lineRule="exact"/>
              <w:jc w:val="both"/>
              <w:rPr>
                <w:rFonts w:eastAsia="標楷體"/>
              </w:rPr>
            </w:pPr>
            <w:r w:rsidRPr="00872CBA">
              <w:rPr>
                <w:rFonts w:eastAsia="標楷體" w:hint="eastAsia"/>
              </w:rPr>
              <w:t>二、職災統計：</w:t>
            </w:r>
          </w:p>
          <w:p w14:paraId="29D73888" w14:textId="77777777" w:rsidR="00FE7158" w:rsidRPr="00872CBA" w:rsidRDefault="00FE7158" w:rsidP="00F65E8C">
            <w:pPr>
              <w:snapToGrid w:val="0"/>
              <w:spacing w:line="360" w:lineRule="exact"/>
              <w:jc w:val="both"/>
              <w:rPr>
                <w:rFonts w:eastAsia="標楷體"/>
              </w:rPr>
            </w:pPr>
            <w:r w:rsidRPr="00872CBA">
              <w:rPr>
                <w:rFonts w:eastAsia="標楷體" w:hint="eastAsia"/>
              </w:rPr>
              <w:t>(</w:t>
            </w:r>
            <w:proofErr w:type="gramStart"/>
            <w:r w:rsidRPr="00872CBA">
              <w:rPr>
                <w:rFonts w:eastAsia="標楷體" w:hint="eastAsia"/>
              </w:rPr>
              <w:t>一</w:t>
            </w:r>
            <w:proofErr w:type="gramEnd"/>
            <w:r w:rsidRPr="00872CBA">
              <w:rPr>
                <w:rFonts w:eastAsia="標楷體" w:hint="eastAsia"/>
              </w:rPr>
              <w:t>)</w:t>
            </w:r>
            <w:r w:rsidRPr="00872CBA">
              <w:rPr>
                <w:rFonts w:eastAsia="標楷體" w:hint="eastAsia"/>
              </w:rPr>
              <w:tab/>
            </w:r>
            <w:r w:rsidRPr="00872CBA">
              <w:rPr>
                <w:rFonts w:eastAsia="標楷體" w:hint="eastAsia"/>
              </w:rPr>
              <w:t>職業災害統計月報：</w:t>
            </w:r>
          </w:p>
          <w:p w14:paraId="40A0792C" w14:textId="0521421B" w:rsidR="00FE7158" w:rsidRPr="00872CBA" w:rsidRDefault="00FE7158" w:rsidP="003041C3">
            <w:pPr>
              <w:autoSpaceDE w:val="0"/>
              <w:autoSpaceDN w:val="0"/>
              <w:adjustRightInd w:val="0"/>
              <w:snapToGrid w:val="0"/>
              <w:spacing w:line="360" w:lineRule="exact"/>
              <w:ind w:leftChars="127" w:left="444" w:hangingChars="58" w:hanging="139"/>
              <w:jc w:val="both"/>
              <w:rPr>
                <w:rFonts w:eastAsia="標楷體"/>
              </w:rPr>
            </w:pPr>
            <w:r w:rsidRPr="00872CBA">
              <w:rPr>
                <w:rFonts w:eastAsia="標楷體" w:hint="eastAsia"/>
              </w:rPr>
              <w:lastRenderedPageBreak/>
              <w:t>1.</w:t>
            </w:r>
            <w:r w:rsidR="001314AE" w:rsidRPr="001314AE">
              <w:rPr>
                <w:rFonts w:eastAsia="標楷體" w:hint="eastAsia"/>
                <w:color w:val="FF0000"/>
                <w:u w:val="single"/>
              </w:rPr>
              <w:t>每月請人事室、總務處提供勞保人數資料</w:t>
            </w:r>
            <w:r w:rsidRPr="00872CBA">
              <w:rPr>
                <w:rFonts w:eastAsia="標楷體" w:hint="eastAsia"/>
              </w:rPr>
              <w:t>。</w:t>
            </w:r>
          </w:p>
          <w:p w14:paraId="67555690" w14:textId="6F076BB8" w:rsidR="00FE7158" w:rsidRPr="00872CBA" w:rsidRDefault="00FE7158" w:rsidP="003041C3">
            <w:pPr>
              <w:autoSpaceDE w:val="0"/>
              <w:autoSpaceDN w:val="0"/>
              <w:adjustRightInd w:val="0"/>
              <w:snapToGrid w:val="0"/>
              <w:spacing w:line="360" w:lineRule="exact"/>
              <w:ind w:leftChars="127" w:left="444" w:hangingChars="58" w:hanging="139"/>
              <w:jc w:val="both"/>
              <w:rPr>
                <w:rFonts w:eastAsia="標楷體"/>
              </w:rPr>
            </w:pPr>
            <w:r w:rsidRPr="00872CBA">
              <w:rPr>
                <w:rFonts w:eastAsia="標楷體" w:hint="eastAsia"/>
              </w:rPr>
              <w:t>2.</w:t>
            </w:r>
            <w:r w:rsidRPr="00872CBA">
              <w:rPr>
                <w:rFonts w:eastAsia="標楷體" w:hint="eastAsia"/>
              </w:rPr>
              <w:t>每月</w:t>
            </w:r>
            <w:r w:rsidR="001314AE" w:rsidRPr="001314AE">
              <w:rPr>
                <w:rFonts w:eastAsia="標楷體" w:hint="eastAsia"/>
                <w:color w:val="FF0000"/>
                <w:u w:val="single"/>
              </w:rPr>
              <w:t>15</w:t>
            </w:r>
            <w:r w:rsidRPr="00872CBA">
              <w:rPr>
                <w:rFonts w:eastAsia="標楷體" w:hint="eastAsia"/>
              </w:rPr>
              <w:t>日前上網填報。</w:t>
            </w:r>
          </w:p>
          <w:p w14:paraId="4FE6BA63" w14:textId="558CDB62" w:rsidR="00FE7158" w:rsidRPr="00872CBA" w:rsidRDefault="00FE7158" w:rsidP="003041C3">
            <w:pPr>
              <w:autoSpaceDE w:val="0"/>
              <w:autoSpaceDN w:val="0"/>
              <w:adjustRightInd w:val="0"/>
              <w:snapToGrid w:val="0"/>
              <w:spacing w:line="360" w:lineRule="exact"/>
              <w:ind w:leftChars="127" w:left="444" w:hangingChars="58" w:hanging="139"/>
              <w:jc w:val="both"/>
              <w:rPr>
                <w:rFonts w:eastAsia="標楷體"/>
              </w:rPr>
            </w:pPr>
            <w:r w:rsidRPr="00872CBA">
              <w:rPr>
                <w:rFonts w:eastAsia="標楷體" w:hint="eastAsia"/>
              </w:rPr>
              <w:t>3.</w:t>
            </w:r>
            <w:r w:rsidRPr="00872CBA">
              <w:rPr>
                <w:rFonts w:eastAsia="標楷體" w:hint="eastAsia"/>
                <w:color w:val="FF0000"/>
                <w:u w:val="single"/>
              </w:rPr>
              <w:t>申報畫面截圖留存</w:t>
            </w:r>
            <w:r w:rsidRPr="00872CBA">
              <w:rPr>
                <w:rFonts w:eastAsia="標楷體" w:hint="eastAsia"/>
              </w:rPr>
              <w:t>。</w:t>
            </w:r>
          </w:p>
          <w:p w14:paraId="61894D44" w14:textId="77777777" w:rsidR="00FE7158" w:rsidRPr="00872CBA" w:rsidRDefault="00FE7158" w:rsidP="00F65E8C">
            <w:pPr>
              <w:snapToGrid w:val="0"/>
              <w:spacing w:line="360" w:lineRule="exact"/>
              <w:jc w:val="both"/>
              <w:rPr>
                <w:rFonts w:eastAsia="標楷體"/>
              </w:rPr>
            </w:pPr>
            <w:r w:rsidRPr="00872CBA">
              <w:rPr>
                <w:rFonts w:eastAsia="標楷體" w:hint="eastAsia"/>
              </w:rPr>
              <w:t>(</w:t>
            </w:r>
            <w:r w:rsidRPr="00872CBA">
              <w:rPr>
                <w:rFonts w:eastAsia="標楷體" w:hint="eastAsia"/>
              </w:rPr>
              <w:t>二</w:t>
            </w:r>
            <w:r w:rsidRPr="00872CBA">
              <w:rPr>
                <w:rFonts w:eastAsia="標楷體" w:hint="eastAsia"/>
              </w:rPr>
              <w:t>)</w:t>
            </w:r>
            <w:r w:rsidRPr="00872CBA">
              <w:rPr>
                <w:rFonts w:eastAsia="標楷體" w:hint="eastAsia"/>
              </w:rPr>
              <w:tab/>
            </w:r>
            <w:r w:rsidRPr="00872CBA">
              <w:rPr>
                <w:rFonts w:eastAsia="標楷體" w:hint="eastAsia"/>
              </w:rPr>
              <w:t>無災害工時月報：</w:t>
            </w:r>
          </w:p>
          <w:p w14:paraId="6B6619B8" w14:textId="413B208B" w:rsidR="00FE7158" w:rsidRPr="00872CBA" w:rsidRDefault="00FE7158" w:rsidP="003041C3">
            <w:pPr>
              <w:autoSpaceDE w:val="0"/>
              <w:autoSpaceDN w:val="0"/>
              <w:adjustRightInd w:val="0"/>
              <w:snapToGrid w:val="0"/>
              <w:spacing w:line="360" w:lineRule="exact"/>
              <w:ind w:leftChars="127" w:left="444" w:hangingChars="58" w:hanging="139"/>
              <w:jc w:val="both"/>
              <w:rPr>
                <w:rFonts w:eastAsia="標楷體"/>
              </w:rPr>
            </w:pPr>
            <w:r w:rsidRPr="00872CBA">
              <w:rPr>
                <w:rFonts w:eastAsia="標楷體" w:hint="eastAsia"/>
              </w:rPr>
              <w:t>1.</w:t>
            </w:r>
            <w:r w:rsidR="001314AE" w:rsidRPr="001314AE">
              <w:rPr>
                <w:rFonts w:eastAsia="標楷體" w:hint="eastAsia"/>
                <w:color w:val="FF0000"/>
                <w:u w:val="single"/>
              </w:rPr>
              <w:t>計算每月平均工時</w:t>
            </w:r>
            <w:r w:rsidRPr="00872CBA">
              <w:rPr>
                <w:rFonts w:eastAsia="標楷體" w:hint="eastAsia"/>
              </w:rPr>
              <w:t>。</w:t>
            </w:r>
          </w:p>
          <w:p w14:paraId="46F596E3" w14:textId="1A9003A5" w:rsidR="00FE7158" w:rsidRPr="00872CBA" w:rsidRDefault="00FE7158" w:rsidP="003041C3">
            <w:pPr>
              <w:autoSpaceDE w:val="0"/>
              <w:autoSpaceDN w:val="0"/>
              <w:adjustRightInd w:val="0"/>
              <w:snapToGrid w:val="0"/>
              <w:spacing w:line="360" w:lineRule="exact"/>
              <w:ind w:leftChars="127" w:left="444" w:hangingChars="58" w:hanging="139"/>
              <w:jc w:val="both"/>
              <w:rPr>
                <w:rFonts w:eastAsia="標楷體"/>
              </w:rPr>
            </w:pPr>
            <w:r w:rsidRPr="00872CBA">
              <w:rPr>
                <w:rFonts w:eastAsia="標楷體" w:hint="eastAsia"/>
              </w:rPr>
              <w:t>2.</w:t>
            </w:r>
            <w:r w:rsidRPr="00872CBA">
              <w:rPr>
                <w:rFonts w:eastAsia="標楷體" w:hint="eastAsia"/>
              </w:rPr>
              <w:t>每月</w:t>
            </w:r>
            <w:r w:rsidRPr="00872CBA">
              <w:rPr>
                <w:rFonts w:eastAsia="標楷體" w:hint="eastAsia"/>
              </w:rPr>
              <w:t>15</w:t>
            </w:r>
            <w:r w:rsidRPr="00872CBA">
              <w:rPr>
                <w:rFonts w:eastAsia="標楷體" w:hint="eastAsia"/>
              </w:rPr>
              <w:t>日前上網。</w:t>
            </w:r>
          </w:p>
          <w:p w14:paraId="56AA63CC" w14:textId="77777777" w:rsidR="00FE7158" w:rsidRPr="00872CBA" w:rsidRDefault="00FE7158" w:rsidP="003041C3">
            <w:pPr>
              <w:autoSpaceDE w:val="0"/>
              <w:autoSpaceDN w:val="0"/>
              <w:adjustRightInd w:val="0"/>
              <w:snapToGrid w:val="0"/>
              <w:spacing w:line="360" w:lineRule="exact"/>
              <w:ind w:leftChars="127" w:left="444" w:hangingChars="58" w:hanging="139"/>
              <w:jc w:val="both"/>
              <w:rPr>
                <w:rFonts w:eastAsia="標楷體"/>
              </w:rPr>
            </w:pPr>
            <w:r w:rsidRPr="00872CBA">
              <w:rPr>
                <w:rFonts w:eastAsia="標楷體" w:hint="eastAsia"/>
              </w:rPr>
              <w:t>3.</w:t>
            </w:r>
            <w:r w:rsidRPr="00872CBA">
              <w:rPr>
                <w:rFonts w:eastAsia="標楷體" w:hint="eastAsia"/>
                <w:color w:val="FF0000"/>
                <w:u w:val="single"/>
              </w:rPr>
              <w:t>申報畫面截圖留存</w:t>
            </w:r>
            <w:r w:rsidRPr="00872CBA">
              <w:rPr>
                <w:rFonts w:eastAsia="標楷體" w:hint="eastAsia"/>
              </w:rPr>
              <w:t>。</w:t>
            </w:r>
          </w:p>
        </w:tc>
        <w:tc>
          <w:tcPr>
            <w:tcW w:w="1918" w:type="pct"/>
            <w:shd w:val="clear" w:color="auto" w:fill="auto"/>
          </w:tcPr>
          <w:p w14:paraId="61C36113" w14:textId="77777777" w:rsidR="00FE7158" w:rsidRPr="00872CBA" w:rsidRDefault="00FE7158" w:rsidP="00F65E8C">
            <w:pPr>
              <w:widowControl/>
              <w:autoSpaceDE w:val="0"/>
              <w:autoSpaceDN w:val="0"/>
              <w:adjustRightInd w:val="0"/>
              <w:snapToGrid w:val="0"/>
              <w:spacing w:line="400" w:lineRule="atLeast"/>
              <w:rPr>
                <w:rFonts w:ascii="標楷體" w:eastAsia="標楷體" w:hAnsi="標楷體"/>
                <w:b/>
                <w:bCs/>
                <w:color w:val="000000"/>
                <w:kern w:val="0"/>
              </w:rPr>
            </w:pPr>
            <w:r w:rsidRPr="00872CBA">
              <w:rPr>
                <w:rFonts w:ascii="標楷體" w:eastAsia="標楷體" w:hAnsi="標楷體" w:hint="eastAsia"/>
                <w:b/>
                <w:bCs/>
                <w:color w:val="000000"/>
              </w:rPr>
              <w:lastRenderedPageBreak/>
              <w:t>作業程序說明</w:t>
            </w:r>
          </w:p>
          <w:p w14:paraId="1F6FF92F" w14:textId="77777777" w:rsidR="00FE7158" w:rsidRPr="00872CBA" w:rsidRDefault="00FE7158" w:rsidP="00F65E8C">
            <w:pPr>
              <w:autoSpaceDE w:val="0"/>
              <w:autoSpaceDN w:val="0"/>
              <w:adjustRightInd w:val="0"/>
              <w:snapToGrid w:val="0"/>
              <w:spacing w:line="360" w:lineRule="exact"/>
              <w:rPr>
                <w:rFonts w:eastAsia="標楷體"/>
                <w:bCs/>
                <w:color w:val="000000"/>
              </w:rPr>
            </w:pPr>
            <w:r w:rsidRPr="00872CBA">
              <w:rPr>
                <w:rFonts w:eastAsia="標楷體"/>
                <w:bCs/>
                <w:color w:val="000000"/>
              </w:rPr>
              <w:t>一、職災報告：</w:t>
            </w:r>
          </w:p>
          <w:p w14:paraId="25B74D67" w14:textId="77777777" w:rsidR="00FE7158" w:rsidRPr="00872CBA" w:rsidRDefault="00FE7158" w:rsidP="003041C3">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w:t>
            </w:r>
            <w:proofErr w:type="gramStart"/>
            <w:r w:rsidRPr="00872CBA">
              <w:rPr>
                <w:rFonts w:eastAsia="標楷體"/>
                <w:bCs/>
                <w:color w:val="000000"/>
              </w:rPr>
              <w:t>一</w:t>
            </w:r>
            <w:proofErr w:type="gramEnd"/>
            <w:r w:rsidRPr="00872CBA">
              <w:rPr>
                <w:rFonts w:eastAsia="標楷體"/>
                <w:bCs/>
                <w:color w:val="000000"/>
              </w:rPr>
              <w:t>)</w:t>
            </w:r>
            <w:r w:rsidRPr="00872CBA">
              <w:rPr>
                <w:rFonts w:eastAsia="標楷體"/>
                <w:bCs/>
                <w:color w:val="000000"/>
              </w:rPr>
              <w:t>發生意外事故現場人員應立即執行初步緊急應變處理工作，並通知事故場所負責人或單位主管、環科中心與警衛室。</w:t>
            </w:r>
          </w:p>
          <w:p w14:paraId="04212D48" w14:textId="77777777" w:rsidR="00FE7158" w:rsidRPr="00872CBA" w:rsidRDefault="00FE7158" w:rsidP="003041C3">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w:t>
            </w:r>
            <w:r w:rsidRPr="00872CBA">
              <w:rPr>
                <w:rFonts w:eastAsia="標楷體"/>
                <w:bCs/>
                <w:color w:val="000000"/>
              </w:rPr>
              <w:t>二</w:t>
            </w:r>
            <w:r w:rsidRPr="00872CBA">
              <w:rPr>
                <w:rFonts w:eastAsia="標楷體"/>
                <w:bCs/>
                <w:color w:val="000000"/>
              </w:rPr>
              <w:t>)</w:t>
            </w:r>
            <w:r w:rsidRPr="00872CBA">
              <w:rPr>
                <w:rFonts w:eastAsia="標楷體"/>
                <w:bCs/>
                <w:color w:val="000000"/>
              </w:rPr>
              <w:t>意外事故下列職業災害之一時，事故場所負責人或單位主管應於</w:t>
            </w:r>
            <w:r w:rsidRPr="00872CBA">
              <w:rPr>
                <w:rFonts w:eastAsia="標楷體"/>
                <w:bCs/>
                <w:color w:val="000000"/>
              </w:rPr>
              <w:t>1</w:t>
            </w:r>
            <w:r w:rsidRPr="00872CBA">
              <w:rPr>
                <w:rFonts w:eastAsia="標楷體"/>
                <w:bCs/>
                <w:color w:val="000000"/>
              </w:rPr>
              <w:t>小時內通報環科中心，環境安全科技中心應在</w:t>
            </w:r>
            <w:r w:rsidRPr="00872CBA">
              <w:rPr>
                <w:rFonts w:eastAsia="標楷體"/>
                <w:bCs/>
                <w:color w:val="000000"/>
              </w:rPr>
              <w:t>8</w:t>
            </w:r>
            <w:r w:rsidRPr="00872CBA">
              <w:rPr>
                <w:rFonts w:eastAsia="標楷體"/>
                <w:bCs/>
                <w:color w:val="000000"/>
              </w:rPr>
              <w:t>小時內報告檢查機構；事故場所應填寫「災害調查記錄表」，陳該單位主管核定後送交環科中心進行事故調查、分析、建檔列管。</w:t>
            </w:r>
          </w:p>
          <w:p w14:paraId="07D2D3DD" w14:textId="77777777" w:rsidR="00FE7158" w:rsidRPr="00872CBA" w:rsidRDefault="00FE7158" w:rsidP="003041C3">
            <w:pPr>
              <w:autoSpaceDE w:val="0"/>
              <w:autoSpaceDN w:val="0"/>
              <w:adjustRightInd w:val="0"/>
              <w:snapToGrid w:val="0"/>
              <w:spacing w:line="360" w:lineRule="exact"/>
              <w:ind w:leftChars="127" w:left="444" w:hangingChars="58" w:hanging="139"/>
              <w:jc w:val="both"/>
              <w:rPr>
                <w:rFonts w:eastAsia="標楷體"/>
                <w:bCs/>
                <w:color w:val="000000"/>
              </w:rPr>
            </w:pPr>
            <w:r w:rsidRPr="00872CBA">
              <w:rPr>
                <w:rFonts w:eastAsia="標楷體"/>
                <w:bCs/>
                <w:color w:val="000000"/>
              </w:rPr>
              <w:t>1.</w:t>
            </w:r>
            <w:r w:rsidRPr="00872CBA">
              <w:rPr>
                <w:rFonts w:eastAsia="標楷體"/>
                <w:bCs/>
                <w:color w:val="000000"/>
              </w:rPr>
              <w:t>發生死亡災害。</w:t>
            </w:r>
          </w:p>
          <w:p w14:paraId="3E167B4F" w14:textId="77777777" w:rsidR="00FE7158" w:rsidRPr="00872CBA" w:rsidRDefault="00FE7158" w:rsidP="003041C3">
            <w:pPr>
              <w:autoSpaceDE w:val="0"/>
              <w:autoSpaceDN w:val="0"/>
              <w:adjustRightInd w:val="0"/>
              <w:snapToGrid w:val="0"/>
              <w:spacing w:line="360" w:lineRule="exact"/>
              <w:ind w:leftChars="127" w:left="444" w:hangingChars="58" w:hanging="139"/>
              <w:jc w:val="both"/>
              <w:rPr>
                <w:rFonts w:eastAsia="標楷體"/>
                <w:bCs/>
                <w:color w:val="000000"/>
              </w:rPr>
            </w:pPr>
            <w:r w:rsidRPr="00872CBA">
              <w:rPr>
                <w:rFonts w:eastAsia="標楷體"/>
                <w:bCs/>
                <w:color w:val="000000"/>
              </w:rPr>
              <w:t>2.</w:t>
            </w:r>
            <w:r w:rsidRPr="00872CBA">
              <w:rPr>
                <w:rFonts w:eastAsia="標楷體"/>
                <w:bCs/>
                <w:color w:val="000000"/>
              </w:rPr>
              <w:t>發生災害之</w:t>
            </w:r>
            <w:proofErr w:type="gramStart"/>
            <w:r w:rsidRPr="00872CBA">
              <w:rPr>
                <w:rFonts w:eastAsia="標楷體"/>
                <w:bCs/>
                <w:color w:val="000000"/>
              </w:rPr>
              <w:t>罹</w:t>
            </w:r>
            <w:proofErr w:type="gramEnd"/>
            <w:r w:rsidRPr="00872CBA">
              <w:rPr>
                <w:rFonts w:eastAsia="標楷體"/>
                <w:bCs/>
                <w:color w:val="000000"/>
              </w:rPr>
              <w:t>災人數在三人以上。</w:t>
            </w:r>
          </w:p>
          <w:p w14:paraId="7F855E1C" w14:textId="77777777" w:rsidR="00FE7158" w:rsidRPr="00872CBA" w:rsidRDefault="00FE7158" w:rsidP="003041C3">
            <w:pPr>
              <w:autoSpaceDE w:val="0"/>
              <w:autoSpaceDN w:val="0"/>
              <w:adjustRightInd w:val="0"/>
              <w:snapToGrid w:val="0"/>
              <w:spacing w:line="360" w:lineRule="exact"/>
              <w:ind w:leftChars="127" w:left="444" w:hangingChars="58" w:hanging="139"/>
              <w:jc w:val="both"/>
              <w:rPr>
                <w:rFonts w:eastAsia="標楷體"/>
                <w:bCs/>
                <w:color w:val="000000"/>
              </w:rPr>
            </w:pPr>
            <w:r w:rsidRPr="00872CBA">
              <w:rPr>
                <w:rFonts w:eastAsia="標楷體"/>
                <w:bCs/>
                <w:color w:val="000000"/>
              </w:rPr>
              <w:t>3.</w:t>
            </w:r>
            <w:r w:rsidRPr="00872CBA">
              <w:rPr>
                <w:rFonts w:eastAsia="標楷體"/>
                <w:bCs/>
                <w:color w:val="000000"/>
              </w:rPr>
              <w:t>發生災害之</w:t>
            </w:r>
            <w:proofErr w:type="gramStart"/>
            <w:r w:rsidRPr="00872CBA">
              <w:rPr>
                <w:rFonts w:eastAsia="標楷體"/>
                <w:bCs/>
                <w:color w:val="000000"/>
              </w:rPr>
              <w:t>罹</w:t>
            </w:r>
            <w:proofErr w:type="gramEnd"/>
            <w:r w:rsidRPr="00872CBA">
              <w:rPr>
                <w:rFonts w:eastAsia="標楷體"/>
                <w:bCs/>
                <w:color w:val="000000"/>
              </w:rPr>
              <w:t>災人數在一人以上，且需住院治療。</w:t>
            </w:r>
          </w:p>
          <w:p w14:paraId="3A786543" w14:textId="77777777" w:rsidR="00FE7158" w:rsidRPr="00872CBA" w:rsidRDefault="00FE7158" w:rsidP="003041C3">
            <w:pPr>
              <w:autoSpaceDE w:val="0"/>
              <w:autoSpaceDN w:val="0"/>
              <w:adjustRightInd w:val="0"/>
              <w:snapToGrid w:val="0"/>
              <w:spacing w:line="360" w:lineRule="exact"/>
              <w:ind w:leftChars="127" w:left="444" w:hangingChars="58" w:hanging="139"/>
              <w:jc w:val="both"/>
              <w:rPr>
                <w:rFonts w:eastAsia="標楷體"/>
                <w:bCs/>
                <w:color w:val="000000"/>
              </w:rPr>
            </w:pPr>
            <w:r w:rsidRPr="00872CBA">
              <w:rPr>
                <w:rFonts w:eastAsia="標楷體"/>
                <w:bCs/>
                <w:color w:val="000000"/>
              </w:rPr>
              <w:t>4.</w:t>
            </w:r>
            <w:r w:rsidRPr="00872CBA">
              <w:rPr>
                <w:rFonts w:eastAsia="標楷體"/>
                <w:bCs/>
                <w:color w:val="000000"/>
              </w:rPr>
              <w:t>其他經中央主管機關指定公告之災害。</w:t>
            </w:r>
          </w:p>
          <w:p w14:paraId="37D19661" w14:textId="77777777" w:rsidR="00FE7158" w:rsidRPr="00872CBA" w:rsidRDefault="00FE7158" w:rsidP="003041C3">
            <w:pPr>
              <w:autoSpaceDE w:val="0"/>
              <w:autoSpaceDN w:val="0"/>
              <w:adjustRightInd w:val="0"/>
              <w:snapToGrid w:val="0"/>
              <w:spacing w:line="360" w:lineRule="exact"/>
              <w:ind w:left="446" w:hangingChars="186" w:hanging="446"/>
              <w:jc w:val="both"/>
              <w:rPr>
                <w:rFonts w:eastAsia="標楷體"/>
                <w:bCs/>
                <w:color w:val="000000"/>
              </w:rPr>
            </w:pPr>
            <w:r w:rsidRPr="00872CBA">
              <w:rPr>
                <w:rFonts w:eastAsia="標楷體"/>
                <w:bCs/>
                <w:color w:val="000000"/>
              </w:rPr>
              <w:t>(</w:t>
            </w:r>
            <w:r w:rsidRPr="00872CBA">
              <w:rPr>
                <w:rFonts w:eastAsia="標楷體"/>
                <w:bCs/>
                <w:color w:val="000000"/>
              </w:rPr>
              <w:t>三</w:t>
            </w:r>
            <w:r w:rsidRPr="00872CBA">
              <w:rPr>
                <w:rFonts w:eastAsia="標楷體"/>
                <w:bCs/>
                <w:color w:val="000000"/>
              </w:rPr>
              <w:t>)</w:t>
            </w:r>
            <w:r w:rsidRPr="00872CBA">
              <w:rPr>
                <w:rFonts w:eastAsia="標楷體"/>
                <w:bCs/>
                <w:color w:val="000000"/>
              </w:rPr>
              <w:t>發生事故時除必要之急救搶救外，各實驗場所負責人或單位主管應確保現場狀況不被移動或破壞。</w:t>
            </w:r>
          </w:p>
          <w:p w14:paraId="7E82D54F" w14:textId="77777777" w:rsidR="00FE7158" w:rsidRPr="00872CBA" w:rsidRDefault="00FE7158" w:rsidP="00F65E8C">
            <w:pPr>
              <w:autoSpaceDE w:val="0"/>
              <w:autoSpaceDN w:val="0"/>
              <w:adjustRightInd w:val="0"/>
              <w:snapToGrid w:val="0"/>
              <w:spacing w:line="360" w:lineRule="exact"/>
              <w:rPr>
                <w:rFonts w:eastAsia="標楷體"/>
                <w:bCs/>
                <w:color w:val="000000"/>
              </w:rPr>
            </w:pPr>
            <w:r w:rsidRPr="00872CBA">
              <w:rPr>
                <w:rFonts w:eastAsia="標楷體"/>
                <w:bCs/>
                <w:color w:val="000000"/>
              </w:rPr>
              <w:t>二、職災統計：</w:t>
            </w:r>
          </w:p>
          <w:p w14:paraId="7C3E423D" w14:textId="77777777" w:rsidR="00FE7158" w:rsidRPr="00872CBA" w:rsidRDefault="00FE7158" w:rsidP="00F65E8C">
            <w:pPr>
              <w:autoSpaceDE w:val="0"/>
              <w:autoSpaceDN w:val="0"/>
              <w:adjustRightInd w:val="0"/>
              <w:snapToGrid w:val="0"/>
              <w:spacing w:line="360" w:lineRule="exact"/>
              <w:rPr>
                <w:rFonts w:eastAsia="標楷體"/>
                <w:bCs/>
                <w:color w:val="000000"/>
              </w:rPr>
            </w:pPr>
            <w:r w:rsidRPr="00872CBA">
              <w:rPr>
                <w:rFonts w:eastAsia="標楷體"/>
                <w:bCs/>
                <w:color w:val="000000"/>
              </w:rPr>
              <w:t>(</w:t>
            </w:r>
            <w:proofErr w:type="gramStart"/>
            <w:r w:rsidRPr="00872CBA">
              <w:rPr>
                <w:rFonts w:eastAsia="標楷體"/>
                <w:bCs/>
                <w:color w:val="000000"/>
              </w:rPr>
              <w:t>一</w:t>
            </w:r>
            <w:proofErr w:type="gramEnd"/>
            <w:r w:rsidRPr="00872CBA">
              <w:rPr>
                <w:rFonts w:eastAsia="標楷體"/>
                <w:bCs/>
                <w:color w:val="000000"/>
              </w:rPr>
              <w:t>)</w:t>
            </w:r>
            <w:r w:rsidRPr="00872CBA">
              <w:rPr>
                <w:rFonts w:eastAsia="標楷體"/>
                <w:bCs/>
                <w:color w:val="000000"/>
              </w:rPr>
              <w:t>職業災害統計月報：</w:t>
            </w:r>
          </w:p>
          <w:p w14:paraId="7B8018D1" w14:textId="77777777" w:rsidR="00FE7158" w:rsidRPr="00872CBA" w:rsidRDefault="00FE7158" w:rsidP="003041C3">
            <w:pPr>
              <w:autoSpaceDE w:val="0"/>
              <w:autoSpaceDN w:val="0"/>
              <w:adjustRightInd w:val="0"/>
              <w:snapToGrid w:val="0"/>
              <w:spacing w:line="360" w:lineRule="exact"/>
              <w:ind w:leftChars="127" w:left="444" w:hangingChars="58" w:hanging="139"/>
              <w:jc w:val="both"/>
              <w:rPr>
                <w:rFonts w:eastAsia="標楷體"/>
                <w:bCs/>
                <w:color w:val="000000"/>
              </w:rPr>
            </w:pPr>
            <w:r w:rsidRPr="00872CBA">
              <w:rPr>
                <w:rFonts w:eastAsia="標楷體"/>
                <w:bCs/>
                <w:color w:val="000000"/>
              </w:rPr>
              <w:t>1.</w:t>
            </w:r>
            <w:r w:rsidRPr="00872CBA">
              <w:rPr>
                <w:rFonts w:eastAsia="標楷體"/>
                <w:bCs/>
                <w:color w:val="000000"/>
              </w:rPr>
              <w:t>彙整職業災害統計資料。</w:t>
            </w:r>
          </w:p>
          <w:p w14:paraId="7C44F119" w14:textId="77777777" w:rsidR="00FE7158" w:rsidRPr="00872CBA" w:rsidRDefault="00FE7158" w:rsidP="003041C3">
            <w:pPr>
              <w:autoSpaceDE w:val="0"/>
              <w:autoSpaceDN w:val="0"/>
              <w:adjustRightInd w:val="0"/>
              <w:snapToGrid w:val="0"/>
              <w:spacing w:line="360" w:lineRule="exact"/>
              <w:ind w:leftChars="127" w:left="444" w:hangingChars="58" w:hanging="139"/>
              <w:jc w:val="both"/>
              <w:rPr>
                <w:rFonts w:eastAsia="標楷體"/>
                <w:bCs/>
                <w:color w:val="000000"/>
              </w:rPr>
            </w:pPr>
            <w:r w:rsidRPr="00872CBA">
              <w:rPr>
                <w:rFonts w:eastAsia="標楷體"/>
                <w:bCs/>
                <w:color w:val="000000"/>
              </w:rPr>
              <w:t>2.</w:t>
            </w:r>
            <w:r w:rsidRPr="00872CBA">
              <w:rPr>
                <w:rFonts w:eastAsia="標楷體"/>
                <w:bCs/>
                <w:color w:val="000000"/>
              </w:rPr>
              <w:t>每月</w:t>
            </w:r>
            <w:r w:rsidRPr="00872CBA">
              <w:rPr>
                <w:rFonts w:eastAsia="標楷體"/>
                <w:bCs/>
                <w:color w:val="000000"/>
              </w:rPr>
              <w:t>10</w:t>
            </w:r>
            <w:r w:rsidRPr="00872CBA">
              <w:rPr>
                <w:rFonts w:eastAsia="標楷體"/>
                <w:bCs/>
                <w:color w:val="000000"/>
              </w:rPr>
              <w:t>日前上網</w:t>
            </w:r>
            <w:r w:rsidRPr="00872CBA">
              <w:rPr>
                <w:rFonts w:eastAsia="標楷體" w:hint="eastAsia"/>
                <w:bCs/>
                <w:color w:val="000000"/>
              </w:rPr>
              <w:t>(</w:t>
            </w:r>
            <w:r w:rsidRPr="00872CBA">
              <w:rPr>
                <w:rFonts w:eastAsia="標楷體"/>
                <w:bCs/>
                <w:color w:val="000000"/>
              </w:rPr>
              <w:t xml:space="preserve"> https://isafe.osha.gov.tw/</w:t>
            </w:r>
            <w:r w:rsidRPr="00872CBA">
              <w:rPr>
                <w:rFonts w:eastAsia="標楷體" w:hint="eastAsia"/>
                <w:bCs/>
                <w:color w:val="000000"/>
              </w:rPr>
              <w:t>)</w:t>
            </w:r>
            <w:r w:rsidRPr="00872CBA">
              <w:rPr>
                <w:rFonts w:eastAsia="標楷體"/>
                <w:bCs/>
                <w:color w:val="000000"/>
              </w:rPr>
              <w:t>填報。</w:t>
            </w:r>
          </w:p>
          <w:p w14:paraId="7BE250ED" w14:textId="77777777" w:rsidR="00FE7158" w:rsidRPr="00872CBA" w:rsidRDefault="00FE7158" w:rsidP="003041C3">
            <w:pPr>
              <w:autoSpaceDE w:val="0"/>
              <w:autoSpaceDN w:val="0"/>
              <w:adjustRightInd w:val="0"/>
              <w:snapToGrid w:val="0"/>
              <w:spacing w:line="360" w:lineRule="exact"/>
              <w:ind w:leftChars="127" w:left="444" w:hangingChars="58" w:hanging="139"/>
              <w:jc w:val="both"/>
              <w:rPr>
                <w:rFonts w:eastAsia="標楷體"/>
                <w:bCs/>
                <w:color w:val="000000"/>
              </w:rPr>
            </w:pPr>
            <w:r w:rsidRPr="00872CBA">
              <w:rPr>
                <w:rFonts w:eastAsia="標楷體"/>
                <w:bCs/>
                <w:color w:val="000000"/>
              </w:rPr>
              <w:t>3.</w:t>
            </w:r>
            <w:r w:rsidRPr="00872CBA">
              <w:rPr>
                <w:rFonts w:eastAsia="標楷體"/>
                <w:bCs/>
                <w:color w:val="000000"/>
              </w:rPr>
              <w:t>列印職業災害統計月報表陳核。</w:t>
            </w:r>
          </w:p>
          <w:p w14:paraId="34479640" w14:textId="77777777" w:rsidR="00FE7158" w:rsidRPr="00872CBA" w:rsidRDefault="00FE7158" w:rsidP="00F65E8C">
            <w:pPr>
              <w:autoSpaceDE w:val="0"/>
              <w:autoSpaceDN w:val="0"/>
              <w:adjustRightInd w:val="0"/>
              <w:snapToGrid w:val="0"/>
              <w:spacing w:line="360" w:lineRule="exact"/>
              <w:rPr>
                <w:rFonts w:eastAsia="標楷體"/>
                <w:bCs/>
                <w:color w:val="000000"/>
              </w:rPr>
            </w:pPr>
            <w:r w:rsidRPr="00872CBA">
              <w:rPr>
                <w:rFonts w:eastAsia="標楷體"/>
                <w:bCs/>
                <w:color w:val="000000"/>
              </w:rPr>
              <w:t>(</w:t>
            </w:r>
            <w:r w:rsidRPr="00872CBA">
              <w:rPr>
                <w:rFonts w:eastAsia="標楷體"/>
                <w:bCs/>
                <w:color w:val="000000"/>
              </w:rPr>
              <w:t>二</w:t>
            </w:r>
            <w:r w:rsidRPr="00872CBA">
              <w:rPr>
                <w:rFonts w:eastAsia="標楷體"/>
                <w:bCs/>
                <w:color w:val="000000"/>
              </w:rPr>
              <w:t>)</w:t>
            </w:r>
            <w:r w:rsidRPr="00872CBA">
              <w:rPr>
                <w:rFonts w:eastAsia="標楷體"/>
                <w:bCs/>
                <w:color w:val="000000"/>
              </w:rPr>
              <w:t>無災害工時月報：</w:t>
            </w:r>
          </w:p>
          <w:p w14:paraId="395BDC5C" w14:textId="77777777" w:rsidR="00FE7158" w:rsidRPr="00872CBA" w:rsidRDefault="00FE7158" w:rsidP="003041C3">
            <w:pPr>
              <w:autoSpaceDE w:val="0"/>
              <w:autoSpaceDN w:val="0"/>
              <w:adjustRightInd w:val="0"/>
              <w:snapToGrid w:val="0"/>
              <w:spacing w:line="360" w:lineRule="exact"/>
              <w:ind w:leftChars="127" w:left="444" w:hangingChars="58" w:hanging="139"/>
              <w:jc w:val="both"/>
              <w:rPr>
                <w:rFonts w:eastAsia="標楷體"/>
                <w:bCs/>
                <w:color w:val="000000"/>
              </w:rPr>
            </w:pPr>
            <w:r w:rsidRPr="00872CBA">
              <w:rPr>
                <w:rFonts w:eastAsia="標楷體"/>
                <w:bCs/>
                <w:color w:val="000000"/>
              </w:rPr>
              <w:t>1.</w:t>
            </w:r>
            <w:proofErr w:type="gramStart"/>
            <w:r w:rsidRPr="00872CBA">
              <w:rPr>
                <w:rFonts w:eastAsia="標楷體"/>
                <w:bCs/>
                <w:color w:val="000000"/>
              </w:rPr>
              <w:t>彙整無災害</w:t>
            </w:r>
            <w:proofErr w:type="gramEnd"/>
            <w:r w:rsidRPr="00872CBA">
              <w:rPr>
                <w:rFonts w:eastAsia="標楷體"/>
                <w:bCs/>
                <w:color w:val="000000"/>
              </w:rPr>
              <w:t>工時資料。</w:t>
            </w:r>
          </w:p>
          <w:p w14:paraId="1421775D" w14:textId="77777777" w:rsidR="00FE7158" w:rsidRPr="00872CBA" w:rsidRDefault="00FE7158" w:rsidP="003041C3">
            <w:pPr>
              <w:autoSpaceDE w:val="0"/>
              <w:autoSpaceDN w:val="0"/>
              <w:adjustRightInd w:val="0"/>
              <w:snapToGrid w:val="0"/>
              <w:spacing w:line="360" w:lineRule="exact"/>
              <w:ind w:leftChars="127" w:left="444" w:hangingChars="58" w:hanging="139"/>
              <w:jc w:val="both"/>
              <w:rPr>
                <w:rFonts w:eastAsia="標楷體"/>
                <w:bCs/>
                <w:color w:val="000000"/>
              </w:rPr>
            </w:pPr>
            <w:r w:rsidRPr="00872CBA">
              <w:rPr>
                <w:rFonts w:eastAsia="標楷體"/>
                <w:bCs/>
                <w:color w:val="000000"/>
              </w:rPr>
              <w:lastRenderedPageBreak/>
              <w:t>2.</w:t>
            </w:r>
            <w:r w:rsidRPr="00872CBA">
              <w:rPr>
                <w:rFonts w:eastAsia="標楷體"/>
                <w:bCs/>
                <w:color w:val="000000"/>
              </w:rPr>
              <w:t>每月</w:t>
            </w:r>
            <w:r w:rsidRPr="00872CBA">
              <w:rPr>
                <w:rFonts w:eastAsia="標楷體"/>
                <w:bCs/>
                <w:color w:val="000000"/>
              </w:rPr>
              <w:t>15</w:t>
            </w:r>
            <w:r w:rsidRPr="00872CBA">
              <w:rPr>
                <w:rFonts w:eastAsia="標楷體"/>
                <w:bCs/>
                <w:color w:val="000000"/>
              </w:rPr>
              <w:t>日前上網</w:t>
            </w:r>
            <w:r w:rsidRPr="00872CBA">
              <w:rPr>
                <w:rFonts w:eastAsia="標楷體"/>
                <w:bCs/>
                <w:color w:val="000000"/>
              </w:rPr>
              <w:t>http://zeroacc.isha.org.tw/content/masterpage/Index.aspx</w:t>
            </w:r>
            <w:r w:rsidRPr="00872CBA">
              <w:rPr>
                <w:rFonts w:eastAsia="標楷體"/>
                <w:bCs/>
                <w:color w:val="000000"/>
              </w:rPr>
              <w:t>。</w:t>
            </w:r>
          </w:p>
          <w:p w14:paraId="62ECD844" w14:textId="77777777" w:rsidR="00FE7158" w:rsidRPr="00872CBA" w:rsidRDefault="00FE7158" w:rsidP="003041C3">
            <w:pPr>
              <w:autoSpaceDE w:val="0"/>
              <w:autoSpaceDN w:val="0"/>
              <w:adjustRightInd w:val="0"/>
              <w:snapToGrid w:val="0"/>
              <w:spacing w:line="360" w:lineRule="exact"/>
              <w:ind w:leftChars="127" w:left="444" w:hangingChars="58" w:hanging="139"/>
              <w:jc w:val="both"/>
              <w:rPr>
                <w:rFonts w:eastAsia="標楷體"/>
                <w:bCs/>
                <w:color w:val="000000"/>
              </w:rPr>
            </w:pPr>
            <w:r w:rsidRPr="00872CBA">
              <w:rPr>
                <w:rFonts w:eastAsia="標楷體"/>
                <w:bCs/>
                <w:color w:val="000000"/>
              </w:rPr>
              <w:t>3.</w:t>
            </w:r>
            <w:r w:rsidRPr="00872CBA">
              <w:rPr>
                <w:rFonts w:eastAsia="標楷體"/>
                <w:bCs/>
                <w:color w:val="000000"/>
              </w:rPr>
              <w:t>列印無災害工時紀錄月報表陳核。</w:t>
            </w:r>
          </w:p>
          <w:p w14:paraId="33318C5C" w14:textId="77777777" w:rsidR="00FE7158" w:rsidRPr="00872CBA" w:rsidRDefault="00FE7158" w:rsidP="00F65E8C">
            <w:pPr>
              <w:autoSpaceDE w:val="0"/>
              <w:autoSpaceDN w:val="0"/>
              <w:adjustRightInd w:val="0"/>
              <w:snapToGrid w:val="0"/>
              <w:spacing w:line="360" w:lineRule="exact"/>
              <w:rPr>
                <w:rFonts w:eastAsia="標楷體"/>
                <w:bCs/>
                <w:color w:val="000000"/>
              </w:rPr>
            </w:pPr>
            <w:r w:rsidRPr="00872CBA">
              <w:rPr>
                <w:rFonts w:eastAsia="標楷體"/>
                <w:bCs/>
                <w:color w:val="000000"/>
              </w:rPr>
              <w:t>(</w:t>
            </w:r>
            <w:r w:rsidRPr="00872CBA">
              <w:rPr>
                <w:rFonts w:eastAsia="標楷體"/>
                <w:bCs/>
                <w:color w:val="000000"/>
              </w:rPr>
              <w:t>三</w:t>
            </w:r>
            <w:r w:rsidRPr="00872CBA">
              <w:rPr>
                <w:rFonts w:eastAsia="標楷體"/>
                <w:bCs/>
                <w:color w:val="000000"/>
              </w:rPr>
              <w:t>)</w:t>
            </w:r>
            <w:r w:rsidRPr="00872CBA">
              <w:rPr>
                <w:rFonts w:eastAsia="標楷體"/>
                <w:bCs/>
                <w:color w:val="000000"/>
              </w:rPr>
              <w:t>職災事件追蹤及管理：</w:t>
            </w:r>
          </w:p>
          <w:p w14:paraId="0EE26F3B" w14:textId="77777777" w:rsidR="00FE7158" w:rsidRPr="00872CBA" w:rsidRDefault="00FE7158" w:rsidP="003041C3">
            <w:pPr>
              <w:autoSpaceDE w:val="0"/>
              <w:autoSpaceDN w:val="0"/>
              <w:adjustRightInd w:val="0"/>
              <w:snapToGrid w:val="0"/>
              <w:spacing w:line="360" w:lineRule="exact"/>
              <w:ind w:leftChars="127" w:left="444" w:hangingChars="58" w:hanging="139"/>
              <w:jc w:val="both"/>
              <w:rPr>
                <w:rFonts w:eastAsia="標楷體"/>
                <w:bCs/>
                <w:color w:val="000000"/>
              </w:rPr>
            </w:pPr>
            <w:r w:rsidRPr="00872CBA">
              <w:rPr>
                <w:rFonts w:eastAsia="標楷體"/>
                <w:bCs/>
                <w:color w:val="000000"/>
              </w:rPr>
              <w:t>1.</w:t>
            </w:r>
            <w:r w:rsidRPr="00872CBA">
              <w:rPr>
                <w:rFonts w:eastAsia="標楷體"/>
                <w:bCs/>
                <w:color w:val="000000"/>
              </w:rPr>
              <w:t>調查結果應提出改善對策及預防措施，指定改善期限並追蹤改善情形，以消弭事故原因，預防再次發生。</w:t>
            </w:r>
          </w:p>
          <w:p w14:paraId="1FD1DAB1" w14:textId="77777777" w:rsidR="00FE7158" w:rsidRPr="00872CBA" w:rsidRDefault="00FE7158" w:rsidP="003041C3">
            <w:pPr>
              <w:autoSpaceDE w:val="0"/>
              <w:autoSpaceDN w:val="0"/>
              <w:adjustRightInd w:val="0"/>
              <w:snapToGrid w:val="0"/>
              <w:spacing w:line="360" w:lineRule="exact"/>
              <w:ind w:leftChars="127" w:left="444" w:hangingChars="58" w:hanging="139"/>
              <w:jc w:val="both"/>
              <w:rPr>
                <w:rFonts w:ascii="標楷體" w:eastAsia="標楷體" w:hAnsi="標楷體"/>
                <w:b/>
                <w:bCs/>
                <w:color w:val="000000"/>
              </w:rPr>
            </w:pPr>
            <w:r w:rsidRPr="00872CBA">
              <w:rPr>
                <w:rFonts w:eastAsia="標楷體"/>
                <w:bCs/>
                <w:color w:val="000000"/>
              </w:rPr>
              <w:t>2.</w:t>
            </w:r>
            <w:r w:rsidRPr="00872CBA">
              <w:rPr>
                <w:rFonts w:eastAsia="標楷體"/>
                <w:bCs/>
                <w:color w:val="000000"/>
              </w:rPr>
              <w:t>環科中心每月定期統計事故件數。</w:t>
            </w:r>
          </w:p>
        </w:tc>
        <w:tc>
          <w:tcPr>
            <w:tcW w:w="1164" w:type="pct"/>
            <w:shd w:val="clear" w:color="auto" w:fill="auto"/>
          </w:tcPr>
          <w:p w14:paraId="50BF6AE0" w14:textId="77777777" w:rsidR="00FE7158" w:rsidRPr="00872CBA" w:rsidRDefault="00FE7158" w:rsidP="00F65E8C">
            <w:pPr>
              <w:snapToGrid w:val="0"/>
              <w:spacing w:line="400" w:lineRule="atLeast"/>
              <w:rPr>
                <w:rFonts w:ascii="標楷體" w:eastAsia="標楷體" w:hAnsi="標楷體"/>
              </w:rPr>
            </w:pPr>
            <w:r w:rsidRPr="00872CBA">
              <w:rPr>
                <w:rFonts w:ascii="標楷體" w:eastAsia="標楷體" w:hAnsi="標楷體" w:hint="eastAsia"/>
              </w:rPr>
              <w:lastRenderedPageBreak/>
              <w:t>依據實際作業情形，修正作業</w:t>
            </w:r>
            <w:r w:rsidRPr="00872CBA">
              <w:rPr>
                <w:rFonts w:ascii="標楷體" w:eastAsia="標楷體" w:hAnsi="標楷體" w:hint="eastAsia"/>
                <w:color w:val="000000"/>
                <w:szCs w:val="22"/>
              </w:rPr>
              <w:t>程序</w:t>
            </w:r>
            <w:r w:rsidRPr="00872CBA">
              <w:rPr>
                <w:rFonts w:ascii="標楷體" w:eastAsia="標楷體" w:hAnsi="標楷體" w:hint="eastAsia"/>
              </w:rPr>
              <w:t>說明。</w:t>
            </w:r>
          </w:p>
        </w:tc>
      </w:tr>
      <w:tr w:rsidR="00FE7158" w:rsidRPr="00872CBA" w14:paraId="297DFF35" w14:textId="77777777" w:rsidTr="00F65E8C">
        <w:tc>
          <w:tcPr>
            <w:tcW w:w="1918" w:type="pct"/>
            <w:shd w:val="clear" w:color="auto" w:fill="auto"/>
          </w:tcPr>
          <w:p w14:paraId="2FDE206F" w14:textId="77777777" w:rsidR="00FE7158" w:rsidRPr="00872CBA" w:rsidRDefault="00FE7158" w:rsidP="00F65E8C">
            <w:pPr>
              <w:snapToGrid w:val="0"/>
              <w:spacing w:line="360" w:lineRule="exact"/>
              <w:jc w:val="both"/>
              <w:rPr>
                <w:rFonts w:ascii="標楷體" w:eastAsia="標楷體" w:hAnsi="標楷體"/>
                <w:b/>
                <w:bCs/>
                <w:color w:val="000000"/>
              </w:rPr>
            </w:pPr>
            <w:r w:rsidRPr="00872CBA">
              <w:rPr>
                <w:rFonts w:ascii="標楷體" w:eastAsia="標楷體" w:hAnsi="標楷體" w:hint="eastAsia"/>
                <w:b/>
                <w:bCs/>
                <w:color w:val="000000"/>
              </w:rPr>
              <w:t>法令依據</w:t>
            </w:r>
          </w:p>
          <w:p w14:paraId="778F0C0D" w14:textId="77777777" w:rsidR="00FE7158" w:rsidRPr="00872CBA" w:rsidRDefault="00FE7158" w:rsidP="00F65E8C">
            <w:pPr>
              <w:snapToGrid w:val="0"/>
              <w:spacing w:line="360" w:lineRule="exact"/>
              <w:jc w:val="both"/>
              <w:rPr>
                <w:rFonts w:ascii="標楷體" w:eastAsia="標楷體" w:hAnsi="標楷體"/>
                <w:b/>
                <w:bCs/>
                <w:color w:val="000000"/>
              </w:rPr>
            </w:pPr>
            <w:r w:rsidRPr="00872CBA">
              <w:rPr>
                <w:rFonts w:eastAsia="標楷體"/>
              </w:rPr>
              <w:t>職業安全衛生法</w:t>
            </w:r>
          </w:p>
        </w:tc>
        <w:tc>
          <w:tcPr>
            <w:tcW w:w="1918" w:type="pct"/>
            <w:shd w:val="clear" w:color="auto" w:fill="auto"/>
          </w:tcPr>
          <w:p w14:paraId="45CE44BC" w14:textId="77777777" w:rsidR="00FE7158" w:rsidRPr="00872CBA" w:rsidRDefault="00FE7158" w:rsidP="00F65E8C">
            <w:pPr>
              <w:widowControl/>
              <w:autoSpaceDE w:val="0"/>
              <w:autoSpaceDN w:val="0"/>
              <w:adjustRightInd w:val="0"/>
              <w:snapToGrid w:val="0"/>
              <w:spacing w:line="400" w:lineRule="atLeast"/>
              <w:rPr>
                <w:rFonts w:ascii="標楷體" w:eastAsia="標楷體" w:hAnsi="標楷體"/>
                <w:b/>
                <w:bCs/>
                <w:color w:val="000000"/>
              </w:rPr>
            </w:pPr>
            <w:r w:rsidRPr="00872CBA">
              <w:rPr>
                <w:rFonts w:ascii="標楷體" w:eastAsia="標楷體" w:hAnsi="標楷體" w:hint="eastAsia"/>
                <w:b/>
                <w:bCs/>
                <w:color w:val="000000"/>
              </w:rPr>
              <w:t>法令依據</w:t>
            </w:r>
          </w:p>
          <w:p w14:paraId="152FBD70" w14:textId="21E896C7" w:rsidR="00FE7158" w:rsidRPr="00872CBA" w:rsidRDefault="00FE7158" w:rsidP="00F65E8C">
            <w:pPr>
              <w:widowControl/>
              <w:autoSpaceDE w:val="0"/>
              <w:autoSpaceDN w:val="0"/>
              <w:adjustRightInd w:val="0"/>
              <w:snapToGrid w:val="0"/>
              <w:spacing w:line="400" w:lineRule="atLeast"/>
              <w:rPr>
                <w:rFonts w:eastAsia="標楷體"/>
                <w:bCs/>
                <w:color w:val="000000"/>
              </w:rPr>
            </w:pPr>
            <w:r w:rsidRPr="00872CBA">
              <w:rPr>
                <w:rFonts w:eastAsia="標楷體"/>
                <w:bCs/>
                <w:color w:val="000000"/>
              </w:rPr>
              <w:t>一、職業安全衛生法第</w:t>
            </w:r>
            <w:r w:rsidRPr="00872CBA">
              <w:rPr>
                <w:rFonts w:eastAsia="標楷體"/>
                <w:bCs/>
                <w:color w:val="000000"/>
              </w:rPr>
              <w:t>37</w:t>
            </w:r>
            <w:r w:rsidRPr="00872CBA">
              <w:rPr>
                <w:rFonts w:eastAsia="標楷體"/>
                <w:bCs/>
                <w:color w:val="000000"/>
              </w:rPr>
              <w:t>條</w:t>
            </w:r>
          </w:p>
          <w:p w14:paraId="63831CB2" w14:textId="72ED0EDB" w:rsidR="00FE7158" w:rsidRPr="00872CBA" w:rsidRDefault="00FE7158" w:rsidP="00F65E8C">
            <w:pPr>
              <w:widowControl/>
              <w:autoSpaceDE w:val="0"/>
              <w:autoSpaceDN w:val="0"/>
              <w:adjustRightInd w:val="0"/>
              <w:snapToGrid w:val="0"/>
              <w:spacing w:line="400" w:lineRule="atLeast"/>
              <w:rPr>
                <w:rFonts w:ascii="標楷體" w:eastAsia="標楷體" w:hAnsi="標楷體"/>
                <w:b/>
                <w:bCs/>
                <w:color w:val="000000"/>
              </w:rPr>
            </w:pPr>
            <w:r w:rsidRPr="00872CBA">
              <w:rPr>
                <w:rFonts w:eastAsia="標楷體"/>
                <w:bCs/>
                <w:color w:val="000000"/>
              </w:rPr>
              <w:t>二、職業安全衛生法第</w:t>
            </w:r>
            <w:r w:rsidRPr="00872CBA">
              <w:rPr>
                <w:rFonts w:eastAsia="標楷體"/>
                <w:bCs/>
                <w:color w:val="000000"/>
              </w:rPr>
              <w:t>38</w:t>
            </w:r>
            <w:r w:rsidRPr="00872CBA">
              <w:rPr>
                <w:rFonts w:eastAsia="標楷體"/>
                <w:bCs/>
                <w:color w:val="000000"/>
              </w:rPr>
              <w:t>條</w:t>
            </w:r>
          </w:p>
        </w:tc>
        <w:tc>
          <w:tcPr>
            <w:tcW w:w="1164" w:type="pct"/>
            <w:shd w:val="clear" w:color="auto" w:fill="auto"/>
          </w:tcPr>
          <w:p w14:paraId="37F0BC8B" w14:textId="77777777" w:rsidR="00FE7158" w:rsidRPr="00872CBA" w:rsidRDefault="00FE7158" w:rsidP="00F65E8C">
            <w:pPr>
              <w:snapToGrid w:val="0"/>
              <w:spacing w:line="400" w:lineRule="atLeast"/>
              <w:jc w:val="both"/>
              <w:rPr>
                <w:rFonts w:ascii="標楷體" w:eastAsia="標楷體" w:hAnsi="標楷體"/>
              </w:rPr>
            </w:pPr>
            <w:r w:rsidRPr="00872CBA">
              <w:rPr>
                <w:rFonts w:ascii="標楷體" w:eastAsia="標楷體" w:hAnsi="標楷體" w:hint="eastAsia"/>
              </w:rPr>
              <w:t>因應部分法規修訂時，條文亦一併更動，故刪除詳細條文，僅列出法規名稱。</w:t>
            </w:r>
          </w:p>
        </w:tc>
      </w:tr>
      <w:tr w:rsidR="00FE7158" w:rsidRPr="00872CBA" w14:paraId="754E9D66" w14:textId="77777777" w:rsidTr="00F65E8C">
        <w:tc>
          <w:tcPr>
            <w:tcW w:w="1918" w:type="pct"/>
            <w:shd w:val="clear" w:color="auto" w:fill="auto"/>
          </w:tcPr>
          <w:p w14:paraId="61B45E82" w14:textId="77777777" w:rsidR="00FE7158" w:rsidRPr="00872CBA" w:rsidRDefault="00FE7158" w:rsidP="00F65E8C">
            <w:pPr>
              <w:snapToGrid w:val="0"/>
              <w:spacing w:line="360" w:lineRule="exact"/>
              <w:jc w:val="both"/>
              <w:rPr>
                <w:rFonts w:ascii="標楷體" w:eastAsia="標楷體" w:hAnsi="標楷體"/>
                <w:b/>
                <w:bCs/>
                <w:color w:val="000000"/>
              </w:rPr>
            </w:pPr>
            <w:r w:rsidRPr="00872CBA">
              <w:rPr>
                <w:rFonts w:ascii="標楷體" w:eastAsia="標楷體" w:hAnsi="標楷體" w:hint="eastAsia"/>
                <w:b/>
                <w:bCs/>
                <w:color w:val="000000"/>
              </w:rPr>
              <w:t>使用表單</w:t>
            </w:r>
          </w:p>
          <w:p w14:paraId="5F9A7B4A" w14:textId="5501FC12" w:rsidR="00FE7158" w:rsidRPr="00872CBA" w:rsidRDefault="00FE7158" w:rsidP="00F65E8C">
            <w:pPr>
              <w:widowControl/>
              <w:autoSpaceDE w:val="0"/>
              <w:autoSpaceDN w:val="0"/>
              <w:adjustRightInd w:val="0"/>
              <w:snapToGrid w:val="0"/>
              <w:spacing w:line="400" w:lineRule="atLeast"/>
              <w:rPr>
                <w:rFonts w:eastAsia="標楷體"/>
                <w:bCs/>
                <w:color w:val="000000"/>
              </w:rPr>
            </w:pPr>
            <w:r w:rsidRPr="00872CBA">
              <w:rPr>
                <w:rFonts w:eastAsia="標楷體"/>
                <w:bCs/>
                <w:color w:val="000000"/>
              </w:rPr>
              <w:t>一、職業災害統計月報表</w:t>
            </w:r>
          </w:p>
          <w:p w14:paraId="4478AC76" w14:textId="48302CC2" w:rsidR="00FE7158" w:rsidRPr="00872CBA" w:rsidRDefault="00FE7158" w:rsidP="00F65E8C">
            <w:pPr>
              <w:widowControl/>
              <w:autoSpaceDE w:val="0"/>
              <w:autoSpaceDN w:val="0"/>
              <w:adjustRightInd w:val="0"/>
              <w:snapToGrid w:val="0"/>
              <w:spacing w:line="400" w:lineRule="atLeast"/>
              <w:rPr>
                <w:rFonts w:eastAsia="標楷體"/>
                <w:bCs/>
                <w:color w:val="000000"/>
              </w:rPr>
            </w:pPr>
            <w:r w:rsidRPr="00872CBA">
              <w:rPr>
                <w:rFonts w:eastAsia="標楷體"/>
                <w:bCs/>
                <w:color w:val="000000"/>
              </w:rPr>
              <w:t>二、無災害工時紀錄月報表</w:t>
            </w:r>
          </w:p>
          <w:p w14:paraId="21CF0546" w14:textId="1E0A1E15" w:rsidR="008C32EE" w:rsidRDefault="00FE7158" w:rsidP="00F65E8C">
            <w:pPr>
              <w:snapToGrid w:val="0"/>
              <w:spacing w:line="360" w:lineRule="exact"/>
              <w:jc w:val="both"/>
              <w:rPr>
                <w:rFonts w:eastAsia="標楷體"/>
                <w:bCs/>
                <w:color w:val="000000"/>
              </w:rPr>
            </w:pPr>
            <w:r w:rsidRPr="00872CBA">
              <w:rPr>
                <w:rFonts w:eastAsia="標楷體"/>
                <w:bCs/>
                <w:color w:val="000000"/>
              </w:rPr>
              <w:t>三、</w:t>
            </w:r>
            <w:r w:rsidR="008C32EE" w:rsidRPr="008C32EE">
              <w:rPr>
                <w:rFonts w:eastAsia="標楷體" w:hint="eastAsia"/>
                <w:color w:val="FF0000"/>
                <w:u w:val="single"/>
              </w:rPr>
              <w:t>災害事故</w:t>
            </w:r>
            <w:proofErr w:type="gramStart"/>
            <w:r w:rsidR="008C32EE" w:rsidRPr="008C32EE">
              <w:rPr>
                <w:rFonts w:eastAsia="標楷體" w:hint="eastAsia"/>
                <w:color w:val="FF0000"/>
                <w:u w:val="single"/>
              </w:rPr>
              <w:t>通報單暨訪談</w:t>
            </w:r>
            <w:proofErr w:type="gramEnd"/>
            <w:r w:rsidR="008C32EE" w:rsidRPr="008C32EE">
              <w:rPr>
                <w:rFonts w:eastAsia="標楷體" w:hint="eastAsia"/>
                <w:color w:val="FF0000"/>
                <w:u w:val="single"/>
              </w:rPr>
              <w:t>紀錄表</w:t>
            </w:r>
          </w:p>
          <w:p w14:paraId="647CF7E4" w14:textId="4E0B3B50" w:rsidR="00FE7158" w:rsidRPr="00872CBA" w:rsidRDefault="008C32EE" w:rsidP="00F65E8C">
            <w:pPr>
              <w:snapToGrid w:val="0"/>
              <w:spacing w:line="360" w:lineRule="exact"/>
              <w:jc w:val="both"/>
              <w:rPr>
                <w:rFonts w:ascii="標楷體" w:eastAsia="標楷體" w:hAnsi="標楷體"/>
                <w:b/>
                <w:bCs/>
                <w:color w:val="000000"/>
              </w:rPr>
            </w:pPr>
            <w:r w:rsidRPr="008C32EE">
              <w:rPr>
                <w:rFonts w:eastAsia="標楷體" w:hint="eastAsia"/>
                <w:bCs/>
                <w:color w:val="FF0000"/>
              </w:rPr>
              <w:t>四、</w:t>
            </w:r>
            <w:r w:rsidR="00FE7158" w:rsidRPr="00872CBA">
              <w:rPr>
                <w:rFonts w:eastAsia="標楷體"/>
                <w:bCs/>
                <w:color w:val="000000"/>
              </w:rPr>
              <w:t>災害</w:t>
            </w:r>
            <w:r w:rsidR="00FE7158" w:rsidRPr="00872CBA">
              <w:rPr>
                <w:rFonts w:eastAsia="標楷體" w:hint="eastAsia"/>
                <w:color w:val="FF0000"/>
                <w:szCs w:val="22"/>
                <w:u w:val="single"/>
              </w:rPr>
              <w:t>事故分析及改善報告</w:t>
            </w:r>
          </w:p>
        </w:tc>
        <w:tc>
          <w:tcPr>
            <w:tcW w:w="1918" w:type="pct"/>
            <w:shd w:val="clear" w:color="auto" w:fill="auto"/>
          </w:tcPr>
          <w:p w14:paraId="293EDB8B" w14:textId="77777777" w:rsidR="00FE7158" w:rsidRPr="00872CBA" w:rsidRDefault="00FE7158" w:rsidP="00F65E8C">
            <w:pPr>
              <w:widowControl/>
              <w:autoSpaceDE w:val="0"/>
              <w:autoSpaceDN w:val="0"/>
              <w:adjustRightInd w:val="0"/>
              <w:snapToGrid w:val="0"/>
              <w:spacing w:line="400" w:lineRule="atLeast"/>
              <w:rPr>
                <w:rFonts w:ascii="標楷體" w:eastAsia="標楷體" w:hAnsi="標楷體"/>
                <w:b/>
                <w:bCs/>
                <w:color w:val="000000"/>
              </w:rPr>
            </w:pPr>
            <w:r w:rsidRPr="00872CBA">
              <w:rPr>
                <w:rFonts w:ascii="標楷體" w:eastAsia="標楷體" w:hAnsi="標楷體" w:hint="eastAsia"/>
                <w:b/>
                <w:bCs/>
                <w:color w:val="000000"/>
              </w:rPr>
              <w:t>使用表單</w:t>
            </w:r>
          </w:p>
          <w:p w14:paraId="6B7924AE" w14:textId="0B5FDB1A" w:rsidR="00FE7158" w:rsidRPr="00872CBA" w:rsidRDefault="00FE7158" w:rsidP="00F65E8C">
            <w:pPr>
              <w:widowControl/>
              <w:autoSpaceDE w:val="0"/>
              <w:autoSpaceDN w:val="0"/>
              <w:adjustRightInd w:val="0"/>
              <w:snapToGrid w:val="0"/>
              <w:spacing w:line="400" w:lineRule="atLeast"/>
              <w:rPr>
                <w:rFonts w:eastAsia="標楷體"/>
                <w:bCs/>
                <w:color w:val="000000"/>
              </w:rPr>
            </w:pPr>
            <w:r w:rsidRPr="00872CBA">
              <w:rPr>
                <w:rFonts w:eastAsia="標楷體"/>
                <w:bCs/>
                <w:color w:val="000000"/>
              </w:rPr>
              <w:t>一、職業災害統計月報表</w:t>
            </w:r>
          </w:p>
          <w:p w14:paraId="21812877" w14:textId="77652B84" w:rsidR="00FE7158" w:rsidRPr="00872CBA" w:rsidRDefault="00FE7158" w:rsidP="00F65E8C">
            <w:pPr>
              <w:widowControl/>
              <w:autoSpaceDE w:val="0"/>
              <w:autoSpaceDN w:val="0"/>
              <w:adjustRightInd w:val="0"/>
              <w:snapToGrid w:val="0"/>
              <w:spacing w:line="400" w:lineRule="atLeast"/>
              <w:rPr>
                <w:rFonts w:eastAsia="標楷體"/>
                <w:bCs/>
                <w:color w:val="000000"/>
              </w:rPr>
            </w:pPr>
            <w:r w:rsidRPr="00872CBA">
              <w:rPr>
                <w:rFonts w:eastAsia="標楷體"/>
                <w:bCs/>
                <w:color w:val="000000"/>
              </w:rPr>
              <w:t>二、無災害工時紀錄月報表</w:t>
            </w:r>
          </w:p>
          <w:p w14:paraId="72FA1D71" w14:textId="7F435432" w:rsidR="00FE7158" w:rsidRPr="00872CBA" w:rsidRDefault="00FE7158" w:rsidP="00F65E8C">
            <w:pPr>
              <w:widowControl/>
              <w:autoSpaceDE w:val="0"/>
              <w:autoSpaceDN w:val="0"/>
              <w:adjustRightInd w:val="0"/>
              <w:snapToGrid w:val="0"/>
              <w:spacing w:line="400" w:lineRule="atLeast"/>
              <w:rPr>
                <w:rFonts w:ascii="標楷體" w:eastAsia="標楷體" w:hAnsi="標楷體"/>
                <w:b/>
                <w:bCs/>
                <w:color w:val="000000"/>
              </w:rPr>
            </w:pPr>
            <w:r w:rsidRPr="00872CBA">
              <w:rPr>
                <w:rFonts w:eastAsia="標楷體"/>
                <w:bCs/>
                <w:color w:val="000000"/>
              </w:rPr>
              <w:t>三、災害調查紀錄表</w:t>
            </w:r>
          </w:p>
        </w:tc>
        <w:tc>
          <w:tcPr>
            <w:tcW w:w="1164" w:type="pct"/>
            <w:shd w:val="clear" w:color="auto" w:fill="auto"/>
          </w:tcPr>
          <w:p w14:paraId="00486B72" w14:textId="77777777" w:rsidR="00FE7158" w:rsidRPr="00872CBA" w:rsidRDefault="00FE7158" w:rsidP="00F65E8C">
            <w:pPr>
              <w:snapToGrid w:val="0"/>
              <w:spacing w:line="400" w:lineRule="atLeast"/>
              <w:rPr>
                <w:rFonts w:ascii="標楷體" w:eastAsia="標楷體" w:hAnsi="標楷體"/>
              </w:rPr>
            </w:pPr>
            <w:r w:rsidRPr="00872CBA">
              <w:rPr>
                <w:rFonts w:ascii="標楷體" w:eastAsia="標楷體" w:hAnsi="標楷體" w:hint="eastAsia"/>
              </w:rPr>
              <w:t>依據實際作業情形修正使用表單。</w:t>
            </w:r>
          </w:p>
        </w:tc>
      </w:tr>
    </w:tbl>
    <w:p w14:paraId="607F95C5" w14:textId="6E71BF2F" w:rsidR="00FE7158" w:rsidRPr="00872CBA" w:rsidRDefault="00FE7158" w:rsidP="00FE7158">
      <w:pPr>
        <w:adjustRightInd w:val="0"/>
        <w:snapToGrid w:val="0"/>
        <w:spacing w:line="360" w:lineRule="exact"/>
        <w:ind w:left="180" w:hangingChars="75" w:hanging="180"/>
        <w:rPr>
          <w:rFonts w:eastAsia="標楷體"/>
        </w:rPr>
      </w:pPr>
      <w:r w:rsidRPr="00872CBA">
        <w:rPr>
          <w:rFonts w:eastAsia="標楷體"/>
        </w:rPr>
        <w:br w:type="page"/>
      </w:r>
    </w:p>
    <w:p w14:paraId="1217CE24" w14:textId="77777777" w:rsidR="00FE7158" w:rsidRPr="00872CBA" w:rsidRDefault="00FE7158" w:rsidP="00FE7158">
      <w:pPr>
        <w:jc w:val="center"/>
        <w:rPr>
          <w:rFonts w:ascii="標楷體" w:eastAsia="標楷體" w:hAnsi="標楷體"/>
          <w:sz w:val="28"/>
        </w:rPr>
      </w:pPr>
      <w:r w:rsidRPr="00872CBA">
        <w:rPr>
          <w:rFonts w:ascii="標楷體" w:eastAsia="標楷體" w:hAnsi="標楷體" w:hint="eastAsia"/>
          <w:sz w:val="28"/>
        </w:rPr>
        <w:lastRenderedPageBreak/>
        <w:t>環境安全科技中心作業程序說明表</w:t>
      </w:r>
      <w:r w:rsidRPr="00872CBA">
        <w:rPr>
          <w:rFonts w:eastAsia="標楷體"/>
          <w:color w:val="FF0000"/>
          <w:sz w:val="28"/>
        </w:rPr>
        <w:t>(</w:t>
      </w:r>
      <w:r w:rsidRPr="00872CBA">
        <w:rPr>
          <w:rFonts w:eastAsia="標楷體"/>
          <w:color w:val="FF0000"/>
          <w:sz w:val="28"/>
        </w:rPr>
        <w:t>修正後</w:t>
      </w:r>
      <w:r w:rsidRPr="00872CBA">
        <w:rPr>
          <w:rFonts w:eastAsia="標楷體"/>
          <w:color w:val="FF0000"/>
          <w:sz w:val="28"/>
        </w:rPr>
        <w:t>)</w:t>
      </w:r>
    </w:p>
    <w:tbl>
      <w:tblPr>
        <w:tblW w:w="9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88"/>
        <w:gridCol w:w="6111"/>
        <w:gridCol w:w="709"/>
        <w:gridCol w:w="1586"/>
      </w:tblGrid>
      <w:tr w:rsidR="00FE7158" w:rsidRPr="00872CBA" w14:paraId="35774314" w14:textId="77777777" w:rsidTr="00F65E8C">
        <w:tc>
          <w:tcPr>
            <w:tcW w:w="1288" w:type="dxa"/>
          </w:tcPr>
          <w:p w14:paraId="364BF24D" w14:textId="77777777" w:rsidR="00FE7158" w:rsidRPr="00872CBA" w:rsidRDefault="00FE7158" w:rsidP="00F65E8C">
            <w:pPr>
              <w:snapToGrid w:val="0"/>
              <w:spacing w:line="360" w:lineRule="exact"/>
              <w:rPr>
                <w:rFonts w:eastAsia="標楷體"/>
              </w:rPr>
            </w:pPr>
            <w:r w:rsidRPr="00872CBA">
              <w:rPr>
                <w:rFonts w:eastAsia="標楷體"/>
              </w:rPr>
              <w:t>項目編號</w:t>
            </w:r>
          </w:p>
        </w:tc>
        <w:tc>
          <w:tcPr>
            <w:tcW w:w="6111" w:type="dxa"/>
          </w:tcPr>
          <w:p w14:paraId="1A9B48CB" w14:textId="77777777" w:rsidR="00FE7158" w:rsidRPr="00872CBA" w:rsidRDefault="00FE7158" w:rsidP="00F65E8C">
            <w:pPr>
              <w:snapToGrid w:val="0"/>
              <w:spacing w:line="360" w:lineRule="exact"/>
              <w:rPr>
                <w:rFonts w:eastAsia="標楷體"/>
              </w:rPr>
            </w:pPr>
            <w:r w:rsidRPr="00872CBA">
              <w:rPr>
                <w:rFonts w:eastAsia="標楷體"/>
              </w:rPr>
              <w:t>CCX007</w:t>
            </w:r>
          </w:p>
        </w:tc>
        <w:tc>
          <w:tcPr>
            <w:tcW w:w="709" w:type="dxa"/>
          </w:tcPr>
          <w:p w14:paraId="52445EE6" w14:textId="77777777" w:rsidR="00FE7158" w:rsidRPr="00872CBA" w:rsidRDefault="00FE7158" w:rsidP="00F65E8C">
            <w:pPr>
              <w:snapToGrid w:val="0"/>
              <w:spacing w:line="360" w:lineRule="exact"/>
              <w:rPr>
                <w:rFonts w:eastAsia="標楷體"/>
              </w:rPr>
            </w:pPr>
            <w:r w:rsidRPr="00872CBA">
              <w:rPr>
                <w:rFonts w:eastAsia="標楷體"/>
              </w:rPr>
              <w:t>版次</w:t>
            </w:r>
          </w:p>
        </w:tc>
        <w:tc>
          <w:tcPr>
            <w:tcW w:w="1586" w:type="dxa"/>
          </w:tcPr>
          <w:p w14:paraId="23F97E84" w14:textId="77777777" w:rsidR="00FE7158" w:rsidRPr="00872CBA" w:rsidRDefault="00FE7158" w:rsidP="00F65E8C">
            <w:pPr>
              <w:snapToGrid w:val="0"/>
              <w:spacing w:line="360" w:lineRule="exact"/>
              <w:rPr>
                <w:rFonts w:eastAsia="標楷體"/>
              </w:rPr>
            </w:pPr>
            <w:r w:rsidRPr="00872CBA">
              <w:rPr>
                <w:rFonts w:eastAsia="標楷體"/>
              </w:rPr>
              <w:t>07</w:t>
            </w:r>
          </w:p>
        </w:tc>
      </w:tr>
      <w:tr w:rsidR="00FE7158" w:rsidRPr="00872CBA" w14:paraId="6AD85735" w14:textId="77777777" w:rsidTr="00F65E8C">
        <w:tc>
          <w:tcPr>
            <w:tcW w:w="1288" w:type="dxa"/>
          </w:tcPr>
          <w:p w14:paraId="3B5527CA" w14:textId="77777777" w:rsidR="00FE7158" w:rsidRPr="00872CBA" w:rsidRDefault="00FE7158" w:rsidP="00F65E8C">
            <w:pPr>
              <w:snapToGrid w:val="0"/>
              <w:spacing w:line="360" w:lineRule="exact"/>
              <w:rPr>
                <w:rFonts w:eastAsia="標楷體"/>
              </w:rPr>
            </w:pPr>
            <w:r w:rsidRPr="00872CBA">
              <w:rPr>
                <w:rFonts w:eastAsia="標楷體"/>
              </w:rPr>
              <w:t>項目名稱</w:t>
            </w:r>
          </w:p>
        </w:tc>
        <w:tc>
          <w:tcPr>
            <w:tcW w:w="8406" w:type="dxa"/>
            <w:gridSpan w:val="3"/>
          </w:tcPr>
          <w:p w14:paraId="4CE43BD6" w14:textId="77777777" w:rsidR="00FE7158" w:rsidRPr="00872CBA" w:rsidRDefault="00FE7158" w:rsidP="00F65E8C">
            <w:pPr>
              <w:snapToGrid w:val="0"/>
              <w:spacing w:line="360" w:lineRule="exact"/>
              <w:rPr>
                <w:rFonts w:eastAsia="標楷體"/>
              </w:rPr>
            </w:pPr>
            <w:r w:rsidRPr="00872CBA">
              <w:rPr>
                <w:rFonts w:eastAsia="標楷體"/>
              </w:rPr>
              <w:t>職業災害</w:t>
            </w:r>
            <w:r w:rsidRPr="00872CBA">
              <w:rPr>
                <w:rFonts w:eastAsia="標楷體" w:hint="eastAsia"/>
                <w:color w:val="FF0000"/>
              </w:rPr>
              <w:t>調查</w:t>
            </w:r>
            <w:r w:rsidRPr="00872CBA">
              <w:rPr>
                <w:rFonts w:eastAsia="標楷體"/>
              </w:rPr>
              <w:t>與通報作業</w:t>
            </w:r>
          </w:p>
        </w:tc>
      </w:tr>
      <w:tr w:rsidR="00FE7158" w:rsidRPr="00872CBA" w14:paraId="03932F43" w14:textId="77777777" w:rsidTr="00F65E8C">
        <w:tc>
          <w:tcPr>
            <w:tcW w:w="1288" w:type="dxa"/>
          </w:tcPr>
          <w:p w14:paraId="08967DA0" w14:textId="77777777" w:rsidR="00FE7158" w:rsidRPr="00872CBA" w:rsidRDefault="00FE7158" w:rsidP="00F65E8C">
            <w:pPr>
              <w:snapToGrid w:val="0"/>
              <w:spacing w:line="360" w:lineRule="exact"/>
              <w:rPr>
                <w:rFonts w:eastAsia="標楷體"/>
              </w:rPr>
            </w:pPr>
            <w:r w:rsidRPr="00872CBA">
              <w:rPr>
                <w:rFonts w:eastAsia="標楷體"/>
              </w:rPr>
              <w:t>承辦單位</w:t>
            </w:r>
          </w:p>
        </w:tc>
        <w:tc>
          <w:tcPr>
            <w:tcW w:w="8406" w:type="dxa"/>
            <w:gridSpan w:val="3"/>
          </w:tcPr>
          <w:p w14:paraId="105E0FDC" w14:textId="77777777" w:rsidR="00FE7158" w:rsidRPr="00872CBA" w:rsidRDefault="00FE7158" w:rsidP="00F65E8C">
            <w:pPr>
              <w:snapToGrid w:val="0"/>
              <w:spacing w:line="360" w:lineRule="exact"/>
              <w:rPr>
                <w:rFonts w:eastAsia="標楷體"/>
              </w:rPr>
            </w:pPr>
            <w:r w:rsidRPr="00872CBA">
              <w:rPr>
                <w:rFonts w:eastAsia="標楷體"/>
              </w:rPr>
              <w:t>環境安全科技中心</w:t>
            </w:r>
            <w:r w:rsidRPr="00872CBA">
              <w:rPr>
                <w:rFonts w:eastAsia="標楷體"/>
              </w:rPr>
              <w:t>-</w:t>
            </w:r>
            <w:r w:rsidRPr="00872CBA">
              <w:rPr>
                <w:rFonts w:eastAsia="標楷體"/>
              </w:rPr>
              <w:t>安全衛生組</w:t>
            </w:r>
          </w:p>
        </w:tc>
      </w:tr>
      <w:tr w:rsidR="00FE7158" w:rsidRPr="00872CBA" w14:paraId="40978CF2" w14:textId="77777777" w:rsidTr="00F65E8C">
        <w:tc>
          <w:tcPr>
            <w:tcW w:w="1288" w:type="dxa"/>
          </w:tcPr>
          <w:p w14:paraId="4088C3A1" w14:textId="77777777" w:rsidR="00FE7158" w:rsidRPr="00872CBA" w:rsidRDefault="00FE7158" w:rsidP="00F65E8C">
            <w:pPr>
              <w:snapToGrid w:val="0"/>
              <w:spacing w:line="360" w:lineRule="exact"/>
              <w:rPr>
                <w:rFonts w:eastAsia="標楷體"/>
              </w:rPr>
            </w:pPr>
            <w:r w:rsidRPr="00872CBA">
              <w:rPr>
                <w:rFonts w:eastAsia="標楷體"/>
              </w:rPr>
              <w:t>作業程序</w:t>
            </w:r>
          </w:p>
          <w:p w14:paraId="59C5CA5C" w14:textId="77777777" w:rsidR="00FE7158" w:rsidRPr="00872CBA" w:rsidRDefault="00FE7158" w:rsidP="00F65E8C">
            <w:pPr>
              <w:snapToGrid w:val="0"/>
              <w:spacing w:line="360" w:lineRule="exact"/>
              <w:jc w:val="center"/>
              <w:rPr>
                <w:rFonts w:eastAsia="標楷體"/>
              </w:rPr>
            </w:pPr>
            <w:r w:rsidRPr="00872CBA">
              <w:rPr>
                <w:rFonts w:eastAsia="標楷體"/>
              </w:rPr>
              <w:t>說明</w:t>
            </w:r>
          </w:p>
        </w:tc>
        <w:tc>
          <w:tcPr>
            <w:tcW w:w="8406" w:type="dxa"/>
            <w:gridSpan w:val="3"/>
            <w:vAlign w:val="center"/>
          </w:tcPr>
          <w:p w14:paraId="13F10138" w14:textId="77777777" w:rsidR="00FE7158" w:rsidRPr="00872CBA" w:rsidRDefault="00FE7158" w:rsidP="00F65E8C">
            <w:pPr>
              <w:pStyle w:val="Web"/>
              <w:snapToGrid w:val="0"/>
              <w:spacing w:before="0" w:beforeAutospacing="0" w:after="0" w:afterAutospacing="0" w:line="360" w:lineRule="exact"/>
              <w:jc w:val="both"/>
              <w:rPr>
                <w:rFonts w:ascii="Times New Roman" w:eastAsia="標楷體" w:hAnsi="Times New Roman"/>
              </w:rPr>
            </w:pPr>
            <w:r w:rsidRPr="00872CBA">
              <w:rPr>
                <w:rFonts w:ascii="Times New Roman" w:eastAsia="標楷體" w:hAnsi="Times New Roman" w:hint="eastAsia"/>
                <w:kern w:val="2"/>
              </w:rPr>
              <w:t>一</w:t>
            </w:r>
            <w:r w:rsidRPr="00872CBA">
              <w:rPr>
                <w:rFonts w:ascii="Times New Roman" w:eastAsia="標楷體" w:hAnsi="Times New Roman"/>
                <w:kern w:val="2"/>
              </w:rPr>
              <w:t>、職災</w:t>
            </w:r>
            <w:r w:rsidRPr="00872CBA">
              <w:rPr>
                <w:rFonts w:ascii="Times New Roman" w:eastAsia="標楷體" w:hAnsi="Times New Roman"/>
                <w:color w:val="FF0000"/>
              </w:rPr>
              <w:t>調查</w:t>
            </w:r>
            <w:r w:rsidRPr="00872CBA">
              <w:rPr>
                <w:rFonts w:ascii="Times New Roman" w:eastAsia="標楷體" w:hAnsi="Times New Roman"/>
                <w:kern w:val="2"/>
              </w:rPr>
              <w:t>：</w:t>
            </w:r>
          </w:p>
          <w:p w14:paraId="1FC873FF" w14:textId="77777777" w:rsidR="00FE7158" w:rsidRPr="00872CBA" w:rsidRDefault="00FE7158" w:rsidP="00A46308">
            <w:pPr>
              <w:numPr>
                <w:ilvl w:val="0"/>
                <w:numId w:val="43"/>
              </w:numPr>
              <w:autoSpaceDE w:val="0"/>
              <w:autoSpaceDN w:val="0"/>
              <w:adjustRightInd w:val="0"/>
              <w:snapToGrid w:val="0"/>
              <w:spacing w:line="360" w:lineRule="exact"/>
              <w:ind w:leftChars="115" w:left="756" w:hangingChars="200" w:hanging="480"/>
              <w:jc w:val="both"/>
              <w:rPr>
                <w:rFonts w:eastAsia="標楷體"/>
              </w:rPr>
            </w:pPr>
            <w:r w:rsidRPr="00872CBA">
              <w:rPr>
                <w:rFonts w:eastAsia="標楷體"/>
                <w:color w:val="FF0000"/>
                <w:kern w:val="0"/>
              </w:rPr>
              <w:t>災害</w:t>
            </w:r>
            <w:r w:rsidRPr="00872CBA">
              <w:rPr>
                <w:rFonts w:eastAsia="標楷體"/>
              </w:rPr>
              <w:t>事故</w:t>
            </w:r>
            <w:r w:rsidRPr="00872CBA">
              <w:rPr>
                <w:rFonts w:eastAsia="標楷體"/>
                <w:color w:val="FF0000"/>
              </w:rPr>
              <w:t>發生時，</w:t>
            </w:r>
            <w:r w:rsidRPr="00872CBA">
              <w:rPr>
                <w:rFonts w:eastAsia="標楷體"/>
              </w:rPr>
              <w:t>現場人員應立即執行初步緊急應變處理工作，並通知事故場所負責人或單位主管</w:t>
            </w:r>
            <w:r w:rsidRPr="00872CBA">
              <w:rPr>
                <w:rFonts w:eastAsia="標楷體"/>
                <w:color w:val="FF0000"/>
              </w:rPr>
              <w:t>、駐衛警、</w:t>
            </w:r>
            <w:proofErr w:type="gramStart"/>
            <w:r w:rsidRPr="00872CBA">
              <w:rPr>
                <w:rFonts w:eastAsia="標楷體"/>
                <w:color w:val="FF0000"/>
              </w:rPr>
              <w:t>校安中心</w:t>
            </w:r>
            <w:proofErr w:type="gramEnd"/>
            <w:r w:rsidRPr="00872CBA">
              <w:rPr>
                <w:rFonts w:eastAsia="標楷體"/>
                <w:color w:val="FF0000"/>
              </w:rPr>
              <w:t>、學</w:t>
            </w:r>
            <w:proofErr w:type="gramStart"/>
            <w:r w:rsidRPr="00872CBA">
              <w:rPr>
                <w:rFonts w:eastAsia="標楷體"/>
                <w:color w:val="FF0000"/>
              </w:rPr>
              <w:t>務</w:t>
            </w:r>
            <w:proofErr w:type="gramEnd"/>
            <w:r w:rsidRPr="00872CBA">
              <w:rPr>
                <w:rFonts w:eastAsia="標楷體"/>
                <w:color w:val="FF0000"/>
              </w:rPr>
              <w:t>處衛教組</w:t>
            </w:r>
            <w:r w:rsidRPr="00872CBA">
              <w:rPr>
                <w:rFonts w:eastAsia="標楷體"/>
              </w:rPr>
              <w:t>、環科中心</w:t>
            </w:r>
            <w:r w:rsidRPr="00872CBA">
              <w:rPr>
                <w:rFonts w:eastAsia="標楷體"/>
                <w:color w:val="FF0000"/>
              </w:rPr>
              <w:t>等單位協助處理</w:t>
            </w:r>
            <w:r w:rsidRPr="00872CBA">
              <w:rPr>
                <w:rFonts w:eastAsia="標楷體"/>
              </w:rPr>
              <w:t>。</w:t>
            </w:r>
          </w:p>
          <w:p w14:paraId="6816CF62" w14:textId="77777777" w:rsidR="00FE7158" w:rsidRPr="00872CBA" w:rsidRDefault="00FE7158" w:rsidP="00A46308">
            <w:pPr>
              <w:numPr>
                <w:ilvl w:val="0"/>
                <w:numId w:val="43"/>
              </w:numPr>
              <w:autoSpaceDE w:val="0"/>
              <w:autoSpaceDN w:val="0"/>
              <w:adjustRightInd w:val="0"/>
              <w:snapToGrid w:val="0"/>
              <w:spacing w:line="360" w:lineRule="exact"/>
              <w:ind w:leftChars="115" w:left="756" w:hangingChars="200" w:hanging="480"/>
              <w:jc w:val="both"/>
              <w:rPr>
                <w:rFonts w:eastAsia="標楷體"/>
              </w:rPr>
            </w:pPr>
            <w:r w:rsidRPr="00872CBA">
              <w:rPr>
                <w:rFonts w:eastAsia="標楷體"/>
                <w:color w:val="FF0000"/>
              </w:rPr>
              <w:t>如發生</w:t>
            </w:r>
            <w:r w:rsidRPr="00872CBA">
              <w:rPr>
                <w:rFonts w:eastAsia="標楷體"/>
              </w:rPr>
              <w:t>下列職業災害之一時，事故場所負責人或單位主管應於</w:t>
            </w:r>
            <w:r w:rsidRPr="00872CBA">
              <w:rPr>
                <w:rFonts w:eastAsia="標楷體"/>
                <w:color w:val="FF0000"/>
              </w:rPr>
              <w:t>2</w:t>
            </w:r>
            <w:r w:rsidRPr="00872CBA">
              <w:rPr>
                <w:rFonts w:eastAsia="標楷體"/>
              </w:rPr>
              <w:t>小時內通報環科中心，環科中心應在</w:t>
            </w:r>
            <w:r w:rsidRPr="00872CBA">
              <w:rPr>
                <w:rFonts w:eastAsia="標楷體"/>
              </w:rPr>
              <w:t>8</w:t>
            </w:r>
            <w:r w:rsidRPr="00872CBA">
              <w:rPr>
                <w:rFonts w:eastAsia="標楷體"/>
              </w:rPr>
              <w:t>小時內</w:t>
            </w:r>
            <w:r w:rsidRPr="00872CBA">
              <w:rPr>
                <w:rFonts w:eastAsia="標楷體"/>
                <w:color w:val="FF0000"/>
              </w:rPr>
              <w:t>通</w:t>
            </w:r>
            <w:r w:rsidRPr="00872CBA">
              <w:rPr>
                <w:rFonts w:eastAsia="標楷體"/>
              </w:rPr>
              <w:t>報</w:t>
            </w:r>
            <w:r w:rsidRPr="00872CBA">
              <w:rPr>
                <w:rFonts w:eastAsia="標楷體"/>
                <w:color w:val="FF0000"/>
              </w:rPr>
              <w:t>中區職業安全衛生中心</w:t>
            </w:r>
            <w:r w:rsidRPr="00872CBA">
              <w:rPr>
                <w:rFonts w:eastAsia="標楷體"/>
              </w:rPr>
              <w:t>；</w:t>
            </w:r>
            <w:r w:rsidRPr="00872CBA">
              <w:rPr>
                <w:rFonts w:eastAsia="標楷體"/>
                <w:color w:val="FF0000"/>
              </w:rPr>
              <w:t>通報者</w:t>
            </w:r>
            <w:r w:rsidRPr="00872CBA">
              <w:rPr>
                <w:rFonts w:eastAsia="標楷體"/>
              </w:rPr>
              <w:t>應填寫「</w:t>
            </w:r>
            <w:r w:rsidRPr="00872CBA">
              <w:rPr>
                <w:rFonts w:eastAsia="標楷體"/>
                <w:color w:val="FF0000"/>
              </w:rPr>
              <w:t>災害事故</w:t>
            </w:r>
            <w:proofErr w:type="gramStart"/>
            <w:r w:rsidRPr="00872CBA">
              <w:rPr>
                <w:rFonts w:eastAsia="標楷體"/>
                <w:color w:val="FF0000"/>
              </w:rPr>
              <w:t>通報單暨訪談</w:t>
            </w:r>
            <w:proofErr w:type="gramEnd"/>
            <w:r w:rsidRPr="00872CBA">
              <w:rPr>
                <w:rFonts w:eastAsia="標楷體"/>
                <w:color w:val="FF0000"/>
              </w:rPr>
              <w:t>紀錄表</w:t>
            </w:r>
            <w:r w:rsidRPr="00872CBA">
              <w:rPr>
                <w:rFonts w:eastAsia="標楷體"/>
              </w:rPr>
              <w:t>」，環科中心</w:t>
            </w:r>
            <w:r w:rsidRPr="00872CBA">
              <w:rPr>
                <w:rFonts w:eastAsia="標楷體"/>
                <w:color w:val="FF0000"/>
              </w:rPr>
              <w:t>與相關單位</w:t>
            </w:r>
            <w:r w:rsidRPr="00872CBA">
              <w:rPr>
                <w:rFonts w:eastAsia="標楷體"/>
              </w:rPr>
              <w:t>進行事故調查、分析、建檔列管。</w:t>
            </w:r>
          </w:p>
          <w:p w14:paraId="4E1EC2F5" w14:textId="77777777" w:rsidR="00FE7158" w:rsidRPr="00872CBA" w:rsidRDefault="00FE7158" w:rsidP="00A46308">
            <w:pPr>
              <w:pStyle w:val="a3"/>
              <w:numPr>
                <w:ilvl w:val="0"/>
                <w:numId w:val="40"/>
              </w:numPr>
              <w:snapToGrid w:val="0"/>
              <w:spacing w:line="360" w:lineRule="exact"/>
              <w:ind w:leftChars="0" w:left="797" w:hanging="230"/>
              <w:jc w:val="both"/>
              <w:rPr>
                <w:rFonts w:ascii="Times New Roman" w:eastAsia="標楷體" w:hAnsi="Times New Roman"/>
              </w:rPr>
            </w:pPr>
            <w:r w:rsidRPr="00872CBA">
              <w:rPr>
                <w:rFonts w:ascii="Times New Roman" w:eastAsia="標楷體" w:hAnsi="Times New Roman"/>
              </w:rPr>
              <w:t>發生死亡災害。</w:t>
            </w:r>
          </w:p>
          <w:p w14:paraId="0D2A217A" w14:textId="77777777" w:rsidR="00FE7158" w:rsidRPr="00872CBA" w:rsidRDefault="00FE7158" w:rsidP="00A46308">
            <w:pPr>
              <w:pStyle w:val="a3"/>
              <w:numPr>
                <w:ilvl w:val="0"/>
                <w:numId w:val="40"/>
              </w:numPr>
              <w:snapToGrid w:val="0"/>
              <w:spacing w:line="360" w:lineRule="exact"/>
              <w:ind w:leftChars="0" w:left="797" w:hanging="230"/>
              <w:jc w:val="both"/>
              <w:rPr>
                <w:rFonts w:ascii="Times New Roman" w:eastAsia="標楷體" w:hAnsi="Times New Roman"/>
              </w:rPr>
            </w:pPr>
            <w:r w:rsidRPr="00872CBA">
              <w:rPr>
                <w:rFonts w:ascii="Times New Roman" w:eastAsia="標楷體" w:hAnsi="Times New Roman"/>
              </w:rPr>
              <w:t>發生災害之</w:t>
            </w:r>
            <w:proofErr w:type="gramStart"/>
            <w:r w:rsidRPr="00872CBA">
              <w:rPr>
                <w:rFonts w:ascii="Times New Roman" w:eastAsia="標楷體" w:hAnsi="Times New Roman"/>
              </w:rPr>
              <w:t>罹</w:t>
            </w:r>
            <w:proofErr w:type="gramEnd"/>
            <w:r w:rsidRPr="00872CBA">
              <w:rPr>
                <w:rFonts w:ascii="Times New Roman" w:eastAsia="標楷體" w:hAnsi="Times New Roman"/>
              </w:rPr>
              <w:t>災人數在三人以上。</w:t>
            </w:r>
          </w:p>
          <w:p w14:paraId="2452EB16" w14:textId="77777777" w:rsidR="00FE7158" w:rsidRPr="00872CBA" w:rsidRDefault="00FE7158" w:rsidP="00A46308">
            <w:pPr>
              <w:pStyle w:val="a3"/>
              <w:numPr>
                <w:ilvl w:val="0"/>
                <w:numId w:val="40"/>
              </w:numPr>
              <w:snapToGrid w:val="0"/>
              <w:spacing w:line="360" w:lineRule="exact"/>
              <w:ind w:leftChars="0" w:left="797" w:hanging="230"/>
              <w:jc w:val="both"/>
              <w:rPr>
                <w:rFonts w:ascii="Times New Roman" w:eastAsia="標楷體" w:hAnsi="Times New Roman"/>
              </w:rPr>
            </w:pPr>
            <w:r w:rsidRPr="00872CBA">
              <w:rPr>
                <w:rFonts w:ascii="Times New Roman" w:eastAsia="標楷體" w:hAnsi="Times New Roman"/>
              </w:rPr>
              <w:t>發生災害之</w:t>
            </w:r>
            <w:proofErr w:type="gramStart"/>
            <w:r w:rsidRPr="00872CBA">
              <w:rPr>
                <w:rFonts w:ascii="Times New Roman" w:eastAsia="標楷體" w:hAnsi="Times New Roman"/>
              </w:rPr>
              <w:t>罹</w:t>
            </w:r>
            <w:proofErr w:type="gramEnd"/>
            <w:r w:rsidRPr="00872CBA">
              <w:rPr>
                <w:rFonts w:ascii="Times New Roman" w:eastAsia="標楷體" w:hAnsi="Times New Roman"/>
              </w:rPr>
              <w:t>災人數在一人以上，且需住院治療</w:t>
            </w:r>
            <w:r w:rsidRPr="00872CBA">
              <w:rPr>
                <w:rFonts w:ascii="Times New Roman" w:eastAsia="標楷體" w:hAnsi="Times New Roman"/>
                <w:color w:val="FF0000"/>
              </w:rPr>
              <w:t>(</w:t>
            </w:r>
            <w:r w:rsidRPr="00872CBA">
              <w:rPr>
                <w:rFonts w:ascii="Times New Roman" w:eastAsia="標楷體" w:hAnsi="Times New Roman"/>
                <w:color w:val="FF0000"/>
              </w:rPr>
              <w:t>非留院觀察</w:t>
            </w:r>
            <w:r w:rsidRPr="00872CBA">
              <w:rPr>
                <w:rFonts w:ascii="Times New Roman" w:eastAsia="標楷體" w:hAnsi="Times New Roman"/>
                <w:color w:val="FF0000"/>
              </w:rPr>
              <w:t>)</w:t>
            </w:r>
            <w:r w:rsidRPr="00872CBA">
              <w:rPr>
                <w:rFonts w:ascii="Times New Roman" w:eastAsia="標楷體" w:hAnsi="Times New Roman"/>
              </w:rPr>
              <w:t>。</w:t>
            </w:r>
          </w:p>
          <w:p w14:paraId="1C117373" w14:textId="77777777" w:rsidR="00FE7158" w:rsidRPr="00872CBA" w:rsidRDefault="00FE7158" w:rsidP="00A46308">
            <w:pPr>
              <w:pStyle w:val="a3"/>
              <w:numPr>
                <w:ilvl w:val="0"/>
                <w:numId w:val="40"/>
              </w:numPr>
              <w:snapToGrid w:val="0"/>
              <w:spacing w:line="360" w:lineRule="exact"/>
              <w:ind w:leftChars="0" w:left="797" w:hanging="230"/>
              <w:jc w:val="both"/>
              <w:rPr>
                <w:rFonts w:ascii="Times New Roman" w:eastAsia="標楷體" w:hAnsi="Times New Roman"/>
              </w:rPr>
            </w:pPr>
            <w:r w:rsidRPr="00872CBA">
              <w:rPr>
                <w:rFonts w:ascii="Times New Roman" w:eastAsia="標楷體" w:hAnsi="Times New Roman"/>
              </w:rPr>
              <w:t>其他經中央主管機關指定公告之災害。</w:t>
            </w:r>
          </w:p>
          <w:p w14:paraId="6486CF0D" w14:textId="77777777" w:rsidR="00FE7158" w:rsidRPr="00872CBA" w:rsidRDefault="00FE7158" w:rsidP="00A46308">
            <w:pPr>
              <w:numPr>
                <w:ilvl w:val="0"/>
                <w:numId w:val="43"/>
              </w:numPr>
              <w:autoSpaceDE w:val="0"/>
              <w:autoSpaceDN w:val="0"/>
              <w:adjustRightInd w:val="0"/>
              <w:snapToGrid w:val="0"/>
              <w:spacing w:line="360" w:lineRule="exact"/>
              <w:ind w:leftChars="115" w:left="756" w:hangingChars="200" w:hanging="480"/>
              <w:jc w:val="both"/>
              <w:rPr>
                <w:rFonts w:eastAsia="標楷體"/>
              </w:rPr>
            </w:pPr>
            <w:r w:rsidRPr="00872CBA">
              <w:rPr>
                <w:rFonts w:eastAsia="標楷體"/>
              </w:rPr>
              <w:t>發生事故時除必要之急救搶救外，各實驗場所負責人或單位主管應確保現場狀況不被移動或破壞。</w:t>
            </w:r>
          </w:p>
          <w:p w14:paraId="22C2227B" w14:textId="77777777" w:rsidR="00FE7158" w:rsidRPr="00872CBA" w:rsidRDefault="00FE7158" w:rsidP="00A46308">
            <w:pPr>
              <w:numPr>
                <w:ilvl w:val="0"/>
                <w:numId w:val="43"/>
              </w:numPr>
              <w:autoSpaceDE w:val="0"/>
              <w:autoSpaceDN w:val="0"/>
              <w:adjustRightInd w:val="0"/>
              <w:snapToGrid w:val="0"/>
              <w:spacing w:line="360" w:lineRule="exact"/>
              <w:ind w:leftChars="115" w:left="756" w:hangingChars="200" w:hanging="480"/>
              <w:jc w:val="both"/>
              <w:rPr>
                <w:rFonts w:eastAsia="標楷體"/>
                <w:color w:val="FF0000"/>
              </w:rPr>
            </w:pPr>
            <w:r w:rsidRPr="00872CBA">
              <w:rPr>
                <w:rFonts w:eastAsia="標楷體"/>
                <w:color w:val="FF0000"/>
              </w:rPr>
              <w:t>職災事件追蹤及管理：</w:t>
            </w:r>
          </w:p>
          <w:p w14:paraId="0CB18CB9" w14:textId="77777777" w:rsidR="00FE7158" w:rsidRPr="00872CBA" w:rsidRDefault="00FE7158" w:rsidP="00F65E8C">
            <w:pPr>
              <w:pStyle w:val="a3"/>
              <w:snapToGrid w:val="0"/>
              <w:spacing w:line="360" w:lineRule="exact"/>
              <w:ind w:leftChars="0" w:left="797"/>
              <w:jc w:val="both"/>
              <w:rPr>
                <w:rFonts w:ascii="Times New Roman" w:eastAsia="標楷體" w:hAnsi="Times New Roman"/>
                <w:color w:val="FF0000"/>
              </w:rPr>
            </w:pPr>
            <w:r w:rsidRPr="00872CBA">
              <w:rPr>
                <w:rFonts w:ascii="Times New Roman" w:eastAsia="標楷體" w:hAnsi="Times New Roman"/>
                <w:color w:val="FF0000"/>
              </w:rPr>
              <w:t>調查結果應提出改善對策及預防措施，指定改善期限並追蹤改善情形，以消弭事故原因，預防再次發生。</w:t>
            </w:r>
          </w:p>
          <w:p w14:paraId="127045FD" w14:textId="77777777" w:rsidR="00FE7158" w:rsidRPr="00872CBA" w:rsidRDefault="00FE7158" w:rsidP="00F65E8C">
            <w:pPr>
              <w:pStyle w:val="Web"/>
              <w:snapToGrid w:val="0"/>
              <w:spacing w:before="0" w:beforeAutospacing="0" w:after="0" w:afterAutospacing="0" w:line="360" w:lineRule="exact"/>
              <w:jc w:val="both"/>
              <w:rPr>
                <w:rFonts w:ascii="Times New Roman" w:eastAsia="標楷體" w:hAnsi="Times New Roman"/>
                <w:kern w:val="2"/>
              </w:rPr>
            </w:pPr>
            <w:r w:rsidRPr="00872CBA">
              <w:rPr>
                <w:rFonts w:ascii="Times New Roman" w:eastAsia="標楷體" w:hAnsi="Times New Roman"/>
                <w:kern w:val="2"/>
              </w:rPr>
              <w:t>二、職災統計：</w:t>
            </w:r>
          </w:p>
          <w:p w14:paraId="7839B7E6" w14:textId="77777777" w:rsidR="00FE7158" w:rsidRPr="00872CBA" w:rsidRDefault="00FE7158" w:rsidP="00A46308">
            <w:pPr>
              <w:numPr>
                <w:ilvl w:val="0"/>
                <w:numId w:val="44"/>
              </w:numPr>
              <w:autoSpaceDE w:val="0"/>
              <w:autoSpaceDN w:val="0"/>
              <w:adjustRightInd w:val="0"/>
              <w:snapToGrid w:val="0"/>
              <w:spacing w:line="360" w:lineRule="exact"/>
              <w:ind w:leftChars="115" w:left="756" w:hangingChars="200" w:hanging="480"/>
              <w:jc w:val="both"/>
              <w:rPr>
                <w:rFonts w:eastAsia="標楷體"/>
              </w:rPr>
            </w:pPr>
            <w:r w:rsidRPr="00872CBA">
              <w:rPr>
                <w:rFonts w:eastAsia="標楷體"/>
              </w:rPr>
              <w:t>職業災害統計月報：</w:t>
            </w:r>
          </w:p>
          <w:p w14:paraId="5950ED36" w14:textId="02A20A83" w:rsidR="00FE7158" w:rsidRPr="00872CBA" w:rsidRDefault="001314AE" w:rsidP="00A46308">
            <w:pPr>
              <w:pStyle w:val="a3"/>
              <w:numPr>
                <w:ilvl w:val="0"/>
                <w:numId w:val="41"/>
              </w:numPr>
              <w:snapToGrid w:val="0"/>
              <w:spacing w:line="360" w:lineRule="exact"/>
              <w:ind w:leftChars="0" w:left="797" w:hanging="230"/>
              <w:jc w:val="both"/>
              <w:rPr>
                <w:rFonts w:ascii="Times New Roman" w:eastAsia="標楷體" w:hAnsi="Times New Roman"/>
              </w:rPr>
            </w:pPr>
            <w:r w:rsidRPr="001314AE">
              <w:rPr>
                <w:rFonts w:ascii="Times New Roman" w:eastAsia="標楷體" w:hAnsi="Times New Roman" w:hint="eastAsia"/>
                <w:color w:val="FF0000"/>
              </w:rPr>
              <w:t>每月請人事室、總務處提供勞保人數資料</w:t>
            </w:r>
            <w:r w:rsidR="00FE7158" w:rsidRPr="00872CBA">
              <w:rPr>
                <w:rFonts w:ascii="Times New Roman" w:eastAsia="標楷體" w:hAnsi="Times New Roman"/>
              </w:rPr>
              <w:t>。</w:t>
            </w:r>
          </w:p>
          <w:p w14:paraId="10A917CC" w14:textId="12B11902" w:rsidR="00FE7158" w:rsidRPr="00872CBA" w:rsidRDefault="00FE7158" w:rsidP="00A46308">
            <w:pPr>
              <w:pStyle w:val="a3"/>
              <w:numPr>
                <w:ilvl w:val="0"/>
                <w:numId w:val="41"/>
              </w:numPr>
              <w:snapToGrid w:val="0"/>
              <w:spacing w:line="360" w:lineRule="exact"/>
              <w:ind w:leftChars="0" w:left="797" w:hanging="230"/>
              <w:jc w:val="both"/>
              <w:rPr>
                <w:rFonts w:ascii="Times New Roman" w:eastAsia="標楷體" w:hAnsi="Times New Roman"/>
              </w:rPr>
            </w:pPr>
            <w:r w:rsidRPr="00872CBA">
              <w:rPr>
                <w:rFonts w:ascii="Times New Roman" w:eastAsia="標楷體" w:hAnsi="Times New Roman"/>
              </w:rPr>
              <w:t>每月</w:t>
            </w:r>
            <w:r w:rsidR="001314AE" w:rsidRPr="001314AE">
              <w:rPr>
                <w:rFonts w:ascii="Times New Roman" w:eastAsia="標楷體" w:hAnsi="Times New Roman" w:hint="eastAsia"/>
                <w:color w:val="FF0000"/>
              </w:rPr>
              <w:t>15</w:t>
            </w:r>
            <w:r w:rsidRPr="00872CBA">
              <w:rPr>
                <w:rFonts w:ascii="Times New Roman" w:eastAsia="標楷體" w:hAnsi="Times New Roman"/>
              </w:rPr>
              <w:t>日前上網填報。</w:t>
            </w:r>
          </w:p>
          <w:p w14:paraId="4202A528" w14:textId="77777777" w:rsidR="00FE7158" w:rsidRPr="00872CBA" w:rsidRDefault="00FE7158" w:rsidP="00A46308">
            <w:pPr>
              <w:pStyle w:val="a3"/>
              <w:numPr>
                <w:ilvl w:val="0"/>
                <w:numId w:val="41"/>
              </w:numPr>
              <w:snapToGrid w:val="0"/>
              <w:spacing w:line="360" w:lineRule="exact"/>
              <w:ind w:leftChars="0" w:left="797" w:hanging="230"/>
              <w:jc w:val="both"/>
              <w:rPr>
                <w:rFonts w:ascii="Times New Roman" w:eastAsia="標楷體" w:hAnsi="Times New Roman"/>
              </w:rPr>
            </w:pPr>
            <w:r w:rsidRPr="00872CBA">
              <w:rPr>
                <w:rFonts w:ascii="Times New Roman" w:eastAsia="標楷體" w:hAnsi="Times New Roman" w:hint="eastAsia"/>
                <w:color w:val="FF0000"/>
              </w:rPr>
              <w:t>申報</w:t>
            </w:r>
            <w:proofErr w:type="gramStart"/>
            <w:r w:rsidRPr="00872CBA">
              <w:rPr>
                <w:rFonts w:ascii="Times New Roman" w:eastAsia="標楷體" w:hAnsi="Times New Roman" w:hint="eastAsia"/>
                <w:color w:val="FF0000"/>
              </w:rPr>
              <w:t>畫面截圖留存</w:t>
            </w:r>
            <w:proofErr w:type="gramEnd"/>
            <w:r w:rsidRPr="00872CBA">
              <w:rPr>
                <w:rFonts w:ascii="Times New Roman" w:eastAsia="標楷體" w:hAnsi="Times New Roman"/>
              </w:rPr>
              <w:t>。</w:t>
            </w:r>
          </w:p>
          <w:p w14:paraId="7A86C446" w14:textId="77777777" w:rsidR="00FE7158" w:rsidRPr="00872CBA" w:rsidRDefault="00FE7158" w:rsidP="00A46308">
            <w:pPr>
              <w:numPr>
                <w:ilvl w:val="0"/>
                <w:numId w:val="44"/>
              </w:numPr>
              <w:autoSpaceDE w:val="0"/>
              <w:autoSpaceDN w:val="0"/>
              <w:adjustRightInd w:val="0"/>
              <w:snapToGrid w:val="0"/>
              <w:spacing w:line="360" w:lineRule="exact"/>
              <w:ind w:leftChars="115" w:left="756" w:hangingChars="200" w:hanging="480"/>
              <w:jc w:val="both"/>
              <w:rPr>
                <w:rFonts w:eastAsia="標楷體"/>
              </w:rPr>
            </w:pPr>
            <w:r w:rsidRPr="00872CBA">
              <w:rPr>
                <w:rFonts w:eastAsia="標楷體"/>
              </w:rPr>
              <w:t>無災害工時月報：</w:t>
            </w:r>
          </w:p>
          <w:p w14:paraId="1F249BFB" w14:textId="5FA8247B" w:rsidR="00FE7158" w:rsidRPr="00872CBA" w:rsidRDefault="001314AE" w:rsidP="00A46308">
            <w:pPr>
              <w:pStyle w:val="a3"/>
              <w:numPr>
                <w:ilvl w:val="0"/>
                <w:numId w:val="42"/>
              </w:numPr>
              <w:snapToGrid w:val="0"/>
              <w:spacing w:line="360" w:lineRule="exact"/>
              <w:ind w:leftChars="0" w:left="797" w:hanging="230"/>
              <w:jc w:val="both"/>
              <w:rPr>
                <w:rFonts w:ascii="Times New Roman" w:eastAsia="標楷體" w:hAnsi="Times New Roman"/>
              </w:rPr>
            </w:pPr>
            <w:r w:rsidRPr="001314AE">
              <w:rPr>
                <w:rFonts w:ascii="Times New Roman" w:eastAsia="標楷體" w:hAnsi="Times New Roman" w:hint="eastAsia"/>
                <w:color w:val="FF0000"/>
              </w:rPr>
              <w:t>計算每月平均工時</w:t>
            </w:r>
            <w:r w:rsidR="00FE7158" w:rsidRPr="00872CBA">
              <w:rPr>
                <w:rFonts w:ascii="Times New Roman" w:eastAsia="標楷體" w:hAnsi="Times New Roman"/>
              </w:rPr>
              <w:t>。</w:t>
            </w:r>
          </w:p>
          <w:p w14:paraId="5A80AB0C" w14:textId="3F5F4004" w:rsidR="00FE7158" w:rsidRPr="00872CBA" w:rsidRDefault="00FE7158" w:rsidP="00A46308">
            <w:pPr>
              <w:pStyle w:val="a3"/>
              <w:numPr>
                <w:ilvl w:val="0"/>
                <w:numId w:val="42"/>
              </w:numPr>
              <w:snapToGrid w:val="0"/>
              <w:spacing w:line="360" w:lineRule="exact"/>
              <w:ind w:leftChars="0" w:left="797" w:hanging="230"/>
              <w:jc w:val="both"/>
              <w:rPr>
                <w:rFonts w:ascii="Times New Roman" w:eastAsia="標楷體" w:hAnsi="Times New Roman"/>
              </w:rPr>
            </w:pPr>
            <w:r w:rsidRPr="00872CBA">
              <w:rPr>
                <w:rFonts w:ascii="Times New Roman" w:eastAsia="標楷體" w:hAnsi="Times New Roman"/>
              </w:rPr>
              <w:t>每月</w:t>
            </w:r>
            <w:r w:rsidRPr="00872CBA">
              <w:rPr>
                <w:rFonts w:ascii="Times New Roman" w:eastAsia="標楷體" w:hAnsi="Times New Roman"/>
              </w:rPr>
              <w:t>15</w:t>
            </w:r>
            <w:r w:rsidRPr="00872CBA">
              <w:rPr>
                <w:rFonts w:ascii="Times New Roman" w:eastAsia="標楷體" w:hAnsi="Times New Roman"/>
              </w:rPr>
              <w:t>日前上網</w:t>
            </w:r>
            <w:r w:rsidR="001314AE" w:rsidRPr="001314AE">
              <w:rPr>
                <w:rFonts w:ascii="Times New Roman" w:eastAsia="標楷體" w:hAnsi="Times New Roman"/>
                <w:color w:val="FF0000"/>
              </w:rPr>
              <w:t>填報</w:t>
            </w:r>
            <w:r w:rsidRPr="00872CBA">
              <w:rPr>
                <w:rFonts w:ascii="Times New Roman" w:eastAsia="標楷體" w:hAnsi="Times New Roman"/>
              </w:rPr>
              <w:t>。</w:t>
            </w:r>
          </w:p>
          <w:p w14:paraId="152ED469" w14:textId="77777777" w:rsidR="00FE7158" w:rsidRPr="00872CBA" w:rsidRDefault="00FE7158" w:rsidP="00A46308">
            <w:pPr>
              <w:pStyle w:val="a3"/>
              <w:numPr>
                <w:ilvl w:val="0"/>
                <w:numId w:val="42"/>
              </w:numPr>
              <w:snapToGrid w:val="0"/>
              <w:spacing w:line="360" w:lineRule="exact"/>
              <w:ind w:leftChars="0" w:left="797" w:hanging="230"/>
              <w:jc w:val="both"/>
              <w:rPr>
                <w:rFonts w:ascii="Times New Roman" w:eastAsia="標楷體" w:hAnsi="Times New Roman"/>
              </w:rPr>
            </w:pPr>
            <w:r w:rsidRPr="00872CBA">
              <w:rPr>
                <w:rFonts w:ascii="Times New Roman" w:eastAsia="標楷體" w:hAnsi="Times New Roman" w:hint="eastAsia"/>
                <w:color w:val="FF0000"/>
              </w:rPr>
              <w:t>申報</w:t>
            </w:r>
            <w:proofErr w:type="gramStart"/>
            <w:r w:rsidRPr="00872CBA">
              <w:rPr>
                <w:rFonts w:ascii="Times New Roman" w:eastAsia="標楷體" w:hAnsi="Times New Roman" w:hint="eastAsia"/>
                <w:color w:val="FF0000"/>
              </w:rPr>
              <w:t>畫面截圖留存</w:t>
            </w:r>
            <w:proofErr w:type="gramEnd"/>
            <w:r w:rsidRPr="00872CBA">
              <w:rPr>
                <w:rFonts w:ascii="Times New Roman" w:eastAsia="標楷體" w:hAnsi="Times New Roman"/>
              </w:rPr>
              <w:t>。</w:t>
            </w:r>
          </w:p>
        </w:tc>
      </w:tr>
      <w:tr w:rsidR="00FE7158" w:rsidRPr="00872CBA" w14:paraId="373B073A" w14:textId="77777777" w:rsidTr="00F65E8C">
        <w:tc>
          <w:tcPr>
            <w:tcW w:w="1288" w:type="dxa"/>
          </w:tcPr>
          <w:p w14:paraId="110700B9" w14:textId="77777777" w:rsidR="00FE7158" w:rsidRPr="00872CBA" w:rsidRDefault="00FE7158" w:rsidP="00F65E8C">
            <w:pPr>
              <w:snapToGrid w:val="0"/>
              <w:spacing w:line="360" w:lineRule="exact"/>
              <w:rPr>
                <w:rFonts w:eastAsia="標楷體"/>
              </w:rPr>
            </w:pPr>
            <w:r w:rsidRPr="00872CBA">
              <w:rPr>
                <w:rFonts w:eastAsia="標楷體"/>
              </w:rPr>
              <w:t>控制重點</w:t>
            </w:r>
          </w:p>
        </w:tc>
        <w:tc>
          <w:tcPr>
            <w:tcW w:w="8406" w:type="dxa"/>
            <w:gridSpan w:val="3"/>
          </w:tcPr>
          <w:p w14:paraId="54B386C2" w14:textId="77777777" w:rsidR="00FE7158" w:rsidRPr="00872CBA" w:rsidRDefault="00FE7158" w:rsidP="00A46308">
            <w:pPr>
              <w:numPr>
                <w:ilvl w:val="0"/>
                <w:numId w:val="38"/>
              </w:numPr>
              <w:tabs>
                <w:tab w:val="clear" w:pos="720"/>
              </w:tabs>
              <w:snapToGrid w:val="0"/>
              <w:spacing w:line="360" w:lineRule="exact"/>
              <w:ind w:left="482" w:hanging="482"/>
              <w:rPr>
                <w:rFonts w:eastAsia="標楷體"/>
              </w:rPr>
            </w:pPr>
            <w:r w:rsidRPr="00872CBA">
              <w:rPr>
                <w:rFonts w:eastAsia="標楷體" w:hint="eastAsia"/>
              </w:rPr>
              <w:t>針對</w:t>
            </w:r>
            <w:r w:rsidRPr="00872CBA">
              <w:rPr>
                <w:rFonts w:eastAsia="標楷體"/>
              </w:rPr>
              <w:t>事故調查結果提出改善對策及預防措施。</w:t>
            </w:r>
          </w:p>
          <w:p w14:paraId="06459A3F" w14:textId="77777777" w:rsidR="00FE7158" w:rsidRPr="00872CBA" w:rsidRDefault="00FE7158" w:rsidP="00A46308">
            <w:pPr>
              <w:numPr>
                <w:ilvl w:val="0"/>
                <w:numId w:val="38"/>
              </w:numPr>
              <w:tabs>
                <w:tab w:val="clear" w:pos="720"/>
              </w:tabs>
              <w:snapToGrid w:val="0"/>
              <w:spacing w:line="360" w:lineRule="exact"/>
              <w:ind w:left="482" w:hanging="482"/>
              <w:rPr>
                <w:rFonts w:eastAsia="標楷體"/>
              </w:rPr>
            </w:pPr>
            <w:r w:rsidRPr="00872CBA">
              <w:rPr>
                <w:rFonts w:eastAsia="標楷體"/>
              </w:rPr>
              <w:t>職業災害統計填報資料及無災害工時填報資料</w:t>
            </w:r>
            <w:r w:rsidRPr="00872CBA">
              <w:rPr>
                <w:rFonts w:eastAsia="標楷體" w:hint="eastAsia"/>
              </w:rPr>
              <w:t>依規定</w:t>
            </w:r>
            <w:r w:rsidRPr="00872CBA">
              <w:rPr>
                <w:rFonts w:eastAsia="標楷體"/>
              </w:rPr>
              <w:t>按期限內上網填報。</w:t>
            </w:r>
          </w:p>
        </w:tc>
      </w:tr>
      <w:tr w:rsidR="00FE7158" w:rsidRPr="00872CBA" w14:paraId="443D0A88" w14:textId="77777777" w:rsidTr="00F65E8C">
        <w:tc>
          <w:tcPr>
            <w:tcW w:w="1288" w:type="dxa"/>
          </w:tcPr>
          <w:p w14:paraId="6E911994" w14:textId="77777777" w:rsidR="00FE7158" w:rsidRPr="00872CBA" w:rsidRDefault="00FE7158" w:rsidP="00F65E8C">
            <w:pPr>
              <w:snapToGrid w:val="0"/>
              <w:spacing w:line="360" w:lineRule="exact"/>
              <w:rPr>
                <w:rFonts w:eastAsia="標楷體"/>
              </w:rPr>
            </w:pPr>
            <w:r w:rsidRPr="00872CBA">
              <w:rPr>
                <w:rFonts w:eastAsia="標楷體"/>
              </w:rPr>
              <w:t>法令依據</w:t>
            </w:r>
          </w:p>
        </w:tc>
        <w:tc>
          <w:tcPr>
            <w:tcW w:w="8406" w:type="dxa"/>
            <w:gridSpan w:val="3"/>
          </w:tcPr>
          <w:p w14:paraId="4F8F36FB" w14:textId="77777777" w:rsidR="00FE7158" w:rsidRPr="00872CBA" w:rsidRDefault="00FE7158" w:rsidP="00F65E8C">
            <w:pPr>
              <w:snapToGrid w:val="0"/>
              <w:spacing w:line="360" w:lineRule="exact"/>
              <w:rPr>
                <w:rFonts w:eastAsia="標楷體"/>
              </w:rPr>
            </w:pPr>
            <w:r w:rsidRPr="00872CBA">
              <w:rPr>
                <w:rFonts w:eastAsia="標楷體"/>
              </w:rPr>
              <w:t>職業安全衛生法</w:t>
            </w:r>
          </w:p>
        </w:tc>
      </w:tr>
      <w:tr w:rsidR="00FE7158" w:rsidRPr="00872CBA" w14:paraId="0BC6B20E" w14:textId="77777777" w:rsidTr="00F65E8C">
        <w:tc>
          <w:tcPr>
            <w:tcW w:w="1288" w:type="dxa"/>
          </w:tcPr>
          <w:p w14:paraId="74C9EAF4" w14:textId="77777777" w:rsidR="00FE7158" w:rsidRPr="00872CBA" w:rsidRDefault="00FE7158" w:rsidP="00F65E8C">
            <w:pPr>
              <w:snapToGrid w:val="0"/>
              <w:spacing w:line="360" w:lineRule="exact"/>
              <w:rPr>
                <w:rFonts w:eastAsia="標楷體"/>
              </w:rPr>
            </w:pPr>
            <w:r w:rsidRPr="00872CBA">
              <w:rPr>
                <w:rFonts w:eastAsia="標楷體"/>
              </w:rPr>
              <w:t>使用表單</w:t>
            </w:r>
          </w:p>
        </w:tc>
        <w:tc>
          <w:tcPr>
            <w:tcW w:w="8406" w:type="dxa"/>
            <w:gridSpan w:val="3"/>
          </w:tcPr>
          <w:p w14:paraId="014793E5" w14:textId="77777777" w:rsidR="00FE7158" w:rsidRPr="00872CBA" w:rsidRDefault="00FE7158" w:rsidP="00A46308">
            <w:pPr>
              <w:numPr>
                <w:ilvl w:val="0"/>
                <w:numId w:val="39"/>
              </w:numPr>
              <w:snapToGrid w:val="0"/>
              <w:spacing w:line="360" w:lineRule="exact"/>
              <w:ind w:left="482" w:hanging="482"/>
              <w:rPr>
                <w:rFonts w:eastAsia="標楷體"/>
              </w:rPr>
            </w:pPr>
            <w:r w:rsidRPr="00872CBA">
              <w:rPr>
                <w:rFonts w:eastAsia="標楷體"/>
              </w:rPr>
              <w:t>職業災害統計月報表</w:t>
            </w:r>
          </w:p>
          <w:p w14:paraId="32017868" w14:textId="77777777" w:rsidR="00FE7158" w:rsidRPr="00872CBA" w:rsidRDefault="00FE7158" w:rsidP="00A46308">
            <w:pPr>
              <w:numPr>
                <w:ilvl w:val="0"/>
                <w:numId w:val="39"/>
              </w:numPr>
              <w:snapToGrid w:val="0"/>
              <w:spacing w:line="360" w:lineRule="exact"/>
              <w:ind w:left="482" w:hanging="482"/>
              <w:rPr>
                <w:rFonts w:eastAsia="標楷體"/>
              </w:rPr>
            </w:pPr>
            <w:r w:rsidRPr="00872CBA">
              <w:rPr>
                <w:rFonts w:eastAsia="標楷體"/>
              </w:rPr>
              <w:t>無災害工時紀錄月報表</w:t>
            </w:r>
          </w:p>
          <w:p w14:paraId="12396CF7" w14:textId="17934669" w:rsidR="008C32EE" w:rsidRDefault="008C32EE" w:rsidP="00A46308">
            <w:pPr>
              <w:numPr>
                <w:ilvl w:val="0"/>
                <w:numId w:val="39"/>
              </w:numPr>
              <w:snapToGrid w:val="0"/>
              <w:spacing w:line="360" w:lineRule="exact"/>
              <w:ind w:left="482" w:hanging="482"/>
              <w:rPr>
                <w:rFonts w:eastAsia="標楷體"/>
              </w:rPr>
            </w:pPr>
            <w:r w:rsidRPr="008C32EE">
              <w:rPr>
                <w:rFonts w:eastAsia="標楷體" w:hint="eastAsia"/>
                <w:color w:val="FF0000"/>
              </w:rPr>
              <w:t>災害事故</w:t>
            </w:r>
            <w:proofErr w:type="gramStart"/>
            <w:r w:rsidRPr="008C32EE">
              <w:rPr>
                <w:rFonts w:eastAsia="標楷體" w:hint="eastAsia"/>
                <w:color w:val="FF0000"/>
              </w:rPr>
              <w:t>通報單暨訪談</w:t>
            </w:r>
            <w:proofErr w:type="gramEnd"/>
            <w:r w:rsidRPr="008C32EE">
              <w:rPr>
                <w:rFonts w:eastAsia="標楷體" w:hint="eastAsia"/>
                <w:color w:val="FF0000"/>
              </w:rPr>
              <w:t>紀錄表</w:t>
            </w:r>
          </w:p>
          <w:p w14:paraId="7D74FACE" w14:textId="00067169" w:rsidR="00FE7158" w:rsidRPr="00872CBA" w:rsidRDefault="00FE7158" w:rsidP="00A46308">
            <w:pPr>
              <w:numPr>
                <w:ilvl w:val="0"/>
                <w:numId w:val="39"/>
              </w:numPr>
              <w:snapToGrid w:val="0"/>
              <w:spacing w:line="360" w:lineRule="exact"/>
              <w:ind w:left="482" w:hanging="482"/>
              <w:rPr>
                <w:rFonts w:eastAsia="標楷體"/>
              </w:rPr>
            </w:pPr>
            <w:r w:rsidRPr="00872CBA">
              <w:rPr>
                <w:rFonts w:eastAsia="標楷體" w:hint="eastAsia"/>
              </w:rPr>
              <w:t>災害</w:t>
            </w:r>
            <w:r w:rsidRPr="00872CBA">
              <w:rPr>
                <w:rFonts w:eastAsia="標楷體" w:hint="eastAsia"/>
                <w:color w:val="FF0000"/>
                <w:szCs w:val="22"/>
              </w:rPr>
              <w:t>事故分析及改善報告</w:t>
            </w:r>
          </w:p>
        </w:tc>
      </w:tr>
    </w:tbl>
    <w:p w14:paraId="79843839" w14:textId="0F1592E3" w:rsidR="00FE7158" w:rsidRPr="00872CBA" w:rsidRDefault="00FE7158" w:rsidP="001314AE">
      <w:pPr>
        <w:adjustRightInd w:val="0"/>
        <w:snapToGrid w:val="0"/>
        <w:spacing w:line="360" w:lineRule="exact"/>
        <w:ind w:left="180" w:hangingChars="75" w:hanging="180"/>
        <w:jc w:val="center"/>
        <w:rPr>
          <w:rFonts w:eastAsia="標楷體"/>
          <w:sz w:val="28"/>
          <w:szCs w:val="28"/>
        </w:rPr>
      </w:pPr>
      <w:r w:rsidRPr="00872CBA">
        <w:rPr>
          <w:rFonts w:eastAsia="標楷體"/>
        </w:rPr>
        <w:br w:type="page"/>
      </w:r>
      <w:r w:rsidRPr="00872CBA">
        <w:rPr>
          <w:rFonts w:eastAsia="標楷體" w:hint="eastAsia"/>
          <w:sz w:val="28"/>
          <w:szCs w:val="28"/>
        </w:rPr>
        <w:lastRenderedPageBreak/>
        <w:t>環境安全科技中心</w:t>
      </w:r>
      <w:r w:rsidRPr="00872CBA">
        <w:rPr>
          <w:rFonts w:eastAsia="標楷體" w:hint="eastAsia"/>
          <w:sz w:val="28"/>
          <w:szCs w:val="28"/>
        </w:rPr>
        <w:t xml:space="preserve"> </w:t>
      </w:r>
      <w:r w:rsidRPr="00872CBA">
        <w:rPr>
          <w:rFonts w:eastAsia="標楷體" w:hint="eastAsia"/>
          <w:sz w:val="28"/>
          <w:szCs w:val="28"/>
        </w:rPr>
        <w:t>職業災害</w:t>
      </w:r>
      <w:r w:rsidRPr="00872CBA">
        <w:rPr>
          <w:rFonts w:eastAsia="標楷體" w:hint="eastAsia"/>
          <w:color w:val="FF0000"/>
          <w:sz w:val="28"/>
          <w:szCs w:val="28"/>
        </w:rPr>
        <w:t>調查</w:t>
      </w:r>
      <w:r w:rsidRPr="00872CBA">
        <w:rPr>
          <w:rFonts w:eastAsia="標楷體" w:hint="eastAsia"/>
          <w:sz w:val="28"/>
          <w:szCs w:val="28"/>
        </w:rPr>
        <w:t>與通報作業</w:t>
      </w:r>
      <w:r w:rsidRPr="00872CBA">
        <w:rPr>
          <w:rFonts w:eastAsia="標楷體" w:hint="eastAsia"/>
          <w:sz w:val="28"/>
          <w:szCs w:val="28"/>
        </w:rPr>
        <w:t xml:space="preserve"> </w:t>
      </w:r>
      <w:r w:rsidRPr="00872CBA">
        <w:rPr>
          <w:rFonts w:eastAsia="標楷體" w:hint="eastAsia"/>
          <w:sz w:val="28"/>
          <w:szCs w:val="28"/>
        </w:rPr>
        <w:t>作業流程圖</w:t>
      </w:r>
      <w:r w:rsidRPr="00872CBA">
        <w:rPr>
          <w:rFonts w:eastAsia="標楷體"/>
          <w:color w:val="FF0000"/>
          <w:sz w:val="28"/>
        </w:rPr>
        <w:t>(</w:t>
      </w:r>
      <w:r w:rsidRPr="00872CBA">
        <w:rPr>
          <w:rFonts w:eastAsia="標楷體"/>
          <w:color w:val="FF0000"/>
          <w:sz w:val="28"/>
        </w:rPr>
        <w:t>修正後</w:t>
      </w:r>
      <w:r w:rsidRPr="00872CBA">
        <w:rPr>
          <w:rFonts w:eastAsia="標楷體"/>
          <w:color w:val="FF0000"/>
          <w:sz w:val="28"/>
        </w:rPr>
        <w:t>)</w:t>
      </w:r>
    </w:p>
    <w:p w14:paraId="606DCB88" w14:textId="77777777" w:rsidR="00FE7158" w:rsidRPr="00872CBA" w:rsidRDefault="00FE7158" w:rsidP="00FE7158">
      <w:r w:rsidRPr="00872CBA">
        <w:rPr>
          <w:rFonts w:hint="eastAsia"/>
          <w:noProof/>
        </w:rPr>
        <mc:AlternateContent>
          <mc:Choice Requires="wps">
            <w:drawing>
              <wp:anchor distT="0" distB="0" distL="114300" distR="114300" simplePos="0" relativeHeight="251758592" behindDoc="0" locked="0" layoutInCell="1" allowOverlap="1" wp14:anchorId="1FAA8CCD" wp14:editId="6CE85CED">
                <wp:simplePos x="0" y="0"/>
                <wp:positionH relativeFrom="column">
                  <wp:posOffset>1771015</wp:posOffset>
                </wp:positionH>
                <wp:positionV relativeFrom="paragraph">
                  <wp:posOffset>6140450</wp:posOffset>
                </wp:positionV>
                <wp:extent cx="2789555" cy="0"/>
                <wp:effectExtent l="0" t="0" r="29845" b="19050"/>
                <wp:wrapNone/>
                <wp:docPr id="289" name="直線接點 289"/>
                <wp:cNvGraphicFramePr/>
                <a:graphic xmlns:a="http://schemas.openxmlformats.org/drawingml/2006/main">
                  <a:graphicData uri="http://schemas.microsoft.com/office/word/2010/wordprocessingShape">
                    <wps:wsp>
                      <wps:cNvCnPr/>
                      <wps:spPr>
                        <a:xfrm>
                          <a:off x="0" y="0"/>
                          <a:ext cx="27895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C3E8850" id="直線接點 289" o:spid="_x0000_s1026" style="position:absolute;z-index:251758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9.45pt,483.5pt" to="359.1pt,4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" strokecolor="black [3200]" strokeweight=".5pt">
                <v:stroke joinstyle="miter"/>
              </v:line>
            </w:pict>
          </mc:Fallback>
        </mc:AlternateContent>
      </w:r>
      <w:r w:rsidRPr="00872CBA">
        <w:rPr>
          <w:rFonts w:hint="eastAsia"/>
          <w:noProof/>
        </w:rPr>
        <mc:AlternateContent>
          <mc:Choice Requires="wps">
            <w:drawing>
              <wp:anchor distT="0" distB="0" distL="114300" distR="114300" simplePos="0" relativeHeight="251759616" behindDoc="0" locked="0" layoutInCell="1" allowOverlap="1" wp14:anchorId="2941E2BD" wp14:editId="5FA44333">
                <wp:simplePos x="0" y="0"/>
                <wp:positionH relativeFrom="column">
                  <wp:posOffset>3171190</wp:posOffset>
                </wp:positionH>
                <wp:positionV relativeFrom="paragraph">
                  <wp:posOffset>6149975</wp:posOffset>
                </wp:positionV>
                <wp:extent cx="0" cy="273685"/>
                <wp:effectExtent l="76200" t="0" r="57150" b="50165"/>
                <wp:wrapNone/>
                <wp:docPr id="290" name="直線單箭頭接點 290"/>
                <wp:cNvGraphicFramePr/>
                <a:graphic xmlns:a="http://schemas.openxmlformats.org/drawingml/2006/main">
                  <a:graphicData uri="http://schemas.microsoft.com/office/word/2010/wordprocessingShape">
                    <wps:wsp>
                      <wps:cNvCnPr/>
                      <wps:spPr>
                        <a:xfrm>
                          <a:off x="0" y="0"/>
                          <a:ext cx="0" cy="2736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9CAC5C" id="直線單箭頭接點 290" o:spid="_x0000_s1026" type="#_x0000_t32" style="position:absolute;margin-left:249.7pt;margin-top:484.25pt;width:0;height:21.55pt;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" strokecolor="black [3213]" strokeweight=".5pt">
                <v:stroke endarrow="block" joinstyle="miter"/>
              </v:shape>
            </w:pict>
          </mc:Fallback>
        </mc:AlternateContent>
      </w:r>
      <w:r w:rsidRPr="00872CBA">
        <w:rPr>
          <w:rFonts w:hint="eastAsia"/>
          <w:noProof/>
        </w:rPr>
        <mc:AlternateContent>
          <mc:Choice Requires="wps">
            <w:drawing>
              <wp:anchor distT="0" distB="0" distL="114300" distR="114300" simplePos="0" relativeHeight="251744256" behindDoc="0" locked="0" layoutInCell="1" allowOverlap="1" wp14:anchorId="3BB2F3DD" wp14:editId="5B42342F">
                <wp:simplePos x="0" y="0"/>
                <wp:positionH relativeFrom="column">
                  <wp:posOffset>2686685</wp:posOffset>
                </wp:positionH>
                <wp:positionV relativeFrom="paragraph">
                  <wp:posOffset>6419215</wp:posOffset>
                </wp:positionV>
                <wp:extent cx="967740" cy="441960"/>
                <wp:effectExtent l="0" t="0" r="22860" b="15240"/>
                <wp:wrapNone/>
                <wp:docPr id="291" name="流程圖: 結束點 291"/>
                <wp:cNvGraphicFramePr/>
                <a:graphic xmlns:a="http://schemas.openxmlformats.org/drawingml/2006/main">
                  <a:graphicData uri="http://schemas.microsoft.com/office/word/2010/wordprocessingShape">
                    <wps:wsp>
                      <wps:cNvSpPr/>
                      <wps:spPr>
                        <a:xfrm>
                          <a:off x="0" y="0"/>
                          <a:ext cx="967740" cy="441960"/>
                        </a:xfrm>
                        <a:prstGeom prst="flowChartTerminator">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DA95BC" w14:textId="77777777" w:rsidR="00FE7158" w:rsidRPr="00C11576" w:rsidRDefault="00FE7158" w:rsidP="00FE7158">
                            <w:pPr>
                              <w:jc w:val="center"/>
                              <w:rPr>
                                <w:rFonts w:ascii="標楷體" w:eastAsia="標楷體" w:hAnsi="標楷體"/>
                                <w:color w:val="000000" w:themeColor="text1"/>
                              </w:rPr>
                            </w:pPr>
                            <w:r w:rsidRPr="00C11576">
                              <w:rPr>
                                <w:rFonts w:ascii="標楷體" w:eastAsia="標楷體" w:hAnsi="標楷體" w:hint="eastAsia"/>
                                <w:color w:val="000000" w:themeColor="text1"/>
                              </w:rPr>
                              <w:t>結案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BB2F3DD" id="流程圖: 結束點 291" o:spid="_x0000_s1131" type="#_x0000_t116" style="position:absolute;margin-left:211.55pt;margin-top:505.45pt;width:76.2pt;height:34.8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" fillcolor="white [3212]" strokecolor="black [3213]" strokeweight="1pt">
                <v:textbox>
                  <w:txbxContent>
                    <w:p w14:paraId="18DA95BC" w14:textId="77777777" w:rsidR="00FE7158" w:rsidRPr="00C11576" w:rsidRDefault="00FE7158" w:rsidP="00FE7158">
                      <w:pPr>
                        <w:jc w:val="center"/>
                        <w:rPr>
                          <w:rFonts w:ascii="標楷體" w:eastAsia="標楷體" w:hAnsi="標楷體"/>
                          <w:color w:val="000000" w:themeColor="text1"/>
                        </w:rPr>
                      </w:pPr>
                      <w:r w:rsidRPr="00C11576">
                        <w:rPr>
                          <w:rFonts w:ascii="標楷體" w:eastAsia="標楷體" w:hAnsi="標楷體" w:hint="eastAsia"/>
                          <w:color w:val="000000" w:themeColor="text1"/>
                        </w:rPr>
                        <w:t>結案</w:t>
                      </w:r>
                    </w:p>
                  </w:txbxContent>
                </v:textbox>
              </v:shape>
            </w:pict>
          </mc:Fallback>
        </mc:AlternateContent>
      </w:r>
      <w:r w:rsidRPr="00872CBA">
        <w:rPr>
          <w:rFonts w:hint="eastAsia"/>
          <w:noProof/>
        </w:rPr>
        <mc:AlternateContent>
          <mc:Choice Requires="wps">
            <w:drawing>
              <wp:anchor distT="0" distB="0" distL="114300" distR="114300" simplePos="0" relativeHeight="251757568" behindDoc="0" locked="0" layoutInCell="1" allowOverlap="1" wp14:anchorId="15D8D32E" wp14:editId="3A2A58F6">
                <wp:simplePos x="0" y="0"/>
                <wp:positionH relativeFrom="column">
                  <wp:posOffset>4568190</wp:posOffset>
                </wp:positionH>
                <wp:positionV relativeFrom="paragraph">
                  <wp:posOffset>3225165</wp:posOffset>
                </wp:positionV>
                <wp:extent cx="0" cy="2915920"/>
                <wp:effectExtent l="0" t="0" r="19050" b="36830"/>
                <wp:wrapNone/>
                <wp:docPr id="292" name="直線接點 292"/>
                <wp:cNvGraphicFramePr/>
                <a:graphic xmlns:a="http://schemas.openxmlformats.org/drawingml/2006/main">
                  <a:graphicData uri="http://schemas.microsoft.com/office/word/2010/wordprocessingShape">
                    <wps:wsp>
                      <wps:cNvCnPr/>
                      <wps:spPr>
                        <a:xfrm>
                          <a:off x="0" y="0"/>
                          <a:ext cx="0" cy="291592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E08977" id="直線接點 292"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9.7pt,253.95pt" to="359.7pt,48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" strokecolor="black [3213]" strokeweight=".5pt">
                <v:stroke joinstyle="miter"/>
              </v:line>
            </w:pict>
          </mc:Fallback>
        </mc:AlternateContent>
      </w:r>
      <w:r w:rsidRPr="00872CBA">
        <w:rPr>
          <w:noProof/>
        </w:rPr>
        <mc:AlternateContent>
          <mc:Choice Requires="wps">
            <w:drawing>
              <wp:anchor distT="45720" distB="45720" distL="114300" distR="114300" simplePos="0" relativeHeight="251772928" behindDoc="0" locked="0" layoutInCell="1" allowOverlap="1" wp14:anchorId="05A3B9A0" wp14:editId="7514E3F2">
                <wp:simplePos x="0" y="0"/>
                <wp:positionH relativeFrom="column">
                  <wp:posOffset>1333500</wp:posOffset>
                </wp:positionH>
                <wp:positionV relativeFrom="paragraph">
                  <wp:posOffset>3219450</wp:posOffset>
                </wp:positionV>
                <wp:extent cx="438150" cy="1404620"/>
                <wp:effectExtent l="0" t="0" r="0" b="0"/>
                <wp:wrapSquare wrapText="bothSides"/>
                <wp:docPr id="29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1404620"/>
                        </a:xfrm>
                        <a:prstGeom prst="rect">
                          <a:avLst/>
                        </a:prstGeom>
                        <a:noFill/>
                        <a:ln w="9525">
                          <a:noFill/>
                          <a:miter lim="800000"/>
                          <a:headEnd/>
                          <a:tailEnd/>
                        </a:ln>
                      </wps:spPr>
                      <wps:txbx>
                        <w:txbxContent>
                          <w:p w14:paraId="1A55AB3D" w14:textId="77777777" w:rsidR="00FE7158" w:rsidRPr="00196188" w:rsidRDefault="00FE7158" w:rsidP="00FE7158">
                            <w:pPr>
                              <w:jc w:val="center"/>
                              <w:rPr>
                                <w:rFonts w:eastAsia="標楷體"/>
                                <w:color w:val="FF0000"/>
                              </w:rPr>
                            </w:pPr>
                            <w:r>
                              <w:rPr>
                                <w:rFonts w:eastAsia="標楷體" w:hint="eastAsia"/>
                                <w:color w:val="FF0000"/>
                              </w:rPr>
                              <w:t>否</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5A3B9A0" id="_x0000_s1132" type="#_x0000_t202" style="position:absolute;margin-left:105pt;margin-top:253.5pt;width:34.5pt;height:110.6pt;z-index:2517729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" filled="f" stroked="f">
                <v:textbox style="mso-fit-shape-to-text:t">
                  <w:txbxContent>
                    <w:p w14:paraId="1A55AB3D" w14:textId="77777777" w:rsidR="00FE7158" w:rsidRPr="00196188" w:rsidRDefault="00FE7158" w:rsidP="00FE7158">
                      <w:pPr>
                        <w:jc w:val="center"/>
                        <w:rPr>
                          <w:rFonts w:eastAsia="標楷體"/>
                          <w:color w:val="FF0000"/>
                        </w:rPr>
                      </w:pPr>
                      <w:r>
                        <w:rPr>
                          <w:rFonts w:eastAsia="標楷體" w:hint="eastAsia"/>
                          <w:color w:val="FF0000"/>
                        </w:rPr>
                        <w:t>否</w:t>
                      </w:r>
                    </w:p>
                  </w:txbxContent>
                </v:textbox>
                <w10:wrap type="square"/>
              </v:shape>
            </w:pict>
          </mc:Fallback>
        </mc:AlternateContent>
      </w:r>
      <w:r w:rsidRPr="00872CBA">
        <w:rPr>
          <w:noProof/>
        </w:rPr>
        <mc:AlternateContent>
          <mc:Choice Requires="wps">
            <w:drawing>
              <wp:anchor distT="45720" distB="45720" distL="114300" distR="114300" simplePos="0" relativeHeight="251765760" behindDoc="0" locked="0" layoutInCell="1" allowOverlap="1" wp14:anchorId="3D79BD4A" wp14:editId="025F9BD3">
                <wp:simplePos x="0" y="0"/>
                <wp:positionH relativeFrom="column">
                  <wp:posOffset>1240790</wp:posOffset>
                </wp:positionH>
                <wp:positionV relativeFrom="paragraph">
                  <wp:posOffset>5815330</wp:posOffset>
                </wp:positionV>
                <wp:extent cx="594995" cy="1404620"/>
                <wp:effectExtent l="0" t="0" r="0" b="0"/>
                <wp:wrapSquare wrapText="bothSides"/>
                <wp:docPr id="29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 cy="1404620"/>
                        </a:xfrm>
                        <a:prstGeom prst="rect">
                          <a:avLst/>
                        </a:prstGeom>
                        <a:noFill/>
                        <a:ln w="9525">
                          <a:noFill/>
                          <a:miter lim="800000"/>
                          <a:headEnd/>
                          <a:tailEnd/>
                        </a:ln>
                      </wps:spPr>
                      <wps:txbx>
                        <w:txbxContent>
                          <w:p w14:paraId="35B96C43" w14:textId="77777777" w:rsidR="00FE7158" w:rsidRPr="00196188" w:rsidRDefault="00FE7158" w:rsidP="00FE7158">
                            <w:pPr>
                              <w:jc w:val="center"/>
                              <w:rPr>
                                <w:rFonts w:eastAsia="標楷體"/>
                                <w:color w:val="FF0000"/>
                              </w:rPr>
                            </w:pPr>
                            <w:r>
                              <w:rPr>
                                <w:rFonts w:eastAsia="標楷體" w:hint="eastAsia"/>
                                <w:color w:val="FF0000"/>
                              </w:rPr>
                              <w:t>完成</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D79BD4A" id="_x0000_s1133" type="#_x0000_t202" style="position:absolute;margin-left:97.7pt;margin-top:457.9pt;width:46.85pt;height:110.6pt;z-index:2517657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" filled="f" stroked="f">
                <v:textbox style="mso-fit-shape-to-text:t">
                  <w:txbxContent>
                    <w:p w14:paraId="35B96C43" w14:textId="77777777" w:rsidR="00FE7158" w:rsidRPr="00196188" w:rsidRDefault="00FE7158" w:rsidP="00FE7158">
                      <w:pPr>
                        <w:jc w:val="center"/>
                        <w:rPr>
                          <w:rFonts w:eastAsia="標楷體"/>
                          <w:color w:val="FF0000"/>
                        </w:rPr>
                      </w:pPr>
                      <w:r>
                        <w:rPr>
                          <w:rFonts w:eastAsia="標楷體" w:hint="eastAsia"/>
                          <w:color w:val="FF0000"/>
                        </w:rPr>
                        <w:t>完成</w:t>
                      </w:r>
                    </w:p>
                  </w:txbxContent>
                </v:textbox>
                <w10:wrap type="square"/>
              </v:shape>
            </w:pict>
          </mc:Fallback>
        </mc:AlternateContent>
      </w:r>
      <w:r w:rsidRPr="00872CBA">
        <w:rPr>
          <w:noProof/>
        </w:rPr>
        <mc:AlternateContent>
          <mc:Choice Requires="wps">
            <w:drawing>
              <wp:anchor distT="45720" distB="45720" distL="114300" distR="114300" simplePos="0" relativeHeight="251766784" behindDoc="0" locked="0" layoutInCell="1" allowOverlap="1" wp14:anchorId="28E99C42" wp14:editId="251C6912">
                <wp:simplePos x="0" y="0"/>
                <wp:positionH relativeFrom="column">
                  <wp:posOffset>209550</wp:posOffset>
                </wp:positionH>
                <wp:positionV relativeFrom="paragraph">
                  <wp:posOffset>5391150</wp:posOffset>
                </wp:positionV>
                <wp:extent cx="695325" cy="1404620"/>
                <wp:effectExtent l="0" t="0" r="0" b="0"/>
                <wp:wrapSquare wrapText="bothSides"/>
                <wp:docPr id="29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1404620"/>
                        </a:xfrm>
                        <a:prstGeom prst="rect">
                          <a:avLst/>
                        </a:prstGeom>
                        <a:noFill/>
                        <a:ln w="9525">
                          <a:noFill/>
                          <a:miter lim="800000"/>
                          <a:headEnd/>
                          <a:tailEnd/>
                        </a:ln>
                      </wps:spPr>
                      <wps:txbx>
                        <w:txbxContent>
                          <w:p w14:paraId="7D3E3105" w14:textId="77777777" w:rsidR="00FE7158" w:rsidRPr="00196188" w:rsidRDefault="00FE7158" w:rsidP="00FE7158">
                            <w:pPr>
                              <w:jc w:val="center"/>
                              <w:rPr>
                                <w:rFonts w:eastAsia="標楷體"/>
                                <w:color w:val="FF0000"/>
                              </w:rPr>
                            </w:pPr>
                            <w:r>
                              <w:rPr>
                                <w:rFonts w:eastAsia="標楷體" w:hint="eastAsia"/>
                                <w:color w:val="FF0000"/>
                              </w:rPr>
                              <w:t>未完成</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99C42" id="_x0000_s1134" type="#_x0000_t202" style="position:absolute;margin-left:16.5pt;margin-top:424.5pt;width:54.75pt;height:110.6pt;z-index:2517667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" filled="f" stroked="f">
                <v:textbox style="mso-fit-shape-to-text:t">
                  <w:txbxContent>
                    <w:p w14:paraId="7D3E3105" w14:textId="77777777" w:rsidR="00FE7158" w:rsidRPr="00196188" w:rsidRDefault="00FE7158" w:rsidP="00FE7158">
                      <w:pPr>
                        <w:jc w:val="center"/>
                        <w:rPr>
                          <w:rFonts w:eastAsia="標楷體"/>
                          <w:color w:val="FF0000"/>
                        </w:rPr>
                      </w:pPr>
                      <w:r>
                        <w:rPr>
                          <w:rFonts w:eastAsia="標楷體" w:hint="eastAsia"/>
                          <w:color w:val="FF0000"/>
                        </w:rPr>
                        <w:t>未完成</w:t>
                      </w:r>
                    </w:p>
                  </w:txbxContent>
                </v:textbox>
                <w10:wrap type="square"/>
              </v:shape>
            </w:pict>
          </mc:Fallback>
        </mc:AlternateContent>
      </w:r>
      <w:r w:rsidRPr="00872CBA">
        <w:rPr>
          <w:noProof/>
        </w:rPr>
        <mc:AlternateContent>
          <mc:Choice Requires="wps">
            <w:drawing>
              <wp:anchor distT="45720" distB="45720" distL="114300" distR="114300" simplePos="0" relativeHeight="251761664" behindDoc="0" locked="0" layoutInCell="1" allowOverlap="1" wp14:anchorId="4DF7A0E5" wp14:editId="2FE4445D">
                <wp:simplePos x="0" y="0"/>
                <wp:positionH relativeFrom="column">
                  <wp:posOffset>1237615</wp:posOffset>
                </wp:positionH>
                <wp:positionV relativeFrom="paragraph">
                  <wp:posOffset>5236845</wp:posOffset>
                </wp:positionV>
                <wp:extent cx="1204595" cy="1404620"/>
                <wp:effectExtent l="0" t="0" r="0" b="0"/>
                <wp:wrapSquare wrapText="bothSides"/>
                <wp:docPr id="29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4595" cy="1404620"/>
                        </a:xfrm>
                        <a:prstGeom prst="rect">
                          <a:avLst/>
                        </a:prstGeom>
                        <a:noFill/>
                        <a:ln w="9525">
                          <a:noFill/>
                          <a:miter lim="800000"/>
                          <a:headEnd/>
                          <a:tailEnd/>
                        </a:ln>
                      </wps:spPr>
                      <wps:txbx>
                        <w:txbxContent>
                          <w:p w14:paraId="493A42CE" w14:textId="77777777" w:rsidR="00FE7158" w:rsidRPr="00196188" w:rsidRDefault="00FE7158" w:rsidP="00FE7158">
                            <w:pPr>
                              <w:jc w:val="center"/>
                              <w:rPr>
                                <w:rFonts w:eastAsia="標楷體"/>
                                <w:color w:val="FF0000"/>
                              </w:rPr>
                            </w:pPr>
                            <w:r w:rsidRPr="00196188">
                              <w:rPr>
                                <w:rFonts w:eastAsia="標楷體"/>
                                <w:color w:val="FF0000"/>
                              </w:rPr>
                              <w:t>改善</w:t>
                            </w:r>
                            <w:r>
                              <w:rPr>
                                <w:rFonts w:eastAsia="標楷體" w:hint="eastAsia"/>
                                <w:color w:val="FF0000"/>
                              </w:rPr>
                              <w:t>情形</w:t>
                            </w:r>
                            <w:r w:rsidRPr="00196188">
                              <w:rPr>
                                <w:rFonts w:eastAsia="標楷體"/>
                                <w:color w:val="FF0000"/>
                              </w:rPr>
                              <w:t>追蹤</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F7A0E5" id="_x0000_s1135" type="#_x0000_t202" style="position:absolute;margin-left:97.45pt;margin-top:412.35pt;width:94.85pt;height:110.6pt;z-index:2517616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" filled="f" stroked="f">
                <v:textbox style="mso-fit-shape-to-text:t">
                  <w:txbxContent>
                    <w:p w14:paraId="493A42CE" w14:textId="77777777" w:rsidR="00FE7158" w:rsidRPr="00196188" w:rsidRDefault="00FE7158" w:rsidP="00FE7158">
                      <w:pPr>
                        <w:jc w:val="center"/>
                        <w:rPr>
                          <w:rFonts w:eastAsia="標楷體"/>
                          <w:color w:val="FF0000"/>
                        </w:rPr>
                      </w:pPr>
                      <w:r w:rsidRPr="00196188">
                        <w:rPr>
                          <w:rFonts w:eastAsia="標楷體"/>
                          <w:color w:val="FF0000"/>
                        </w:rPr>
                        <w:t>改善</w:t>
                      </w:r>
                      <w:r>
                        <w:rPr>
                          <w:rFonts w:eastAsia="標楷體" w:hint="eastAsia"/>
                          <w:color w:val="FF0000"/>
                        </w:rPr>
                        <w:t>情形</w:t>
                      </w:r>
                      <w:r w:rsidRPr="00196188">
                        <w:rPr>
                          <w:rFonts w:eastAsia="標楷體"/>
                          <w:color w:val="FF0000"/>
                        </w:rPr>
                        <w:t>追蹤</w:t>
                      </w:r>
                    </w:p>
                  </w:txbxContent>
                </v:textbox>
                <w10:wrap type="square"/>
              </v:shape>
            </w:pict>
          </mc:Fallback>
        </mc:AlternateContent>
      </w:r>
      <w:r w:rsidRPr="00872CBA">
        <w:rPr>
          <w:rFonts w:hint="eastAsia"/>
          <w:noProof/>
        </w:rPr>
        <mc:AlternateContent>
          <mc:Choice Requires="wps">
            <w:drawing>
              <wp:anchor distT="0" distB="0" distL="114300" distR="114300" simplePos="0" relativeHeight="251776000" behindDoc="0" locked="0" layoutInCell="1" allowOverlap="1" wp14:anchorId="631F6F16" wp14:editId="47F58DE3">
                <wp:simplePos x="0" y="0"/>
                <wp:positionH relativeFrom="column">
                  <wp:posOffset>490855</wp:posOffset>
                </wp:positionH>
                <wp:positionV relativeFrom="paragraph">
                  <wp:posOffset>3308350</wp:posOffset>
                </wp:positionV>
                <wp:extent cx="0" cy="1007745"/>
                <wp:effectExtent l="0" t="84773" r="29528" b="86677"/>
                <wp:wrapNone/>
                <wp:docPr id="297" name="直線單箭頭接點 297"/>
                <wp:cNvGraphicFramePr/>
                <a:graphic xmlns:a="http://schemas.openxmlformats.org/drawingml/2006/main">
                  <a:graphicData uri="http://schemas.microsoft.com/office/word/2010/wordprocessingShape">
                    <wps:wsp>
                      <wps:cNvCnPr/>
                      <wps:spPr>
                        <a:xfrm rot="16200000">
                          <a:off x="0" y="0"/>
                          <a:ext cx="0" cy="100774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79A8F7B4" id="直線單箭頭接點 297" o:spid="_x0000_s1026" type="#_x0000_t32" style="position:absolute;margin-left:38.65pt;margin-top:260.5pt;width:0;height:79.35pt;rotation:-90;z-index:251776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" strokecolor="black [3213]" strokeweight=".5pt">
                <v:stroke endarrow="block" joinstyle="miter"/>
              </v:shape>
            </w:pict>
          </mc:Fallback>
        </mc:AlternateContent>
      </w:r>
      <w:r w:rsidRPr="00872CBA">
        <w:rPr>
          <w:rFonts w:hint="eastAsia"/>
          <w:noProof/>
        </w:rPr>
        <mc:AlternateContent>
          <mc:Choice Requires="wps">
            <w:drawing>
              <wp:anchor distT="0" distB="0" distL="114300" distR="114300" simplePos="0" relativeHeight="251774976" behindDoc="0" locked="0" layoutInCell="1" allowOverlap="1" wp14:anchorId="325110B6" wp14:editId="6AFAE863">
                <wp:simplePos x="0" y="0"/>
                <wp:positionH relativeFrom="column">
                  <wp:posOffset>-9525</wp:posOffset>
                </wp:positionH>
                <wp:positionV relativeFrom="paragraph">
                  <wp:posOffset>3103245</wp:posOffset>
                </wp:positionV>
                <wp:extent cx="0" cy="719455"/>
                <wp:effectExtent l="0" t="0" r="19050" b="23495"/>
                <wp:wrapNone/>
                <wp:docPr id="298" name="直線接點 298"/>
                <wp:cNvGraphicFramePr/>
                <a:graphic xmlns:a="http://schemas.openxmlformats.org/drawingml/2006/main">
                  <a:graphicData uri="http://schemas.microsoft.com/office/word/2010/wordprocessingShape">
                    <wps:wsp>
                      <wps:cNvCnPr/>
                      <wps:spPr>
                        <a:xfrm>
                          <a:off x="0" y="0"/>
                          <a:ext cx="0" cy="719455"/>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767F12" id="直線接點 298" o:spid="_x0000_s1026" style="position:absolute;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244.35pt" to="-.75pt,3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" strokecolor="black [3213]" strokeweight=".5pt">
                <v:stroke joinstyle="miter"/>
              </v:line>
            </w:pict>
          </mc:Fallback>
        </mc:AlternateContent>
      </w:r>
      <w:r w:rsidRPr="00872CBA">
        <w:rPr>
          <w:rFonts w:hint="eastAsia"/>
          <w:noProof/>
        </w:rPr>
        <mc:AlternateContent>
          <mc:Choice Requires="wps">
            <w:drawing>
              <wp:anchor distT="0" distB="0" distL="114300" distR="114300" simplePos="0" relativeHeight="251764736" behindDoc="0" locked="0" layoutInCell="1" allowOverlap="1" wp14:anchorId="36B208BD" wp14:editId="67060E5A">
                <wp:simplePos x="0" y="0"/>
                <wp:positionH relativeFrom="column">
                  <wp:posOffset>675640</wp:posOffset>
                </wp:positionH>
                <wp:positionV relativeFrom="paragraph">
                  <wp:posOffset>4346575</wp:posOffset>
                </wp:positionV>
                <wp:extent cx="0" cy="359410"/>
                <wp:effectExtent l="0" t="84455" r="29845" b="86995"/>
                <wp:wrapNone/>
                <wp:docPr id="299" name="直線單箭頭接點 299"/>
                <wp:cNvGraphicFramePr/>
                <a:graphic xmlns:a="http://schemas.openxmlformats.org/drawingml/2006/main">
                  <a:graphicData uri="http://schemas.microsoft.com/office/word/2010/wordprocessingShape">
                    <wps:wsp>
                      <wps:cNvCnPr/>
                      <wps:spPr>
                        <a:xfrm rot="16200000">
                          <a:off x="0" y="0"/>
                          <a:ext cx="0" cy="35941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08460E82" id="直線單箭頭接點 299" o:spid="_x0000_s1026" type="#_x0000_t32" style="position:absolute;margin-left:53.2pt;margin-top:342.25pt;width:0;height:28.3pt;rotation:-90;z-index:251764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" strokecolor="black [3213]" strokeweight=".5pt">
                <v:stroke endarrow="block" joinstyle="miter"/>
              </v:shape>
            </w:pict>
          </mc:Fallback>
        </mc:AlternateContent>
      </w:r>
      <w:r w:rsidRPr="00872CBA">
        <w:rPr>
          <w:rFonts w:hint="eastAsia"/>
          <w:noProof/>
        </w:rPr>
        <mc:AlternateContent>
          <mc:Choice Requires="wps">
            <w:drawing>
              <wp:anchor distT="0" distB="0" distL="114300" distR="114300" simplePos="0" relativeHeight="251749376" behindDoc="0" locked="0" layoutInCell="1" allowOverlap="1" wp14:anchorId="6E618EC6" wp14:editId="2FAF3A57">
                <wp:simplePos x="0" y="0"/>
                <wp:positionH relativeFrom="column">
                  <wp:posOffset>1771650</wp:posOffset>
                </wp:positionH>
                <wp:positionV relativeFrom="paragraph">
                  <wp:posOffset>3274695</wp:posOffset>
                </wp:positionV>
                <wp:extent cx="0" cy="273685"/>
                <wp:effectExtent l="76200" t="0" r="57150" b="50165"/>
                <wp:wrapNone/>
                <wp:docPr id="300" name="直線單箭頭接點 300"/>
                <wp:cNvGraphicFramePr/>
                <a:graphic xmlns:a="http://schemas.openxmlformats.org/drawingml/2006/main">
                  <a:graphicData uri="http://schemas.microsoft.com/office/word/2010/wordprocessingShape">
                    <wps:wsp>
                      <wps:cNvCnPr/>
                      <wps:spPr>
                        <a:xfrm>
                          <a:off x="0" y="0"/>
                          <a:ext cx="0" cy="2736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9ECDF9" id="直線單箭頭接點 300" o:spid="_x0000_s1026" type="#_x0000_t32" style="position:absolute;margin-left:139.5pt;margin-top:257.85pt;width:0;height:21.55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" strokecolor="black [3213]" strokeweight=".5pt">
                <v:stroke endarrow="block" joinstyle="miter"/>
              </v:shape>
            </w:pict>
          </mc:Fallback>
        </mc:AlternateContent>
      </w:r>
      <w:r w:rsidRPr="00872CBA">
        <w:rPr>
          <w:rFonts w:hint="eastAsia"/>
          <w:noProof/>
        </w:rPr>
        <mc:AlternateContent>
          <mc:Choice Requires="wps">
            <w:drawing>
              <wp:anchor distT="0" distB="0" distL="114300" distR="114300" simplePos="0" relativeHeight="251742208" behindDoc="0" locked="0" layoutInCell="1" allowOverlap="1" wp14:anchorId="705DF18C" wp14:editId="5F086ECF">
                <wp:simplePos x="0" y="0"/>
                <wp:positionH relativeFrom="column">
                  <wp:posOffset>994410</wp:posOffset>
                </wp:positionH>
                <wp:positionV relativeFrom="paragraph">
                  <wp:posOffset>3553460</wp:posOffset>
                </wp:positionV>
                <wp:extent cx="1566545" cy="514350"/>
                <wp:effectExtent l="0" t="0" r="14605" b="19050"/>
                <wp:wrapNone/>
                <wp:docPr id="301" name="文字方塊 301"/>
                <wp:cNvGraphicFramePr/>
                <a:graphic xmlns:a="http://schemas.openxmlformats.org/drawingml/2006/main">
                  <a:graphicData uri="http://schemas.microsoft.com/office/word/2010/wordprocessingShape">
                    <wps:wsp>
                      <wps:cNvSpPr txBox="1"/>
                      <wps:spPr>
                        <a:xfrm>
                          <a:off x="0" y="0"/>
                          <a:ext cx="1566545" cy="514350"/>
                        </a:xfrm>
                        <a:prstGeom prst="rect">
                          <a:avLst/>
                        </a:prstGeom>
                        <a:solidFill>
                          <a:schemeClr val="lt1"/>
                        </a:solidFill>
                        <a:ln w="6350">
                          <a:solidFill>
                            <a:schemeClr val="tx1"/>
                          </a:solidFill>
                        </a:ln>
                      </wps:spPr>
                      <wps:txbx>
                        <w:txbxContent>
                          <w:p w14:paraId="353B1AC1" w14:textId="77777777" w:rsidR="00FE7158" w:rsidRPr="001C540D" w:rsidRDefault="00FE7158" w:rsidP="00FE7158">
                            <w:pPr>
                              <w:jc w:val="center"/>
                              <w:rPr>
                                <w:rFonts w:ascii="標楷體" w:eastAsia="標楷體" w:hAnsi="標楷體"/>
                                <w:color w:val="FF0000"/>
                              </w:rPr>
                            </w:pPr>
                            <w:r w:rsidRPr="001C540D">
                              <w:rPr>
                                <w:rFonts w:ascii="標楷體" w:eastAsia="標楷體" w:hAnsi="標楷體" w:hint="eastAsia"/>
                                <w:color w:val="FF0000"/>
                              </w:rPr>
                              <w:t>災害事故調查與結果分析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5DF18C" id="文字方塊 301" o:spid="_x0000_s1136" type="#_x0000_t202" style="position:absolute;margin-left:78.3pt;margin-top:279.8pt;width:123.35pt;height:40.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" fillcolor="white [3201]" strokecolor="black [3213]" strokeweight=".5pt">
                <v:textbox>
                  <w:txbxContent>
                    <w:p w14:paraId="353B1AC1" w14:textId="77777777" w:rsidR="00FE7158" w:rsidRPr="001C540D" w:rsidRDefault="00FE7158" w:rsidP="00FE7158">
                      <w:pPr>
                        <w:jc w:val="center"/>
                        <w:rPr>
                          <w:rFonts w:ascii="標楷體" w:eastAsia="標楷體" w:hAnsi="標楷體"/>
                          <w:color w:val="FF0000"/>
                        </w:rPr>
                      </w:pPr>
                      <w:r w:rsidRPr="001C540D">
                        <w:rPr>
                          <w:rFonts w:ascii="標楷體" w:eastAsia="標楷體" w:hAnsi="標楷體" w:hint="eastAsia"/>
                          <w:color w:val="FF0000"/>
                        </w:rPr>
                        <w:t>災害事故調查與結果分析</w:t>
                      </w:r>
                    </w:p>
                  </w:txbxContent>
                </v:textbox>
              </v:shape>
            </w:pict>
          </mc:Fallback>
        </mc:AlternateContent>
      </w:r>
      <w:r w:rsidRPr="00872CBA">
        <w:rPr>
          <w:rFonts w:hint="eastAsia"/>
          <w:noProof/>
        </w:rPr>
        <mc:AlternateContent>
          <mc:Choice Requires="wps">
            <w:drawing>
              <wp:anchor distT="0" distB="0" distL="114300" distR="114300" simplePos="0" relativeHeight="251743232" behindDoc="0" locked="0" layoutInCell="1" allowOverlap="1" wp14:anchorId="618FEB37" wp14:editId="693F8C06">
                <wp:simplePos x="0" y="0"/>
                <wp:positionH relativeFrom="column">
                  <wp:posOffset>861060</wp:posOffset>
                </wp:positionH>
                <wp:positionV relativeFrom="paragraph">
                  <wp:posOffset>4334510</wp:posOffset>
                </wp:positionV>
                <wp:extent cx="1809750" cy="361950"/>
                <wp:effectExtent l="0" t="0" r="19050" b="19050"/>
                <wp:wrapNone/>
                <wp:docPr id="302" name="文字方塊 302"/>
                <wp:cNvGraphicFramePr/>
                <a:graphic xmlns:a="http://schemas.openxmlformats.org/drawingml/2006/main">
                  <a:graphicData uri="http://schemas.microsoft.com/office/word/2010/wordprocessingShape">
                    <wps:wsp>
                      <wps:cNvSpPr txBox="1"/>
                      <wps:spPr>
                        <a:xfrm>
                          <a:off x="0" y="0"/>
                          <a:ext cx="1809750" cy="361950"/>
                        </a:xfrm>
                        <a:prstGeom prst="rect">
                          <a:avLst/>
                        </a:prstGeom>
                        <a:solidFill>
                          <a:schemeClr val="lt1"/>
                        </a:solidFill>
                        <a:ln w="6350">
                          <a:solidFill>
                            <a:schemeClr val="tx1"/>
                          </a:solidFill>
                        </a:ln>
                      </wps:spPr>
                      <wps:txbx>
                        <w:txbxContent>
                          <w:p w14:paraId="00FBB465" w14:textId="77777777" w:rsidR="00FE7158" w:rsidRPr="00C11576" w:rsidRDefault="00FE7158" w:rsidP="00FE7158">
                            <w:pPr>
                              <w:jc w:val="center"/>
                              <w:rPr>
                                <w:rFonts w:ascii="標楷體" w:eastAsia="標楷體" w:hAnsi="標楷體"/>
                                <w:color w:val="FF0000"/>
                              </w:rPr>
                            </w:pPr>
                            <w:r>
                              <w:rPr>
                                <w:rFonts w:ascii="標楷體" w:eastAsia="標楷體" w:hAnsi="標楷體" w:hint="eastAsia"/>
                                <w:color w:val="FF0000"/>
                              </w:rPr>
                              <w:t>改善單位擬定改善對策</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8FEB37" id="文字方塊 302" o:spid="_x0000_s1137" type="#_x0000_t202" style="position:absolute;margin-left:67.8pt;margin-top:341.3pt;width:142.5pt;height:28.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" fillcolor="white [3201]" strokecolor="black [3213]" strokeweight=".5pt">
                <v:textbox>
                  <w:txbxContent>
                    <w:p w14:paraId="00FBB465" w14:textId="77777777" w:rsidR="00FE7158" w:rsidRPr="00C11576" w:rsidRDefault="00FE7158" w:rsidP="00FE7158">
                      <w:pPr>
                        <w:jc w:val="center"/>
                        <w:rPr>
                          <w:rFonts w:ascii="標楷體" w:eastAsia="標楷體" w:hAnsi="標楷體"/>
                          <w:color w:val="FF0000"/>
                        </w:rPr>
                      </w:pPr>
                      <w:r>
                        <w:rPr>
                          <w:rFonts w:ascii="標楷體" w:eastAsia="標楷體" w:hAnsi="標楷體" w:hint="eastAsia"/>
                          <w:color w:val="FF0000"/>
                        </w:rPr>
                        <w:t>改善單位擬定改善對策</w:t>
                      </w:r>
                    </w:p>
                  </w:txbxContent>
                </v:textbox>
              </v:shape>
            </w:pict>
          </mc:Fallback>
        </mc:AlternateContent>
      </w:r>
      <w:r w:rsidRPr="00872CBA">
        <w:rPr>
          <w:rFonts w:hint="eastAsia"/>
          <w:noProof/>
        </w:rPr>
        <mc:AlternateContent>
          <mc:Choice Requires="wps">
            <w:drawing>
              <wp:anchor distT="0" distB="0" distL="114300" distR="114300" simplePos="0" relativeHeight="251750400" behindDoc="0" locked="0" layoutInCell="1" allowOverlap="1" wp14:anchorId="45EBA35D" wp14:editId="7BE6F0D0">
                <wp:simplePos x="0" y="0"/>
                <wp:positionH relativeFrom="column">
                  <wp:posOffset>1775460</wp:posOffset>
                </wp:positionH>
                <wp:positionV relativeFrom="paragraph">
                  <wp:posOffset>4697730</wp:posOffset>
                </wp:positionV>
                <wp:extent cx="0" cy="273685"/>
                <wp:effectExtent l="76200" t="0" r="57150" b="50165"/>
                <wp:wrapNone/>
                <wp:docPr id="303" name="直線單箭頭接點 303"/>
                <wp:cNvGraphicFramePr/>
                <a:graphic xmlns:a="http://schemas.openxmlformats.org/drawingml/2006/main">
                  <a:graphicData uri="http://schemas.microsoft.com/office/word/2010/wordprocessingShape">
                    <wps:wsp>
                      <wps:cNvCnPr/>
                      <wps:spPr>
                        <a:xfrm>
                          <a:off x="0" y="0"/>
                          <a:ext cx="0" cy="2736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E896575" id="直線單箭頭接點 303" o:spid="_x0000_s1026" type="#_x0000_t32" style="position:absolute;margin-left:139.8pt;margin-top:369.9pt;width:0;height:21.55pt;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" strokecolor="black [3213]" strokeweight=".5pt">
                <v:stroke endarrow="block" joinstyle="miter"/>
              </v:shape>
            </w:pict>
          </mc:Fallback>
        </mc:AlternateContent>
      </w:r>
      <w:r w:rsidRPr="00872CBA">
        <w:rPr>
          <w:rFonts w:hint="eastAsia"/>
          <w:noProof/>
        </w:rPr>
        <mc:AlternateContent>
          <mc:Choice Requires="wps">
            <w:drawing>
              <wp:anchor distT="0" distB="0" distL="114300" distR="114300" simplePos="0" relativeHeight="251763712" behindDoc="0" locked="0" layoutInCell="1" allowOverlap="1" wp14:anchorId="65B14715" wp14:editId="5D00E3A4">
                <wp:simplePos x="0" y="0"/>
                <wp:positionH relativeFrom="column">
                  <wp:posOffset>499110</wp:posOffset>
                </wp:positionH>
                <wp:positionV relativeFrom="paragraph">
                  <wp:posOffset>4534535</wp:posOffset>
                </wp:positionV>
                <wp:extent cx="0" cy="863600"/>
                <wp:effectExtent l="0" t="0" r="19050" b="31750"/>
                <wp:wrapNone/>
                <wp:docPr id="304" name="直線接點 304"/>
                <wp:cNvGraphicFramePr/>
                <a:graphic xmlns:a="http://schemas.openxmlformats.org/drawingml/2006/main">
                  <a:graphicData uri="http://schemas.microsoft.com/office/word/2010/wordprocessingShape">
                    <wps:wsp>
                      <wps:cNvCnPr/>
                      <wps:spPr>
                        <a:xfrm>
                          <a:off x="0" y="0"/>
                          <a:ext cx="0" cy="86360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861BFF" id="直線接點 304" o:spid="_x0000_s1026" style="position:absolute;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3pt,357.05pt" to="39.3pt,42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" strokecolor="black [3213]" strokeweight=".5pt">
                <v:stroke joinstyle="miter"/>
              </v:line>
            </w:pict>
          </mc:Fallback>
        </mc:AlternateContent>
      </w:r>
      <w:r w:rsidRPr="00872CBA">
        <w:rPr>
          <w:rFonts w:hint="eastAsia"/>
          <w:noProof/>
        </w:rPr>
        <mc:AlternateContent>
          <mc:Choice Requires="wps">
            <w:drawing>
              <wp:anchor distT="0" distB="0" distL="114300" distR="114300" simplePos="0" relativeHeight="251762688" behindDoc="0" locked="0" layoutInCell="1" allowOverlap="1" wp14:anchorId="062A03D1" wp14:editId="14E1185C">
                <wp:simplePos x="0" y="0"/>
                <wp:positionH relativeFrom="column">
                  <wp:posOffset>497840</wp:posOffset>
                </wp:positionH>
                <wp:positionV relativeFrom="paragraph">
                  <wp:posOffset>5398135</wp:posOffset>
                </wp:positionV>
                <wp:extent cx="251460" cy="0"/>
                <wp:effectExtent l="0" t="0" r="34290" b="19050"/>
                <wp:wrapNone/>
                <wp:docPr id="305" name="直線接點 305"/>
                <wp:cNvGraphicFramePr/>
                <a:graphic xmlns:a="http://schemas.openxmlformats.org/drawingml/2006/main">
                  <a:graphicData uri="http://schemas.microsoft.com/office/word/2010/wordprocessingShape">
                    <wps:wsp>
                      <wps:cNvCnPr/>
                      <wps:spPr>
                        <a:xfrm>
                          <a:off x="0" y="0"/>
                          <a:ext cx="2514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960CC94" id="直線接點 305" o:spid="_x0000_s1026" style="position:absolute;z-index:251762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2pt,425.05pt" to="59pt,42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" strokecolor="black [3200]" strokeweight=".5pt">
                <v:stroke joinstyle="miter"/>
              </v:line>
            </w:pict>
          </mc:Fallback>
        </mc:AlternateContent>
      </w:r>
      <w:r w:rsidRPr="00872CBA">
        <w:rPr>
          <w:rFonts w:hint="eastAsia"/>
          <w:noProof/>
        </w:rPr>
        <mc:AlternateContent>
          <mc:Choice Requires="wps">
            <w:drawing>
              <wp:anchor distT="0" distB="0" distL="114300" distR="114300" simplePos="0" relativeHeight="251760640" behindDoc="0" locked="0" layoutInCell="1" allowOverlap="1" wp14:anchorId="1A703413" wp14:editId="5D8A8EA6">
                <wp:simplePos x="0" y="0"/>
                <wp:positionH relativeFrom="column">
                  <wp:posOffset>755650</wp:posOffset>
                </wp:positionH>
                <wp:positionV relativeFrom="paragraph">
                  <wp:posOffset>4963160</wp:posOffset>
                </wp:positionV>
                <wp:extent cx="2047875" cy="876300"/>
                <wp:effectExtent l="19050" t="19050" r="28575" b="38100"/>
                <wp:wrapNone/>
                <wp:docPr id="306" name="菱形 306"/>
                <wp:cNvGraphicFramePr/>
                <a:graphic xmlns:a="http://schemas.openxmlformats.org/drawingml/2006/main">
                  <a:graphicData uri="http://schemas.microsoft.com/office/word/2010/wordprocessingShape">
                    <wps:wsp>
                      <wps:cNvSpPr/>
                      <wps:spPr>
                        <a:xfrm>
                          <a:off x="0" y="0"/>
                          <a:ext cx="2047875" cy="876300"/>
                        </a:xfrm>
                        <a:prstGeom prst="diamond">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08915B" w14:textId="77777777" w:rsidR="00FE7158" w:rsidRPr="00196188" w:rsidRDefault="00FE7158" w:rsidP="00FE7158">
                            <w:pPr>
                              <w:jc w:val="center"/>
                              <w:rPr>
                                <w:rFonts w:eastAsia="標楷體"/>
                                <w:color w:val="FF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703413" id="_x0000_t4" coordsize="21600,21600" o:spt="4" path="m10800,l,10800,10800,21600,21600,10800xe">
                <v:stroke joinstyle="miter"/>
                <v:path gradientshapeok="t" o:connecttype="rect" textboxrect="5400,5400,16200,16200"/>
              </v:shapetype>
              <v:shape id="菱形 306" o:spid="_x0000_s1138" type="#_x0000_t4" style="position:absolute;margin-left:59.5pt;margin-top:390.8pt;width:161.25pt;height:69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" filled="f" strokecolor="black [3213]" strokeweight="1pt">
                <v:textbox>
                  <w:txbxContent>
                    <w:p w14:paraId="7908915B" w14:textId="77777777" w:rsidR="00FE7158" w:rsidRPr="00196188" w:rsidRDefault="00FE7158" w:rsidP="00FE7158">
                      <w:pPr>
                        <w:jc w:val="center"/>
                        <w:rPr>
                          <w:rFonts w:eastAsia="標楷體"/>
                          <w:color w:val="FF0000"/>
                        </w:rPr>
                      </w:pPr>
                    </w:p>
                  </w:txbxContent>
                </v:textbox>
              </v:shape>
            </w:pict>
          </mc:Fallback>
        </mc:AlternateContent>
      </w:r>
      <w:r w:rsidRPr="00872CBA">
        <w:rPr>
          <w:rFonts w:hint="eastAsia"/>
          <w:noProof/>
        </w:rPr>
        <mc:AlternateContent>
          <mc:Choice Requires="wps">
            <w:drawing>
              <wp:anchor distT="0" distB="0" distL="114300" distR="114300" simplePos="0" relativeHeight="251756544" behindDoc="0" locked="0" layoutInCell="1" allowOverlap="1" wp14:anchorId="278F56AA" wp14:editId="40FC81DD">
                <wp:simplePos x="0" y="0"/>
                <wp:positionH relativeFrom="column">
                  <wp:posOffset>1775460</wp:posOffset>
                </wp:positionH>
                <wp:positionV relativeFrom="paragraph">
                  <wp:posOffset>5843270</wp:posOffset>
                </wp:positionV>
                <wp:extent cx="0" cy="297815"/>
                <wp:effectExtent l="0" t="0" r="19050" b="26035"/>
                <wp:wrapNone/>
                <wp:docPr id="307" name="直線接點 307"/>
                <wp:cNvGraphicFramePr/>
                <a:graphic xmlns:a="http://schemas.openxmlformats.org/drawingml/2006/main">
                  <a:graphicData uri="http://schemas.microsoft.com/office/word/2010/wordprocessingShape">
                    <wps:wsp>
                      <wps:cNvCnPr/>
                      <wps:spPr>
                        <a:xfrm>
                          <a:off x="0" y="0"/>
                          <a:ext cx="0" cy="297815"/>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EB6718" id="直線接點 307" o:spid="_x0000_s1026" style="position:absolute;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8pt,460.1pt" to="139.8pt,48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" strokecolor="black [3213]" strokeweight=".5pt">
                <v:stroke joinstyle="miter"/>
              </v:line>
            </w:pict>
          </mc:Fallback>
        </mc:AlternateContent>
      </w:r>
      <w:r w:rsidRPr="00872CBA">
        <w:rPr>
          <w:rFonts w:hint="eastAsia"/>
          <w:noProof/>
        </w:rPr>
        <mc:AlternateContent>
          <mc:Choice Requires="wps">
            <w:drawing>
              <wp:anchor distT="0" distB="0" distL="114300" distR="114300" simplePos="0" relativeHeight="251773952" behindDoc="0" locked="0" layoutInCell="1" allowOverlap="1" wp14:anchorId="320EC76A" wp14:editId="7C04F5F6">
                <wp:simplePos x="0" y="0"/>
                <wp:positionH relativeFrom="column">
                  <wp:posOffset>1765935</wp:posOffset>
                </wp:positionH>
                <wp:positionV relativeFrom="paragraph">
                  <wp:posOffset>4065270</wp:posOffset>
                </wp:positionV>
                <wp:extent cx="0" cy="273685"/>
                <wp:effectExtent l="76200" t="0" r="57150" b="50165"/>
                <wp:wrapNone/>
                <wp:docPr id="308" name="直線單箭頭接點 308"/>
                <wp:cNvGraphicFramePr/>
                <a:graphic xmlns:a="http://schemas.openxmlformats.org/drawingml/2006/main">
                  <a:graphicData uri="http://schemas.microsoft.com/office/word/2010/wordprocessingShape">
                    <wps:wsp>
                      <wps:cNvCnPr/>
                      <wps:spPr>
                        <a:xfrm>
                          <a:off x="0" y="0"/>
                          <a:ext cx="0" cy="2736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8C0BAF" id="直線單箭頭接點 308" o:spid="_x0000_s1026" type="#_x0000_t32" style="position:absolute;margin-left:139.05pt;margin-top:320.1pt;width:0;height:21.55pt;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" strokecolor="black [3213]" strokeweight=".5pt">
                <v:stroke endarrow="block" joinstyle="miter"/>
              </v:shape>
            </w:pict>
          </mc:Fallback>
        </mc:AlternateContent>
      </w:r>
      <w:r w:rsidRPr="00872CBA">
        <w:rPr>
          <w:noProof/>
        </w:rPr>
        <mc:AlternateContent>
          <mc:Choice Requires="wps">
            <w:drawing>
              <wp:anchor distT="45720" distB="45720" distL="114300" distR="114300" simplePos="0" relativeHeight="251770880" behindDoc="0" locked="0" layoutInCell="1" allowOverlap="1" wp14:anchorId="655CD101" wp14:editId="34CB1045">
                <wp:simplePos x="0" y="0"/>
                <wp:positionH relativeFrom="column">
                  <wp:posOffset>468312</wp:posOffset>
                </wp:positionH>
                <wp:positionV relativeFrom="paragraph">
                  <wp:posOffset>2504123</wp:posOffset>
                </wp:positionV>
                <wp:extent cx="438150" cy="1404620"/>
                <wp:effectExtent l="0" t="0" r="0" b="0"/>
                <wp:wrapSquare wrapText="bothSides"/>
                <wp:docPr id="30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1404620"/>
                        </a:xfrm>
                        <a:prstGeom prst="rect">
                          <a:avLst/>
                        </a:prstGeom>
                        <a:noFill/>
                        <a:ln w="9525">
                          <a:noFill/>
                          <a:miter lim="800000"/>
                          <a:headEnd/>
                          <a:tailEnd/>
                        </a:ln>
                      </wps:spPr>
                      <wps:txbx>
                        <w:txbxContent>
                          <w:p w14:paraId="6F6CC6BA" w14:textId="77777777" w:rsidR="00FE7158" w:rsidRPr="00196188" w:rsidRDefault="00FE7158" w:rsidP="00FE7158">
                            <w:pPr>
                              <w:jc w:val="center"/>
                              <w:rPr>
                                <w:rFonts w:eastAsia="標楷體"/>
                                <w:color w:val="FF0000"/>
                              </w:rPr>
                            </w:pPr>
                            <w:r>
                              <w:rPr>
                                <w:rFonts w:eastAsia="標楷體" w:hint="eastAsia"/>
                                <w:color w:val="FF0000"/>
                              </w:rPr>
                              <w:t>是</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5CD101" id="_x0000_s1139" type="#_x0000_t202" style="position:absolute;margin-left:36.85pt;margin-top:197.2pt;width:34.5pt;height:110.6pt;z-index:2517708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" filled="f" stroked="f">
                <v:textbox style="mso-fit-shape-to-text:t">
                  <w:txbxContent>
                    <w:p w14:paraId="6F6CC6BA" w14:textId="77777777" w:rsidR="00FE7158" w:rsidRPr="00196188" w:rsidRDefault="00FE7158" w:rsidP="00FE7158">
                      <w:pPr>
                        <w:jc w:val="center"/>
                        <w:rPr>
                          <w:rFonts w:eastAsia="標楷體"/>
                          <w:color w:val="FF0000"/>
                        </w:rPr>
                      </w:pPr>
                      <w:r>
                        <w:rPr>
                          <w:rFonts w:eastAsia="標楷體" w:hint="eastAsia"/>
                          <w:color w:val="FF0000"/>
                        </w:rPr>
                        <w:t>是</w:t>
                      </w:r>
                    </w:p>
                  </w:txbxContent>
                </v:textbox>
                <w10:wrap type="square"/>
              </v:shape>
            </w:pict>
          </mc:Fallback>
        </mc:AlternateContent>
      </w:r>
      <w:r w:rsidRPr="00872CBA">
        <w:rPr>
          <w:rFonts w:hint="eastAsia"/>
          <w:noProof/>
        </w:rPr>
        <mc:AlternateContent>
          <mc:Choice Requires="wps">
            <w:drawing>
              <wp:anchor distT="0" distB="0" distL="114300" distR="114300" simplePos="0" relativeHeight="251771904" behindDoc="0" locked="0" layoutInCell="1" allowOverlap="1" wp14:anchorId="6D3BF909" wp14:editId="30CDC389">
                <wp:simplePos x="0" y="0"/>
                <wp:positionH relativeFrom="column">
                  <wp:posOffset>605473</wp:posOffset>
                </wp:positionH>
                <wp:positionV relativeFrom="paragraph">
                  <wp:posOffset>2683827</wp:posOffset>
                </wp:positionV>
                <wp:extent cx="0" cy="288000"/>
                <wp:effectExtent l="8572" t="67628" r="0" b="103822"/>
                <wp:wrapNone/>
                <wp:docPr id="310" name="直線單箭頭接點 310"/>
                <wp:cNvGraphicFramePr/>
                <a:graphic xmlns:a="http://schemas.openxmlformats.org/drawingml/2006/main">
                  <a:graphicData uri="http://schemas.microsoft.com/office/word/2010/wordprocessingShape">
                    <wps:wsp>
                      <wps:cNvCnPr/>
                      <wps:spPr>
                        <a:xfrm rot="5400000" flipH="1">
                          <a:off x="0" y="0"/>
                          <a:ext cx="0" cy="288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701886C4" id="直線單箭頭接點 310" o:spid="_x0000_s1026" type="#_x0000_t32" style="position:absolute;margin-left:47.7pt;margin-top:211.3pt;width:0;height:22.7pt;rotation:-90;flip:x;z-index:251771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" strokecolor="black [3213]" strokeweight=".5pt">
                <v:stroke endarrow="block" joinstyle="miter"/>
              </v:shape>
            </w:pict>
          </mc:Fallback>
        </mc:AlternateContent>
      </w:r>
      <w:r w:rsidRPr="00872CBA">
        <w:rPr>
          <w:rFonts w:hint="eastAsia"/>
          <w:noProof/>
        </w:rPr>
        <mc:AlternateContent>
          <mc:Choice Requires="wps">
            <w:drawing>
              <wp:anchor distT="0" distB="0" distL="114300" distR="114300" simplePos="0" relativeHeight="251769856" behindDoc="0" locked="0" layoutInCell="1" allowOverlap="1" wp14:anchorId="60D31C95" wp14:editId="1DFC7AB7">
                <wp:simplePos x="0" y="0"/>
                <wp:positionH relativeFrom="column">
                  <wp:posOffset>-476250</wp:posOffset>
                </wp:positionH>
                <wp:positionV relativeFrom="paragraph">
                  <wp:posOffset>2550160</wp:posOffset>
                </wp:positionV>
                <wp:extent cx="966470" cy="552450"/>
                <wp:effectExtent l="0" t="0" r="24130" b="19050"/>
                <wp:wrapNone/>
                <wp:docPr id="311" name="文字方塊 311"/>
                <wp:cNvGraphicFramePr/>
                <a:graphic xmlns:a="http://schemas.openxmlformats.org/drawingml/2006/main">
                  <a:graphicData uri="http://schemas.microsoft.com/office/word/2010/wordprocessingShape">
                    <wps:wsp>
                      <wps:cNvSpPr txBox="1"/>
                      <wps:spPr>
                        <a:xfrm>
                          <a:off x="0" y="0"/>
                          <a:ext cx="966470" cy="552450"/>
                        </a:xfrm>
                        <a:prstGeom prst="rect">
                          <a:avLst/>
                        </a:prstGeom>
                        <a:solidFill>
                          <a:schemeClr val="lt1"/>
                        </a:solidFill>
                        <a:ln w="6350">
                          <a:solidFill>
                            <a:schemeClr val="tx1"/>
                          </a:solidFill>
                        </a:ln>
                      </wps:spPr>
                      <wps:txbx>
                        <w:txbxContent>
                          <w:p w14:paraId="0AAB0508" w14:textId="77777777" w:rsidR="00FE7158" w:rsidRPr="00F96660" w:rsidRDefault="00FE7158" w:rsidP="00FE7158">
                            <w:pPr>
                              <w:jc w:val="center"/>
                              <w:rPr>
                                <w:rFonts w:ascii="標楷體" w:eastAsia="標楷體" w:hAnsi="標楷體"/>
                              </w:rPr>
                            </w:pPr>
                            <w:r>
                              <w:rPr>
                                <w:rFonts w:ascii="標楷體" w:eastAsia="標楷體" w:hAnsi="標楷體" w:hint="eastAsia"/>
                                <w:color w:val="FF0000"/>
                              </w:rPr>
                              <w:t>8小時內通報</w:t>
                            </w:r>
                            <w:r>
                              <w:rPr>
                                <w:rFonts w:ascii="標楷體" w:eastAsia="標楷體" w:hAnsi="標楷體"/>
                                <w:color w:val="FF0000"/>
                              </w:rPr>
                              <w:t>勞動部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D31C95" id="文字方塊 311" o:spid="_x0000_s1140" type="#_x0000_t202" style="position:absolute;margin-left:-37.5pt;margin-top:200.8pt;width:76.1pt;height:43.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" fillcolor="white [3201]" strokecolor="black [3213]" strokeweight=".5pt">
                <v:textbox>
                  <w:txbxContent>
                    <w:p w14:paraId="0AAB0508" w14:textId="77777777" w:rsidR="00FE7158" w:rsidRPr="00F96660" w:rsidRDefault="00FE7158" w:rsidP="00FE7158">
                      <w:pPr>
                        <w:jc w:val="center"/>
                        <w:rPr>
                          <w:rFonts w:ascii="標楷體" w:eastAsia="標楷體" w:hAnsi="標楷體"/>
                        </w:rPr>
                      </w:pPr>
                      <w:r>
                        <w:rPr>
                          <w:rFonts w:ascii="標楷體" w:eastAsia="標楷體" w:hAnsi="標楷體" w:hint="eastAsia"/>
                          <w:color w:val="FF0000"/>
                        </w:rPr>
                        <w:t>8小時內通報</w:t>
                      </w:r>
                      <w:r>
                        <w:rPr>
                          <w:rFonts w:ascii="標楷體" w:eastAsia="標楷體" w:hAnsi="標楷體"/>
                          <w:color w:val="FF0000"/>
                        </w:rPr>
                        <w:t>勞動部</w:t>
                      </w:r>
                    </w:p>
                  </w:txbxContent>
                </v:textbox>
              </v:shape>
            </w:pict>
          </mc:Fallback>
        </mc:AlternateContent>
      </w:r>
      <w:r w:rsidRPr="00872CBA">
        <w:rPr>
          <w:noProof/>
        </w:rPr>
        <mc:AlternateContent>
          <mc:Choice Requires="wps">
            <w:drawing>
              <wp:anchor distT="45720" distB="45720" distL="114300" distR="114300" simplePos="0" relativeHeight="251768832" behindDoc="0" locked="0" layoutInCell="1" allowOverlap="1" wp14:anchorId="79FC783F" wp14:editId="659E0ACF">
                <wp:simplePos x="0" y="0"/>
                <wp:positionH relativeFrom="column">
                  <wp:posOffset>1172210</wp:posOffset>
                </wp:positionH>
                <wp:positionV relativeFrom="paragraph">
                  <wp:posOffset>2541270</wp:posOffset>
                </wp:positionV>
                <wp:extent cx="1204595" cy="1404620"/>
                <wp:effectExtent l="0" t="0" r="0" b="0"/>
                <wp:wrapSquare wrapText="bothSides"/>
                <wp:docPr id="3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4595" cy="1404620"/>
                        </a:xfrm>
                        <a:prstGeom prst="rect">
                          <a:avLst/>
                        </a:prstGeom>
                        <a:noFill/>
                        <a:ln w="9525">
                          <a:noFill/>
                          <a:miter lim="800000"/>
                          <a:headEnd/>
                          <a:tailEnd/>
                        </a:ln>
                      </wps:spPr>
                      <wps:txbx>
                        <w:txbxContent>
                          <w:p w14:paraId="607177AC" w14:textId="77777777" w:rsidR="00FE7158" w:rsidRPr="00196188" w:rsidRDefault="00FE7158" w:rsidP="00FE7158">
                            <w:pPr>
                              <w:jc w:val="center"/>
                              <w:rPr>
                                <w:rFonts w:eastAsia="標楷體"/>
                                <w:color w:val="FF0000"/>
                              </w:rPr>
                            </w:pPr>
                            <w:r>
                              <w:rPr>
                                <w:rFonts w:eastAsia="標楷體" w:hint="eastAsia"/>
                                <w:color w:val="FF0000"/>
                              </w:rPr>
                              <w:t>是否為須通報勞動部之職災</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9FC783F" id="_x0000_s1141" type="#_x0000_t202" style="position:absolute;margin-left:92.3pt;margin-top:200.1pt;width:94.85pt;height:110.6pt;z-index:2517688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" filled="f" stroked="f">
                <v:textbox style="mso-fit-shape-to-text:t">
                  <w:txbxContent>
                    <w:p w14:paraId="607177AC" w14:textId="77777777" w:rsidR="00FE7158" w:rsidRPr="00196188" w:rsidRDefault="00FE7158" w:rsidP="00FE7158">
                      <w:pPr>
                        <w:jc w:val="center"/>
                        <w:rPr>
                          <w:rFonts w:eastAsia="標楷體"/>
                          <w:color w:val="FF0000"/>
                        </w:rPr>
                      </w:pPr>
                      <w:r>
                        <w:rPr>
                          <w:rFonts w:eastAsia="標楷體" w:hint="eastAsia"/>
                          <w:color w:val="FF0000"/>
                        </w:rPr>
                        <w:t>是否為須通報勞動部之職災</w:t>
                      </w:r>
                    </w:p>
                  </w:txbxContent>
                </v:textbox>
                <w10:wrap type="square"/>
              </v:shape>
            </w:pict>
          </mc:Fallback>
        </mc:AlternateContent>
      </w:r>
      <w:r w:rsidRPr="00872CBA">
        <w:rPr>
          <w:rFonts w:hint="eastAsia"/>
          <w:noProof/>
        </w:rPr>
        <mc:AlternateContent>
          <mc:Choice Requires="wps">
            <w:drawing>
              <wp:anchor distT="0" distB="0" distL="114300" distR="114300" simplePos="0" relativeHeight="251767808" behindDoc="0" locked="0" layoutInCell="1" allowOverlap="1" wp14:anchorId="7B11A633" wp14:editId="6F21EE28">
                <wp:simplePos x="0" y="0"/>
                <wp:positionH relativeFrom="column">
                  <wp:posOffset>752475</wp:posOffset>
                </wp:positionH>
                <wp:positionV relativeFrom="paragraph">
                  <wp:posOffset>2387600</wp:posOffset>
                </wp:positionV>
                <wp:extent cx="2047875" cy="876300"/>
                <wp:effectExtent l="19050" t="19050" r="28575" b="38100"/>
                <wp:wrapNone/>
                <wp:docPr id="313" name="菱形 313"/>
                <wp:cNvGraphicFramePr/>
                <a:graphic xmlns:a="http://schemas.openxmlformats.org/drawingml/2006/main">
                  <a:graphicData uri="http://schemas.microsoft.com/office/word/2010/wordprocessingShape">
                    <wps:wsp>
                      <wps:cNvSpPr/>
                      <wps:spPr>
                        <a:xfrm>
                          <a:off x="0" y="0"/>
                          <a:ext cx="2047875" cy="876300"/>
                        </a:xfrm>
                        <a:prstGeom prst="diamond">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3409E5" w14:textId="77777777" w:rsidR="00FE7158" w:rsidRPr="00196188" w:rsidRDefault="00FE7158" w:rsidP="00FE7158">
                            <w:pPr>
                              <w:jc w:val="center"/>
                              <w:rPr>
                                <w:rFonts w:eastAsia="標楷體"/>
                                <w:color w:val="FF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11A633" id="菱形 313" o:spid="_x0000_s1142" type="#_x0000_t4" style="position:absolute;margin-left:59.25pt;margin-top:188pt;width:161.25pt;height:69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" filled="f" strokecolor="black [3213]" strokeweight="1pt">
                <v:textbox>
                  <w:txbxContent>
                    <w:p w14:paraId="7E3409E5" w14:textId="77777777" w:rsidR="00FE7158" w:rsidRPr="00196188" w:rsidRDefault="00FE7158" w:rsidP="00FE7158">
                      <w:pPr>
                        <w:jc w:val="center"/>
                        <w:rPr>
                          <w:rFonts w:eastAsia="標楷體"/>
                          <w:color w:val="FF0000"/>
                        </w:rPr>
                      </w:pPr>
                    </w:p>
                  </w:txbxContent>
                </v:textbox>
              </v:shape>
            </w:pict>
          </mc:Fallback>
        </mc:AlternateContent>
      </w:r>
      <w:r w:rsidRPr="00872CBA">
        <w:rPr>
          <w:rFonts w:hint="eastAsia"/>
          <w:noProof/>
        </w:rPr>
        <mc:AlternateContent>
          <mc:Choice Requires="wps">
            <w:drawing>
              <wp:anchor distT="0" distB="0" distL="114300" distR="114300" simplePos="0" relativeHeight="251755520" behindDoc="0" locked="0" layoutInCell="1" allowOverlap="1" wp14:anchorId="03BA69A6" wp14:editId="2173B530">
                <wp:simplePos x="0" y="0"/>
                <wp:positionH relativeFrom="column">
                  <wp:posOffset>4553585</wp:posOffset>
                </wp:positionH>
                <wp:positionV relativeFrom="paragraph">
                  <wp:posOffset>2614930</wp:posOffset>
                </wp:positionV>
                <wp:extent cx="0" cy="273685"/>
                <wp:effectExtent l="76200" t="0" r="57150" b="50165"/>
                <wp:wrapNone/>
                <wp:docPr id="314" name="直線單箭頭接點 314"/>
                <wp:cNvGraphicFramePr/>
                <a:graphic xmlns:a="http://schemas.openxmlformats.org/drawingml/2006/main">
                  <a:graphicData uri="http://schemas.microsoft.com/office/word/2010/wordprocessingShape">
                    <wps:wsp>
                      <wps:cNvCnPr/>
                      <wps:spPr>
                        <a:xfrm>
                          <a:off x="0" y="0"/>
                          <a:ext cx="0" cy="2736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AF1161D" id="直線單箭頭接點 314" o:spid="_x0000_s1026" type="#_x0000_t32" style="position:absolute;margin-left:358.55pt;margin-top:205.9pt;width:0;height:21.55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" strokecolor="black [3213]" strokeweight=".5pt">
                <v:stroke endarrow="block" joinstyle="miter"/>
              </v:shape>
            </w:pict>
          </mc:Fallback>
        </mc:AlternateContent>
      </w:r>
      <w:r w:rsidRPr="00872CBA">
        <w:rPr>
          <w:rFonts w:hint="eastAsia"/>
          <w:noProof/>
        </w:rPr>
        <mc:AlternateContent>
          <mc:Choice Requires="wps">
            <w:drawing>
              <wp:anchor distT="0" distB="0" distL="114300" distR="114300" simplePos="0" relativeHeight="251753472" behindDoc="0" locked="0" layoutInCell="1" allowOverlap="1" wp14:anchorId="6EFAA888" wp14:editId="21206F28">
                <wp:simplePos x="0" y="0"/>
                <wp:positionH relativeFrom="column">
                  <wp:posOffset>3771900</wp:posOffset>
                </wp:positionH>
                <wp:positionV relativeFrom="paragraph">
                  <wp:posOffset>2889885</wp:posOffset>
                </wp:positionV>
                <wp:extent cx="1566545" cy="327660"/>
                <wp:effectExtent l="0" t="0" r="14605" b="15240"/>
                <wp:wrapNone/>
                <wp:docPr id="315" name="文字方塊 315"/>
                <wp:cNvGraphicFramePr/>
                <a:graphic xmlns:a="http://schemas.openxmlformats.org/drawingml/2006/main">
                  <a:graphicData uri="http://schemas.microsoft.com/office/word/2010/wordprocessingShape">
                    <wps:wsp>
                      <wps:cNvSpPr txBox="1"/>
                      <wps:spPr>
                        <a:xfrm>
                          <a:off x="0" y="0"/>
                          <a:ext cx="1566545" cy="327660"/>
                        </a:xfrm>
                        <a:prstGeom prst="rect">
                          <a:avLst/>
                        </a:prstGeom>
                        <a:solidFill>
                          <a:schemeClr val="lt1"/>
                        </a:solidFill>
                        <a:ln w="6350">
                          <a:solidFill>
                            <a:schemeClr val="tx1"/>
                          </a:solidFill>
                        </a:ln>
                      </wps:spPr>
                      <wps:txbx>
                        <w:txbxContent>
                          <w:p w14:paraId="37D88933" w14:textId="77777777" w:rsidR="00FE7158" w:rsidRPr="001C540D" w:rsidRDefault="00FE7158" w:rsidP="00FE7158">
                            <w:pPr>
                              <w:jc w:val="center"/>
                              <w:rPr>
                                <w:rFonts w:ascii="標楷體" w:eastAsia="標楷體" w:hAnsi="標楷體"/>
                                <w:color w:val="FF0000"/>
                              </w:rPr>
                            </w:pPr>
                            <w:r w:rsidRPr="001C540D">
                              <w:rPr>
                                <w:rFonts w:ascii="標楷體" w:eastAsia="標楷體" w:hAnsi="標楷體" w:hint="eastAsia"/>
                                <w:color w:val="FF0000"/>
                              </w:rPr>
                              <w:t>申報畫面</w:t>
                            </w:r>
                            <w:r>
                              <w:rPr>
                                <w:rFonts w:ascii="標楷體" w:eastAsia="標楷體" w:hAnsi="標楷體" w:hint="eastAsia"/>
                                <w:color w:val="FF0000"/>
                              </w:rPr>
                              <w:t>截圖留存</w:t>
                            </w:r>
                          </w:p>
                          <w:p w14:paraId="0914464B" w14:textId="77777777" w:rsidR="00FE7158" w:rsidRPr="001C540D" w:rsidRDefault="00FE7158" w:rsidP="00FE7158">
                            <w:pPr>
                              <w:jc w:val="center"/>
                              <w:rPr>
                                <w:rFonts w:ascii="標楷體" w:eastAsia="標楷體" w:hAnsi="標楷體"/>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FAA888" id="文字方塊 315" o:spid="_x0000_s1143" type="#_x0000_t202" style="position:absolute;margin-left:297pt;margin-top:227.55pt;width:123.35pt;height:25.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" fillcolor="white [3201]" strokecolor="black [3213]" strokeweight=".5pt">
                <v:textbox>
                  <w:txbxContent>
                    <w:p w14:paraId="37D88933" w14:textId="77777777" w:rsidR="00FE7158" w:rsidRPr="001C540D" w:rsidRDefault="00FE7158" w:rsidP="00FE7158">
                      <w:pPr>
                        <w:jc w:val="center"/>
                        <w:rPr>
                          <w:rFonts w:ascii="標楷體" w:eastAsia="標楷體" w:hAnsi="標楷體"/>
                          <w:color w:val="FF0000"/>
                        </w:rPr>
                      </w:pPr>
                      <w:r w:rsidRPr="001C540D">
                        <w:rPr>
                          <w:rFonts w:ascii="標楷體" w:eastAsia="標楷體" w:hAnsi="標楷體" w:hint="eastAsia"/>
                          <w:color w:val="FF0000"/>
                        </w:rPr>
                        <w:t>申報畫面</w:t>
                      </w:r>
                      <w:r>
                        <w:rPr>
                          <w:rFonts w:ascii="標楷體" w:eastAsia="標楷體" w:hAnsi="標楷體" w:hint="eastAsia"/>
                          <w:color w:val="FF0000"/>
                        </w:rPr>
                        <w:t>截圖留存</w:t>
                      </w:r>
                    </w:p>
                    <w:p w14:paraId="0914464B" w14:textId="77777777" w:rsidR="00FE7158" w:rsidRPr="001C540D" w:rsidRDefault="00FE7158" w:rsidP="00FE7158">
                      <w:pPr>
                        <w:jc w:val="center"/>
                        <w:rPr>
                          <w:rFonts w:ascii="標楷體" w:eastAsia="標楷體" w:hAnsi="標楷體"/>
                          <w:color w:val="FF0000"/>
                        </w:rPr>
                      </w:pPr>
                    </w:p>
                  </w:txbxContent>
                </v:textbox>
              </v:shape>
            </w:pict>
          </mc:Fallback>
        </mc:AlternateContent>
      </w:r>
      <w:r w:rsidRPr="00872CBA">
        <w:rPr>
          <w:rFonts w:hint="eastAsia"/>
          <w:noProof/>
        </w:rPr>
        <mc:AlternateContent>
          <mc:Choice Requires="wps">
            <w:drawing>
              <wp:anchor distT="0" distB="0" distL="114300" distR="114300" simplePos="0" relativeHeight="251752448" behindDoc="0" locked="0" layoutInCell="1" allowOverlap="1" wp14:anchorId="74550DD8" wp14:editId="7E012022">
                <wp:simplePos x="0" y="0"/>
                <wp:positionH relativeFrom="column">
                  <wp:posOffset>3676650</wp:posOffset>
                </wp:positionH>
                <wp:positionV relativeFrom="paragraph">
                  <wp:posOffset>2074545</wp:posOffset>
                </wp:positionV>
                <wp:extent cx="1764665" cy="533400"/>
                <wp:effectExtent l="0" t="0" r="26035" b="19050"/>
                <wp:wrapNone/>
                <wp:docPr id="316" name="文字方塊 316"/>
                <wp:cNvGraphicFramePr/>
                <a:graphic xmlns:a="http://schemas.openxmlformats.org/drawingml/2006/main">
                  <a:graphicData uri="http://schemas.microsoft.com/office/word/2010/wordprocessingShape">
                    <wps:wsp>
                      <wps:cNvSpPr txBox="1"/>
                      <wps:spPr>
                        <a:xfrm>
                          <a:off x="0" y="0"/>
                          <a:ext cx="1764665" cy="533400"/>
                        </a:xfrm>
                        <a:prstGeom prst="rect">
                          <a:avLst/>
                        </a:prstGeom>
                        <a:solidFill>
                          <a:schemeClr val="lt1"/>
                        </a:solidFill>
                        <a:ln w="6350">
                          <a:solidFill>
                            <a:schemeClr val="tx1"/>
                          </a:solidFill>
                        </a:ln>
                      </wps:spPr>
                      <wps:txbx>
                        <w:txbxContent>
                          <w:p w14:paraId="5255F96A" w14:textId="77777777" w:rsidR="00FE7158" w:rsidRPr="00C11576" w:rsidRDefault="00FE7158" w:rsidP="00FE7158">
                            <w:pPr>
                              <w:jc w:val="center"/>
                              <w:rPr>
                                <w:rFonts w:ascii="標楷體" w:eastAsia="標楷體" w:hAnsi="標楷體"/>
                                <w:color w:val="FF0000"/>
                              </w:rPr>
                            </w:pPr>
                            <w:r>
                              <w:rPr>
                                <w:rFonts w:ascii="標楷體" w:eastAsia="標楷體" w:hAnsi="標楷體" w:hint="eastAsia"/>
                                <w:color w:val="FF0000"/>
                              </w:rPr>
                              <w:t>上網填報</w:t>
                            </w:r>
                            <w:r>
                              <w:rPr>
                                <w:rFonts w:ascii="標楷體" w:eastAsia="標楷體" w:hAnsi="標楷體"/>
                                <w:color w:val="FF0000"/>
                              </w:rPr>
                              <w:t>職業災害</w:t>
                            </w:r>
                            <w:r>
                              <w:rPr>
                                <w:rFonts w:ascii="標楷體" w:eastAsia="標楷體" w:hAnsi="標楷體" w:hint="eastAsia"/>
                                <w:color w:val="FF0000"/>
                              </w:rPr>
                              <w:t>統計及無災害工時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550DD8" id="文字方塊 316" o:spid="_x0000_s1144" type="#_x0000_t202" style="position:absolute;margin-left:289.5pt;margin-top:163.35pt;width:138.95pt;height:42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" fillcolor="white [3201]" strokecolor="black [3213]" strokeweight=".5pt">
                <v:textbox>
                  <w:txbxContent>
                    <w:p w14:paraId="5255F96A" w14:textId="77777777" w:rsidR="00FE7158" w:rsidRPr="00C11576" w:rsidRDefault="00FE7158" w:rsidP="00FE7158">
                      <w:pPr>
                        <w:jc w:val="center"/>
                        <w:rPr>
                          <w:rFonts w:ascii="標楷體" w:eastAsia="標楷體" w:hAnsi="標楷體"/>
                          <w:color w:val="FF0000"/>
                        </w:rPr>
                      </w:pPr>
                      <w:r>
                        <w:rPr>
                          <w:rFonts w:ascii="標楷體" w:eastAsia="標楷體" w:hAnsi="標楷體" w:hint="eastAsia"/>
                          <w:color w:val="FF0000"/>
                        </w:rPr>
                        <w:t>上網填報</w:t>
                      </w:r>
                      <w:r>
                        <w:rPr>
                          <w:rFonts w:ascii="標楷體" w:eastAsia="標楷體" w:hAnsi="標楷體"/>
                          <w:color w:val="FF0000"/>
                        </w:rPr>
                        <w:t>職業災害</w:t>
                      </w:r>
                      <w:r>
                        <w:rPr>
                          <w:rFonts w:ascii="標楷體" w:eastAsia="標楷體" w:hAnsi="標楷體" w:hint="eastAsia"/>
                          <w:color w:val="FF0000"/>
                        </w:rPr>
                        <w:t>統計及無災害工時</w:t>
                      </w:r>
                    </w:p>
                  </w:txbxContent>
                </v:textbox>
              </v:shape>
            </w:pict>
          </mc:Fallback>
        </mc:AlternateContent>
      </w:r>
      <w:r w:rsidRPr="00872CBA">
        <w:rPr>
          <w:rFonts w:hint="eastAsia"/>
          <w:noProof/>
        </w:rPr>
        <mc:AlternateContent>
          <mc:Choice Requires="wps">
            <w:drawing>
              <wp:anchor distT="0" distB="0" distL="114300" distR="114300" simplePos="0" relativeHeight="251754496" behindDoc="0" locked="0" layoutInCell="1" allowOverlap="1" wp14:anchorId="0C3AC48C" wp14:editId="4592DCA4">
                <wp:simplePos x="0" y="0"/>
                <wp:positionH relativeFrom="column">
                  <wp:posOffset>4553585</wp:posOffset>
                </wp:positionH>
                <wp:positionV relativeFrom="paragraph">
                  <wp:posOffset>1791970</wp:posOffset>
                </wp:positionV>
                <wp:extent cx="0" cy="273685"/>
                <wp:effectExtent l="76200" t="0" r="57150" b="50165"/>
                <wp:wrapNone/>
                <wp:docPr id="317" name="直線單箭頭接點 317"/>
                <wp:cNvGraphicFramePr/>
                <a:graphic xmlns:a="http://schemas.openxmlformats.org/drawingml/2006/main">
                  <a:graphicData uri="http://schemas.microsoft.com/office/word/2010/wordprocessingShape">
                    <wps:wsp>
                      <wps:cNvCnPr/>
                      <wps:spPr>
                        <a:xfrm>
                          <a:off x="0" y="0"/>
                          <a:ext cx="0" cy="2736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B9AC6D" id="直線單箭頭接點 317" o:spid="_x0000_s1026" type="#_x0000_t32" style="position:absolute;margin-left:358.55pt;margin-top:141.1pt;width:0;height:21.55pt;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" strokecolor="black [3213]" strokeweight=".5pt">
                <v:stroke endarrow="block" joinstyle="miter"/>
              </v:shape>
            </w:pict>
          </mc:Fallback>
        </mc:AlternateContent>
      </w:r>
      <w:r w:rsidRPr="00872CBA">
        <w:rPr>
          <w:rFonts w:hint="eastAsia"/>
          <w:noProof/>
        </w:rPr>
        <mc:AlternateContent>
          <mc:Choice Requires="wps">
            <w:drawing>
              <wp:anchor distT="0" distB="0" distL="114300" distR="114300" simplePos="0" relativeHeight="251751424" behindDoc="0" locked="0" layoutInCell="1" allowOverlap="1" wp14:anchorId="2E2758BF" wp14:editId="368450B5">
                <wp:simplePos x="0" y="0"/>
                <wp:positionH relativeFrom="column">
                  <wp:posOffset>3771900</wp:posOffset>
                </wp:positionH>
                <wp:positionV relativeFrom="paragraph">
                  <wp:posOffset>1198245</wp:posOffset>
                </wp:positionV>
                <wp:extent cx="1566545" cy="588010"/>
                <wp:effectExtent l="0" t="0" r="14605" b="21590"/>
                <wp:wrapNone/>
                <wp:docPr id="318" name="文字方塊 318"/>
                <wp:cNvGraphicFramePr/>
                <a:graphic xmlns:a="http://schemas.openxmlformats.org/drawingml/2006/main">
                  <a:graphicData uri="http://schemas.microsoft.com/office/word/2010/wordprocessingShape">
                    <wps:wsp>
                      <wps:cNvSpPr txBox="1"/>
                      <wps:spPr>
                        <a:xfrm>
                          <a:off x="0" y="0"/>
                          <a:ext cx="1566545" cy="588010"/>
                        </a:xfrm>
                        <a:prstGeom prst="rect">
                          <a:avLst/>
                        </a:prstGeom>
                        <a:solidFill>
                          <a:schemeClr val="lt1"/>
                        </a:solidFill>
                        <a:ln w="6350">
                          <a:solidFill>
                            <a:schemeClr val="tx1"/>
                          </a:solidFill>
                        </a:ln>
                      </wps:spPr>
                      <wps:txbx>
                        <w:txbxContent>
                          <w:p w14:paraId="1E3AEFD5" w14:textId="77777777" w:rsidR="00FE7158" w:rsidRPr="001C540D" w:rsidRDefault="00FE7158" w:rsidP="00FE7158">
                            <w:pPr>
                              <w:jc w:val="center"/>
                              <w:rPr>
                                <w:rFonts w:ascii="標楷體" w:eastAsia="標楷體" w:hAnsi="標楷體"/>
                                <w:color w:val="FF0000"/>
                              </w:rPr>
                            </w:pPr>
                            <w:r w:rsidRPr="001C540D">
                              <w:rPr>
                                <w:rFonts w:ascii="標楷體" w:eastAsia="標楷體" w:hAnsi="標楷體" w:hint="eastAsia"/>
                                <w:color w:val="FF0000"/>
                              </w:rPr>
                              <w:t>每月請人事室、總務處</w:t>
                            </w:r>
                            <w:r w:rsidRPr="001C540D">
                              <w:rPr>
                                <w:rFonts w:ascii="標楷體" w:eastAsia="標楷體" w:hAnsi="標楷體"/>
                                <w:color w:val="FF0000"/>
                              </w:rPr>
                              <w:t>提供勞保人數資料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2758BF" id="文字方塊 318" o:spid="_x0000_s1145" type="#_x0000_t202" style="position:absolute;margin-left:297pt;margin-top:94.35pt;width:123.35pt;height:46.3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" fillcolor="white [3201]" strokecolor="black [3213]" strokeweight=".5pt">
                <v:textbox>
                  <w:txbxContent>
                    <w:p w14:paraId="1E3AEFD5" w14:textId="77777777" w:rsidR="00FE7158" w:rsidRPr="001C540D" w:rsidRDefault="00FE7158" w:rsidP="00FE7158">
                      <w:pPr>
                        <w:jc w:val="center"/>
                        <w:rPr>
                          <w:rFonts w:ascii="標楷體" w:eastAsia="標楷體" w:hAnsi="標楷體"/>
                          <w:color w:val="FF0000"/>
                        </w:rPr>
                      </w:pPr>
                      <w:r w:rsidRPr="001C540D">
                        <w:rPr>
                          <w:rFonts w:ascii="標楷體" w:eastAsia="標楷體" w:hAnsi="標楷體" w:hint="eastAsia"/>
                          <w:color w:val="FF0000"/>
                        </w:rPr>
                        <w:t>每月請人事室、總務處</w:t>
                      </w:r>
                      <w:r w:rsidRPr="001C540D">
                        <w:rPr>
                          <w:rFonts w:ascii="標楷體" w:eastAsia="標楷體" w:hAnsi="標楷體"/>
                          <w:color w:val="FF0000"/>
                        </w:rPr>
                        <w:t>提供勞保人數資料</w:t>
                      </w:r>
                    </w:p>
                  </w:txbxContent>
                </v:textbox>
              </v:shape>
            </w:pict>
          </mc:Fallback>
        </mc:AlternateContent>
      </w:r>
      <w:r w:rsidRPr="00872CBA">
        <w:rPr>
          <w:rFonts w:hint="eastAsia"/>
          <w:noProof/>
        </w:rPr>
        <mc:AlternateContent>
          <mc:Choice Requires="wps">
            <w:drawing>
              <wp:anchor distT="0" distB="0" distL="114300" distR="114300" simplePos="0" relativeHeight="251748352" behindDoc="0" locked="0" layoutInCell="1" allowOverlap="1" wp14:anchorId="0D1907DF" wp14:editId="144FC0DE">
                <wp:simplePos x="0" y="0"/>
                <wp:positionH relativeFrom="column">
                  <wp:posOffset>1771650</wp:posOffset>
                </wp:positionH>
                <wp:positionV relativeFrom="paragraph">
                  <wp:posOffset>2113915</wp:posOffset>
                </wp:positionV>
                <wp:extent cx="0" cy="273685"/>
                <wp:effectExtent l="76200" t="0" r="57150" b="50165"/>
                <wp:wrapNone/>
                <wp:docPr id="319" name="直線單箭頭接點 319"/>
                <wp:cNvGraphicFramePr/>
                <a:graphic xmlns:a="http://schemas.openxmlformats.org/drawingml/2006/main">
                  <a:graphicData uri="http://schemas.microsoft.com/office/word/2010/wordprocessingShape">
                    <wps:wsp>
                      <wps:cNvCnPr/>
                      <wps:spPr>
                        <a:xfrm>
                          <a:off x="0" y="0"/>
                          <a:ext cx="0" cy="2736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9C78FEA" id="直線單箭頭接點 319" o:spid="_x0000_s1026" type="#_x0000_t32" style="position:absolute;margin-left:139.5pt;margin-top:166.45pt;width:0;height:21.55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" strokecolor="black [3213]" strokeweight=".5pt">
                <v:stroke endarrow="block" joinstyle="miter"/>
              </v:shape>
            </w:pict>
          </mc:Fallback>
        </mc:AlternateContent>
      </w:r>
      <w:r w:rsidRPr="00872CBA">
        <w:rPr>
          <w:rFonts w:hint="eastAsia"/>
          <w:noProof/>
        </w:rPr>
        <mc:AlternateContent>
          <mc:Choice Requires="wps">
            <w:drawing>
              <wp:anchor distT="0" distB="0" distL="114300" distR="114300" simplePos="0" relativeHeight="251741184" behindDoc="0" locked="0" layoutInCell="1" allowOverlap="1" wp14:anchorId="52A6C9BB" wp14:editId="6395F6E7">
                <wp:simplePos x="0" y="0"/>
                <wp:positionH relativeFrom="column">
                  <wp:posOffset>993775</wp:posOffset>
                </wp:positionH>
                <wp:positionV relativeFrom="paragraph">
                  <wp:posOffset>1791335</wp:posOffset>
                </wp:positionV>
                <wp:extent cx="1566545" cy="327660"/>
                <wp:effectExtent l="0" t="0" r="14605" b="15240"/>
                <wp:wrapNone/>
                <wp:docPr id="320" name="文字方塊 320"/>
                <wp:cNvGraphicFramePr/>
                <a:graphic xmlns:a="http://schemas.openxmlformats.org/drawingml/2006/main">
                  <a:graphicData uri="http://schemas.microsoft.com/office/word/2010/wordprocessingShape">
                    <wps:wsp>
                      <wps:cNvSpPr txBox="1"/>
                      <wps:spPr>
                        <a:xfrm>
                          <a:off x="0" y="0"/>
                          <a:ext cx="1566545" cy="327660"/>
                        </a:xfrm>
                        <a:prstGeom prst="rect">
                          <a:avLst/>
                        </a:prstGeom>
                        <a:solidFill>
                          <a:schemeClr val="lt1"/>
                        </a:solidFill>
                        <a:ln w="6350">
                          <a:solidFill>
                            <a:schemeClr val="tx1"/>
                          </a:solidFill>
                        </a:ln>
                      </wps:spPr>
                      <wps:txbx>
                        <w:txbxContent>
                          <w:p w14:paraId="2D894273" w14:textId="77777777" w:rsidR="00FE7158" w:rsidRPr="00F96660" w:rsidRDefault="00FE7158" w:rsidP="00FE7158">
                            <w:pPr>
                              <w:jc w:val="center"/>
                              <w:rPr>
                                <w:rFonts w:ascii="標楷體" w:eastAsia="標楷體" w:hAnsi="標楷體"/>
                              </w:rPr>
                            </w:pPr>
                            <w:r w:rsidRPr="001C540D">
                              <w:rPr>
                                <w:rFonts w:ascii="標楷體" w:eastAsia="標楷體" w:hAnsi="標楷體" w:hint="eastAsia"/>
                                <w:color w:val="FF0000"/>
                              </w:rPr>
                              <w:t>災害事故通報與處理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A6C9BB" id="文字方塊 320" o:spid="_x0000_s1146" type="#_x0000_t202" style="position:absolute;margin-left:78.25pt;margin-top:141.05pt;width:123.35pt;height:25.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" fillcolor="white [3201]" strokecolor="black [3213]" strokeweight=".5pt">
                <v:textbox>
                  <w:txbxContent>
                    <w:p w14:paraId="2D894273" w14:textId="77777777" w:rsidR="00FE7158" w:rsidRPr="00F96660" w:rsidRDefault="00FE7158" w:rsidP="00FE7158">
                      <w:pPr>
                        <w:jc w:val="center"/>
                        <w:rPr>
                          <w:rFonts w:ascii="標楷體" w:eastAsia="標楷體" w:hAnsi="標楷體"/>
                        </w:rPr>
                      </w:pPr>
                      <w:r w:rsidRPr="001C540D">
                        <w:rPr>
                          <w:rFonts w:ascii="標楷體" w:eastAsia="標楷體" w:hAnsi="標楷體" w:hint="eastAsia"/>
                          <w:color w:val="FF0000"/>
                        </w:rPr>
                        <w:t>災害事故通報與處理</w:t>
                      </w:r>
                    </w:p>
                  </w:txbxContent>
                </v:textbox>
              </v:shape>
            </w:pict>
          </mc:Fallback>
        </mc:AlternateContent>
      </w:r>
      <w:r w:rsidRPr="00872CBA">
        <w:rPr>
          <w:rFonts w:hint="eastAsia"/>
          <w:noProof/>
        </w:rPr>
        <mc:AlternateContent>
          <mc:Choice Requires="wps">
            <w:drawing>
              <wp:anchor distT="0" distB="0" distL="114300" distR="114300" simplePos="0" relativeHeight="251747328" behindDoc="0" locked="0" layoutInCell="1" allowOverlap="1" wp14:anchorId="0B2DF24F" wp14:editId="7CB573DF">
                <wp:simplePos x="0" y="0"/>
                <wp:positionH relativeFrom="column">
                  <wp:posOffset>1771650</wp:posOffset>
                </wp:positionH>
                <wp:positionV relativeFrom="paragraph">
                  <wp:posOffset>1510030</wp:posOffset>
                </wp:positionV>
                <wp:extent cx="0" cy="273685"/>
                <wp:effectExtent l="76200" t="0" r="57150" b="50165"/>
                <wp:wrapNone/>
                <wp:docPr id="321" name="直線單箭頭接點 321"/>
                <wp:cNvGraphicFramePr/>
                <a:graphic xmlns:a="http://schemas.openxmlformats.org/drawingml/2006/main">
                  <a:graphicData uri="http://schemas.microsoft.com/office/word/2010/wordprocessingShape">
                    <wps:wsp>
                      <wps:cNvCnPr/>
                      <wps:spPr>
                        <a:xfrm>
                          <a:off x="0" y="0"/>
                          <a:ext cx="0" cy="2736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84EA324" id="直線單箭頭接點 321" o:spid="_x0000_s1026" type="#_x0000_t32" style="position:absolute;margin-left:139.5pt;margin-top:118.9pt;width:0;height:21.55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" strokecolor="black [3213]" strokeweight=".5pt">
                <v:stroke endarrow="block" joinstyle="miter"/>
              </v:shape>
            </w:pict>
          </mc:Fallback>
        </mc:AlternateContent>
      </w:r>
      <w:r w:rsidRPr="00872CBA">
        <w:rPr>
          <w:rFonts w:hint="eastAsia"/>
          <w:noProof/>
        </w:rPr>
        <mc:AlternateContent>
          <mc:Choice Requires="wps">
            <w:drawing>
              <wp:anchor distT="0" distB="0" distL="114300" distR="114300" simplePos="0" relativeHeight="251740160" behindDoc="0" locked="0" layoutInCell="1" allowOverlap="1" wp14:anchorId="582B3489" wp14:editId="0C8B55CC">
                <wp:simplePos x="0" y="0"/>
                <wp:positionH relativeFrom="column">
                  <wp:posOffset>989965</wp:posOffset>
                </wp:positionH>
                <wp:positionV relativeFrom="paragraph">
                  <wp:posOffset>1185545</wp:posOffset>
                </wp:positionV>
                <wp:extent cx="1566545" cy="327660"/>
                <wp:effectExtent l="0" t="0" r="14605" b="15240"/>
                <wp:wrapNone/>
                <wp:docPr id="322" name="文字方塊 322"/>
                <wp:cNvGraphicFramePr/>
                <a:graphic xmlns:a="http://schemas.openxmlformats.org/drawingml/2006/main">
                  <a:graphicData uri="http://schemas.microsoft.com/office/word/2010/wordprocessingShape">
                    <wps:wsp>
                      <wps:cNvSpPr txBox="1"/>
                      <wps:spPr>
                        <a:xfrm>
                          <a:off x="0" y="0"/>
                          <a:ext cx="1566545" cy="327660"/>
                        </a:xfrm>
                        <a:prstGeom prst="rect">
                          <a:avLst/>
                        </a:prstGeom>
                        <a:solidFill>
                          <a:schemeClr val="lt1"/>
                        </a:solidFill>
                        <a:ln w="6350">
                          <a:solidFill>
                            <a:schemeClr val="tx1"/>
                          </a:solidFill>
                        </a:ln>
                      </wps:spPr>
                      <wps:txbx>
                        <w:txbxContent>
                          <w:p w14:paraId="407574A8" w14:textId="77777777" w:rsidR="00FE7158" w:rsidRPr="00F96660" w:rsidRDefault="00FE7158" w:rsidP="00FE7158">
                            <w:pPr>
                              <w:jc w:val="center"/>
                              <w:rPr>
                                <w:rFonts w:ascii="標楷體" w:eastAsia="標楷體" w:hAnsi="標楷體"/>
                              </w:rPr>
                            </w:pPr>
                            <w:r>
                              <w:rPr>
                                <w:rFonts w:ascii="標楷體" w:eastAsia="標楷體" w:hAnsi="標楷體" w:hint="eastAsia"/>
                              </w:rPr>
                              <w:t>事故發生</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2B3489" id="文字方塊 322" o:spid="_x0000_s1147" type="#_x0000_t202" style="position:absolute;margin-left:77.95pt;margin-top:93.35pt;width:123.35pt;height:25.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" fillcolor="white [3201]" strokecolor="black [3213]" strokeweight=".5pt">
                <v:textbox>
                  <w:txbxContent>
                    <w:p w14:paraId="407574A8" w14:textId="77777777" w:rsidR="00FE7158" w:rsidRPr="00F96660" w:rsidRDefault="00FE7158" w:rsidP="00FE7158">
                      <w:pPr>
                        <w:jc w:val="center"/>
                        <w:rPr>
                          <w:rFonts w:ascii="標楷體" w:eastAsia="標楷體" w:hAnsi="標楷體"/>
                        </w:rPr>
                      </w:pPr>
                      <w:r>
                        <w:rPr>
                          <w:rFonts w:ascii="標楷體" w:eastAsia="標楷體" w:hAnsi="標楷體" w:hint="eastAsia"/>
                        </w:rPr>
                        <w:t>事故發生</w:t>
                      </w:r>
                    </w:p>
                  </w:txbxContent>
                </v:textbox>
              </v:shape>
            </w:pict>
          </mc:Fallback>
        </mc:AlternateContent>
      </w:r>
      <w:r w:rsidRPr="00872CBA">
        <w:rPr>
          <w:rFonts w:hint="eastAsia"/>
          <w:noProof/>
        </w:rPr>
        <mc:AlternateContent>
          <mc:Choice Requires="wps">
            <w:drawing>
              <wp:anchor distT="0" distB="0" distL="114300" distR="114300" simplePos="0" relativeHeight="251746304" behindDoc="0" locked="0" layoutInCell="1" allowOverlap="1" wp14:anchorId="58672768" wp14:editId="085FB8BF">
                <wp:simplePos x="0" y="0"/>
                <wp:positionH relativeFrom="column">
                  <wp:posOffset>4549140</wp:posOffset>
                </wp:positionH>
                <wp:positionV relativeFrom="paragraph">
                  <wp:posOffset>922020</wp:posOffset>
                </wp:positionV>
                <wp:extent cx="0" cy="273685"/>
                <wp:effectExtent l="76200" t="0" r="57150" b="50165"/>
                <wp:wrapNone/>
                <wp:docPr id="323" name="直線單箭頭接點 323"/>
                <wp:cNvGraphicFramePr/>
                <a:graphic xmlns:a="http://schemas.openxmlformats.org/drawingml/2006/main">
                  <a:graphicData uri="http://schemas.microsoft.com/office/word/2010/wordprocessingShape">
                    <wps:wsp>
                      <wps:cNvCnPr/>
                      <wps:spPr>
                        <a:xfrm>
                          <a:off x="0" y="0"/>
                          <a:ext cx="0" cy="2736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B0C7C60" id="直線單箭頭接點 323" o:spid="_x0000_s1026" type="#_x0000_t32" style="position:absolute;margin-left:358.2pt;margin-top:72.6pt;width:0;height:21.55pt;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" strokecolor="black [3213]" strokeweight=".5pt">
                <v:stroke endarrow="block" joinstyle="miter"/>
              </v:shape>
            </w:pict>
          </mc:Fallback>
        </mc:AlternateContent>
      </w:r>
      <w:r w:rsidRPr="00872CBA">
        <w:rPr>
          <w:rFonts w:hint="eastAsia"/>
          <w:noProof/>
        </w:rPr>
        <mc:AlternateContent>
          <mc:Choice Requires="wps">
            <w:drawing>
              <wp:anchor distT="0" distB="0" distL="114300" distR="114300" simplePos="0" relativeHeight="251745280" behindDoc="0" locked="0" layoutInCell="1" allowOverlap="1" wp14:anchorId="5B3F2371" wp14:editId="203F9EC3">
                <wp:simplePos x="0" y="0"/>
                <wp:positionH relativeFrom="column">
                  <wp:posOffset>1771650</wp:posOffset>
                </wp:positionH>
                <wp:positionV relativeFrom="paragraph">
                  <wp:posOffset>915035</wp:posOffset>
                </wp:positionV>
                <wp:extent cx="0" cy="273685"/>
                <wp:effectExtent l="76200" t="0" r="57150" b="50165"/>
                <wp:wrapNone/>
                <wp:docPr id="324" name="直線單箭頭接點 324"/>
                <wp:cNvGraphicFramePr/>
                <a:graphic xmlns:a="http://schemas.openxmlformats.org/drawingml/2006/main">
                  <a:graphicData uri="http://schemas.microsoft.com/office/word/2010/wordprocessingShape">
                    <wps:wsp>
                      <wps:cNvCnPr/>
                      <wps:spPr>
                        <a:xfrm>
                          <a:off x="0" y="0"/>
                          <a:ext cx="0" cy="2736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19478AF" id="直線單箭頭接點 324" o:spid="_x0000_s1026" type="#_x0000_t32" style="position:absolute;margin-left:139.5pt;margin-top:72.05pt;width:0;height:21.55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" strokecolor="black [3213]" strokeweight=".5pt">
                <v:stroke endarrow="block" joinstyle="miter"/>
              </v:shape>
            </w:pict>
          </mc:Fallback>
        </mc:AlternateContent>
      </w:r>
      <w:r w:rsidRPr="00872CBA">
        <w:rPr>
          <w:rFonts w:hint="eastAsia"/>
          <w:noProof/>
        </w:rPr>
        <mc:AlternateContent>
          <mc:Choice Requires="wps">
            <w:drawing>
              <wp:anchor distT="0" distB="0" distL="114300" distR="114300" simplePos="0" relativeHeight="251739136" behindDoc="0" locked="0" layoutInCell="1" allowOverlap="1" wp14:anchorId="43BA6A38" wp14:editId="6189B5D7">
                <wp:simplePos x="0" y="0"/>
                <wp:positionH relativeFrom="column">
                  <wp:posOffset>1775460</wp:posOffset>
                </wp:positionH>
                <wp:positionV relativeFrom="paragraph">
                  <wp:posOffset>920750</wp:posOffset>
                </wp:positionV>
                <wp:extent cx="2772000" cy="0"/>
                <wp:effectExtent l="0" t="0" r="28575" b="19050"/>
                <wp:wrapNone/>
                <wp:docPr id="325" name="直線接點 325"/>
                <wp:cNvGraphicFramePr/>
                <a:graphic xmlns:a="http://schemas.openxmlformats.org/drawingml/2006/main">
                  <a:graphicData uri="http://schemas.microsoft.com/office/word/2010/wordprocessingShape">
                    <wps:wsp>
                      <wps:cNvCnPr/>
                      <wps:spPr>
                        <a:xfrm>
                          <a:off x="0" y="0"/>
                          <a:ext cx="2772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FD5A19F" id="直線接點 325" o:spid="_x0000_s1026" style="position:absolute;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9.8pt,72.5pt" to="358.0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" strokecolor="black [3200]" strokeweight=".5pt">
                <v:stroke joinstyle="miter"/>
              </v:line>
            </w:pict>
          </mc:Fallback>
        </mc:AlternateContent>
      </w:r>
      <w:r w:rsidRPr="00872CBA">
        <w:rPr>
          <w:rFonts w:hint="eastAsia"/>
          <w:noProof/>
        </w:rPr>
        <mc:AlternateContent>
          <mc:Choice Requires="wps">
            <w:drawing>
              <wp:anchor distT="0" distB="0" distL="114300" distR="114300" simplePos="0" relativeHeight="251737088" behindDoc="0" locked="0" layoutInCell="1" allowOverlap="1" wp14:anchorId="7B11EE97" wp14:editId="79FB0FDD">
                <wp:simplePos x="0" y="0"/>
                <wp:positionH relativeFrom="column">
                  <wp:posOffset>2908935</wp:posOffset>
                </wp:positionH>
                <wp:positionV relativeFrom="paragraph">
                  <wp:posOffset>177800</wp:posOffset>
                </wp:positionV>
                <wp:extent cx="541867" cy="338667"/>
                <wp:effectExtent l="0" t="0" r="0" b="4445"/>
                <wp:wrapNone/>
                <wp:docPr id="2" name="文字方塊 2"/>
                <wp:cNvGraphicFramePr/>
                <a:graphic xmlns:a="http://schemas.openxmlformats.org/drawingml/2006/main">
                  <a:graphicData uri="http://schemas.microsoft.com/office/word/2010/wordprocessingShape">
                    <wps:wsp>
                      <wps:cNvSpPr txBox="1"/>
                      <wps:spPr>
                        <a:xfrm>
                          <a:off x="0" y="0"/>
                          <a:ext cx="541867" cy="338667"/>
                        </a:xfrm>
                        <a:prstGeom prst="rect">
                          <a:avLst/>
                        </a:prstGeom>
                        <a:solidFill>
                          <a:schemeClr val="lt1"/>
                        </a:solidFill>
                        <a:ln w="6350">
                          <a:noFill/>
                        </a:ln>
                      </wps:spPr>
                      <wps:txbx>
                        <w:txbxContent>
                          <w:p w14:paraId="7C87B5A1" w14:textId="77777777" w:rsidR="00FE7158" w:rsidRPr="00F96660" w:rsidRDefault="00FE7158" w:rsidP="00FE7158">
                            <w:pPr>
                              <w:jc w:val="center"/>
                              <w:rPr>
                                <w:rFonts w:eastAsia="標楷體"/>
                              </w:rPr>
                            </w:pPr>
                            <w:r w:rsidRPr="00F96660">
                              <w:rPr>
                                <w:rFonts w:eastAsia="標楷體"/>
                              </w:rPr>
                              <w:t>準備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11EE97" id="_x0000_s1148" type="#_x0000_t202" style="position:absolute;margin-left:229.05pt;margin-top:14pt;width:42.65pt;height:26.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" fillcolor="white [3201]" stroked="f" strokeweight=".5pt">
                <v:textbox>
                  <w:txbxContent>
                    <w:p w14:paraId="7C87B5A1" w14:textId="77777777" w:rsidR="00FE7158" w:rsidRPr="00F96660" w:rsidRDefault="00FE7158" w:rsidP="00FE7158">
                      <w:pPr>
                        <w:jc w:val="center"/>
                        <w:rPr>
                          <w:rFonts w:eastAsia="標楷體"/>
                        </w:rPr>
                      </w:pPr>
                      <w:r w:rsidRPr="00F96660">
                        <w:rPr>
                          <w:rFonts w:eastAsia="標楷體"/>
                        </w:rPr>
                        <w:t>準備</w:t>
                      </w:r>
                    </w:p>
                  </w:txbxContent>
                </v:textbox>
              </v:shape>
            </w:pict>
          </mc:Fallback>
        </mc:AlternateContent>
      </w:r>
      <w:r w:rsidRPr="00872CBA">
        <w:rPr>
          <w:rFonts w:hint="eastAsia"/>
          <w:noProof/>
        </w:rPr>
        <mc:AlternateContent>
          <mc:Choice Requires="wps">
            <w:drawing>
              <wp:anchor distT="0" distB="0" distL="114300" distR="114300" simplePos="0" relativeHeight="251738112" behindDoc="0" locked="0" layoutInCell="1" allowOverlap="1" wp14:anchorId="2F9C789D" wp14:editId="20CBE518">
                <wp:simplePos x="0" y="0"/>
                <wp:positionH relativeFrom="column">
                  <wp:posOffset>3175635</wp:posOffset>
                </wp:positionH>
                <wp:positionV relativeFrom="paragraph">
                  <wp:posOffset>620395</wp:posOffset>
                </wp:positionV>
                <wp:extent cx="0" cy="297815"/>
                <wp:effectExtent l="0" t="0" r="19050" b="26035"/>
                <wp:wrapNone/>
                <wp:docPr id="326" name="直線接點 326"/>
                <wp:cNvGraphicFramePr/>
                <a:graphic xmlns:a="http://schemas.openxmlformats.org/drawingml/2006/main">
                  <a:graphicData uri="http://schemas.microsoft.com/office/word/2010/wordprocessingShape">
                    <wps:wsp>
                      <wps:cNvCnPr/>
                      <wps:spPr>
                        <a:xfrm>
                          <a:off x="0" y="0"/>
                          <a:ext cx="0" cy="297815"/>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185CF7" id="直線接點 326"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0.05pt,48.85pt" to="250.05pt,7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" strokecolor="black [3213]" strokeweight=".5pt">
                <v:stroke joinstyle="miter"/>
              </v:line>
            </w:pict>
          </mc:Fallback>
        </mc:AlternateContent>
      </w:r>
      <w:r w:rsidRPr="00872CBA">
        <w:rPr>
          <w:rFonts w:hint="eastAsia"/>
          <w:noProof/>
        </w:rPr>
        <mc:AlternateContent>
          <mc:Choice Requires="wps">
            <w:drawing>
              <wp:anchor distT="0" distB="0" distL="114300" distR="114300" simplePos="0" relativeHeight="251736064" behindDoc="0" locked="0" layoutInCell="1" allowOverlap="1" wp14:anchorId="49209D30" wp14:editId="033B219E">
                <wp:simplePos x="0" y="0"/>
                <wp:positionH relativeFrom="column">
                  <wp:posOffset>2667000</wp:posOffset>
                </wp:positionH>
                <wp:positionV relativeFrom="paragraph">
                  <wp:posOffset>109855</wp:posOffset>
                </wp:positionV>
                <wp:extent cx="1007533" cy="508000"/>
                <wp:effectExtent l="19050" t="0" r="40640" b="25400"/>
                <wp:wrapNone/>
                <wp:docPr id="328" name="流程圖: 準備作業 328"/>
                <wp:cNvGraphicFramePr/>
                <a:graphic xmlns:a="http://schemas.openxmlformats.org/drawingml/2006/main">
                  <a:graphicData uri="http://schemas.microsoft.com/office/word/2010/wordprocessingShape">
                    <wps:wsp>
                      <wps:cNvSpPr/>
                      <wps:spPr>
                        <a:xfrm>
                          <a:off x="0" y="0"/>
                          <a:ext cx="1007533" cy="508000"/>
                        </a:xfrm>
                        <a:prstGeom prst="flowChartPreparation">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B70F01" id="流程圖: 準備作業 328" o:spid="_x0000_s1026" type="#_x0000_t117" style="position:absolute;margin-left:210pt;margin-top:8.65pt;width:79.35pt;height:40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" filled="f" strokecolor="black [3213]" strokeweight="1pt"/>
            </w:pict>
          </mc:Fallback>
        </mc:AlternateContent>
      </w:r>
    </w:p>
    <w:p w14:paraId="6F25FEBD" w14:textId="77777777" w:rsidR="00FE7158" w:rsidRPr="00872CBA" w:rsidRDefault="00FE7158" w:rsidP="00FE7158">
      <w:pPr>
        <w:spacing w:afterLines="100" w:after="360" w:line="460" w:lineRule="exact"/>
        <w:jc w:val="center"/>
        <w:rPr>
          <w:rFonts w:ascii="標楷體" w:eastAsia="標楷體" w:hAnsi="標楷體"/>
          <w:bCs/>
          <w:sz w:val="28"/>
          <w:szCs w:val="28"/>
        </w:rPr>
      </w:pPr>
    </w:p>
    <w:p w14:paraId="6872FD8D" w14:textId="7C60A5A3" w:rsidR="00FE7158" w:rsidRPr="00872CBA" w:rsidRDefault="00FE7158" w:rsidP="00FE7158">
      <w:pPr>
        <w:adjustRightInd w:val="0"/>
        <w:snapToGrid w:val="0"/>
        <w:spacing w:line="360" w:lineRule="exact"/>
        <w:ind w:left="180" w:hangingChars="75" w:hanging="180"/>
        <w:rPr>
          <w:rFonts w:eastAsia="標楷體"/>
        </w:rPr>
      </w:pPr>
      <w:r w:rsidRPr="00872CBA">
        <w:rPr>
          <w:rFonts w:eastAsia="標楷體"/>
        </w:rPr>
        <w:br w:type="page"/>
      </w:r>
    </w:p>
    <w:p w14:paraId="6CA82CAA" w14:textId="77777777" w:rsidR="00FE7158" w:rsidRPr="00872CBA" w:rsidRDefault="00FE7158" w:rsidP="006276B6">
      <w:pPr>
        <w:jc w:val="center"/>
        <w:rPr>
          <w:rFonts w:eastAsia="標楷體"/>
          <w:sz w:val="28"/>
          <w:szCs w:val="32"/>
        </w:rPr>
      </w:pPr>
      <w:r w:rsidRPr="00872CBA">
        <w:rPr>
          <w:rFonts w:eastAsia="標楷體"/>
          <w:sz w:val="28"/>
          <w:szCs w:val="32"/>
        </w:rPr>
        <w:lastRenderedPageBreak/>
        <w:t>環境安全科技中心內部控制制度控制作業自行評估表</w:t>
      </w:r>
      <w:r w:rsidRPr="00872CBA">
        <w:rPr>
          <w:rFonts w:eastAsia="標楷體"/>
          <w:color w:val="FF0000"/>
          <w:sz w:val="28"/>
        </w:rPr>
        <w:t>(</w:t>
      </w:r>
      <w:r w:rsidRPr="00872CBA">
        <w:rPr>
          <w:rFonts w:eastAsia="標楷體"/>
          <w:color w:val="FF0000"/>
          <w:sz w:val="28"/>
        </w:rPr>
        <w:t>修正後</w:t>
      </w:r>
      <w:r w:rsidRPr="00872CBA">
        <w:rPr>
          <w:rFonts w:eastAsia="標楷體"/>
          <w:color w:val="FF0000"/>
          <w:sz w:val="28"/>
        </w:rPr>
        <w:t>)</w:t>
      </w:r>
    </w:p>
    <w:p w14:paraId="5AD5A832" w14:textId="77777777" w:rsidR="006276B6" w:rsidRPr="00872CBA" w:rsidRDefault="006276B6" w:rsidP="006276B6">
      <w:pPr>
        <w:widowControl/>
        <w:snapToGrid w:val="0"/>
        <w:spacing w:line="360" w:lineRule="exact"/>
        <w:ind w:leftChars="75" w:left="641" w:hangingChars="192" w:hanging="461"/>
        <w:jc w:val="center"/>
        <w:rPr>
          <w:rFonts w:eastAsia="標楷體" w:cs="新細明體"/>
          <w:b/>
          <w:sz w:val="32"/>
          <w:szCs w:val="32"/>
        </w:rPr>
      </w:pPr>
      <w:r w:rsidRPr="00872CBA">
        <w:rPr>
          <w:rFonts w:eastAsia="標楷體" w:hint="eastAsia"/>
        </w:rPr>
        <w:t>________</w:t>
      </w:r>
      <w:r w:rsidRPr="00872CBA">
        <w:rPr>
          <w:rFonts w:eastAsia="標楷體" w:hint="eastAsia"/>
        </w:rPr>
        <w:t>年度</w:t>
      </w:r>
    </w:p>
    <w:p w14:paraId="797A5DC4" w14:textId="77777777" w:rsidR="00FE7158" w:rsidRPr="00872CBA" w:rsidRDefault="00FE7158" w:rsidP="006276B6">
      <w:pPr>
        <w:widowControl/>
        <w:snapToGrid w:val="0"/>
        <w:spacing w:line="360" w:lineRule="auto"/>
        <w:ind w:leftChars="75" w:left="641" w:hangingChars="192" w:hanging="461"/>
        <w:rPr>
          <w:rFonts w:eastAsia="標楷體"/>
        </w:rPr>
      </w:pPr>
      <w:r w:rsidRPr="00872CBA">
        <w:rPr>
          <w:rFonts w:eastAsia="標楷體" w:cs="新細明體"/>
        </w:rPr>
        <w:t>評估</w:t>
      </w:r>
      <w:r w:rsidRPr="00872CBA">
        <w:rPr>
          <w:rFonts w:eastAsia="標楷體"/>
        </w:rPr>
        <w:t>單位：環境安全科技中心</w:t>
      </w:r>
      <w:r w:rsidRPr="00872CBA">
        <w:rPr>
          <w:rFonts w:eastAsia="標楷體"/>
        </w:rPr>
        <w:t>-</w:t>
      </w:r>
      <w:r w:rsidRPr="00872CBA">
        <w:rPr>
          <w:rFonts w:eastAsia="標楷體"/>
        </w:rPr>
        <w:t>安全衛生組</w:t>
      </w:r>
    </w:p>
    <w:p w14:paraId="666C1A3E" w14:textId="77777777" w:rsidR="00FE7158" w:rsidRPr="00872CBA" w:rsidRDefault="00FE7158" w:rsidP="006276B6">
      <w:pPr>
        <w:widowControl/>
        <w:snapToGrid w:val="0"/>
        <w:spacing w:line="360" w:lineRule="auto"/>
        <w:ind w:leftChars="75" w:left="641" w:hangingChars="192" w:hanging="461"/>
        <w:rPr>
          <w:rFonts w:eastAsia="標楷體"/>
        </w:rPr>
      </w:pPr>
      <w:r w:rsidRPr="00872CBA">
        <w:rPr>
          <w:rFonts w:eastAsia="標楷體"/>
        </w:rPr>
        <w:t>作業類別</w:t>
      </w:r>
      <w:r w:rsidRPr="00872CBA">
        <w:rPr>
          <w:rFonts w:eastAsia="標楷體"/>
        </w:rPr>
        <w:t>(</w:t>
      </w:r>
      <w:r w:rsidRPr="00872CBA">
        <w:rPr>
          <w:rFonts w:eastAsia="標楷體"/>
        </w:rPr>
        <w:t>項目</w:t>
      </w:r>
      <w:r w:rsidRPr="00872CBA">
        <w:rPr>
          <w:rFonts w:eastAsia="標楷體"/>
        </w:rPr>
        <w:t>)</w:t>
      </w:r>
      <w:r w:rsidRPr="00872CBA">
        <w:rPr>
          <w:rFonts w:eastAsia="標楷體"/>
        </w:rPr>
        <w:t>：職業災害</w:t>
      </w:r>
      <w:r w:rsidRPr="00872CBA">
        <w:rPr>
          <w:rFonts w:eastAsia="標楷體" w:hint="eastAsia"/>
          <w:color w:val="FF0000"/>
        </w:rPr>
        <w:t>調查</w:t>
      </w:r>
      <w:r w:rsidRPr="00872CBA">
        <w:rPr>
          <w:rFonts w:eastAsia="標楷體"/>
        </w:rPr>
        <w:t>與通報作業</w:t>
      </w:r>
    </w:p>
    <w:p w14:paraId="5C37A80B" w14:textId="77777777" w:rsidR="00FE7158" w:rsidRPr="00872CBA" w:rsidRDefault="00FE7158" w:rsidP="006276B6">
      <w:pPr>
        <w:widowControl/>
        <w:snapToGrid w:val="0"/>
        <w:spacing w:line="360" w:lineRule="auto"/>
        <w:ind w:leftChars="75" w:left="641" w:hangingChars="192" w:hanging="461"/>
        <w:rPr>
          <w:rFonts w:eastAsia="標楷體" w:cs="新細明體"/>
          <w:bCs/>
          <w:kern w:val="0"/>
        </w:rPr>
      </w:pPr>
      <w:r w:rsidRPr="00872CBA">
        <w:rPr>
          <w:rFonts w:eastAsia="標楷體" w:cs="新細明體" w:hint="eastAsia"/>
          <w:bCs/>
          <w:kern w:val="0"/>
        </w:rPr>
        <w:t>評估期間：</w:t>
      </w:r>
      <w:r w:rsidRPr="00872CBA">
        <w:rPr>
          <w:rFonts w:ascii="Segoe UI Emoji" w:eastAsia="Segoe UI Emoji" w:hAnsi="Segoe UI Emoji" w:cs="Segoe UI Emoji" w:hint="eastAsia"/>
        </w:rPr>
        <w:t>○○</w:t>
      </w:r>
      <w:r w:rsidRPr="00872CBA">
        <w:rPr>
          <w:rFonts w:eastAsia="標楷體" w:hint="eastAsia"/>
        </w:rPr>
        <w:t>年</w:t>
      </w:r>
      <w:r w:rsidRPr="00872CBA">
        <w:rPr>
          <w:rFonts w:ascii="Segoe UI Emoji" w:eastAsia="Segoe UI Emoji" w:hAnsi="Segoe UI Emoji" w:cs="Segoe UI Emoji" w:hint="eastAsia"/>
        </w:rPr>
        <w:t>○○</w:t>
      </w:r>
      <w:r w:rsidRPr="00872CBA">
        <w:rPr>
          <w:rFonts w:eastAsia="標楷體" w:hint="eastAsia"/>
        </w:rPr>
        <w:t>月</w:t>
      </w:r>
      <w:r w:rsidRPr="00872CBA">
        <w:rPr>
          <w:rFonts w:ascii="Segoe UI Emoji" w:eastAsia="Segoe UI Emoji" w:hAnsi="Segoe UI Emoji" w:cs="Segoe UI Emoji" w:hint="eastAsia"/>
          <w:bCs/>
          <w:kern w:val="0"/>
        </w:rPr>
        <w:t>○○</w:t>
      </w:r>
      <w:r w:rsidRPr="00872CBA">
        <w:rPr>
          <w:rFonts w:eastAsia="標楷體" w:cs="新細明體" w:hint="eastAsia"/>
          <w:bCs/>
          <w:kern w:val="0"/>
        </w:rPr>
        <w:t>日</w:t>
      </w:r>
      <w:r w:rsidRPr="00872CBA">
        <w:rPr>
          <w:rFonts w:eastAsia="標楷體" w:hint="eastAsia"/>
        </w:rPr>
        <w:t>至</w:t>
      </w:r>
      <w:r w:rsidRPr="00872CBA">
        <w:rPr>
          <w:rFonts w:ascii="Segoe UI Emoji" w:eastAsia="Segoe UI Emoji" w:hAnsi="Segoe UI Emoji" w:cs="Segoe UI Emoji" w:hint="eastAsia"/>
        </w:rPr>
        <w:t>○○</w:t>
      </w:r>
      <w:r w:rsidRPr="00872CBA">
        <w:rPr>
          <w:rFonts w:eastAsia="標楷體" w:hint="eastAsia"/>
        </w:rPr>
        <w:t>年</w:t>
      </w:r>
      <w:r w:rsidRPr="00872CBA">
        <w:rPr>
          <w:rFonts w:ascii="Segoe UI Emoji" w:eastAsia="Segoe UI Emoji" w:hAnsi="Segoe UI Emoji" w:cs="Segoe UI Emoji" w:hint="eastAsia"/>
        </w:rPr>
        <w:t>○○</w:t>
      </w:r>
      <w:r w:rsidRPr="00872CBA">
        <w:rPr>
          <w:rFonts w:eastAsia="標楷體" w:hint="eastAsia"/>
        </w:rPr>
        <w:t>月</w:t>
      </w:r>
      <w:r w:rsidRPr="00872CBA">
        <w:rPr>
          <w:rFonts w:ascii="Segoe UI Emoji" w:eastAsia="Segoe UI Emoji" w:hAnsi="Segoe UI Emoji" w:cs="Segoe UI Emoji" w:hint="eastAsia"/>
          <w:bCs/>
          <w:kern w:val="0"/>
        </w:rPr>
        <w:t>○○</w:t>
      </w:r>
      <w:r w:rsidRPr="00872CBA">
        <w:rPr>
          <w:rFonts w:eastAsia="標楷體" w:cs="新細明體" w:hint="eastAsia"/>
          <w:bCs/>
          <w:kern w:val="0"/>
        </w:rPr>
        <w:t>日</w:t>
      </w:r>
    </w:p>
    <w:p w14:paraId="5E36A0EF" w14:textId="77777777" w:rsidR="00FE7158" w:rsidRPr="00872CBA" w:rsidRDefault="00FE7158" w:rsidP="006276B6">
      <w:pPr>
        <w:widowControl/>
        <w:snapToGrid w:val="0"/>
        <w:spacing w:line="360" w:lineRule="auto"/>
        <w:ind w:leftChars="75" w:left="641" w:hangingChars="192" w:hanging="461"/>
        <w:rPr>
          <w:rFonts w:eastAsia="標楷體" w:cs="新細明體"/>
          <w:bCs/>
          <w:kern w:val="0"/>
        </w:rPr>
      </w:pPr>
      <w:r w:rsidRPr="00872CBA">
        <w:rPr>
          <w:rFonts w:eastAsia="標楷體" w:cs="新細明體" w:hint="eastAsia"/>
          <w:bCs/>
          <w:kern w:val="0"/>
        </w:rPr>
        <w:t>滾動式修正風險評量表：</w:t>
      </w:r>
    </w:p>
    <w:tbl>
      <w:tblPr>
        <w:tblW w:w="8360" w:type="dxa"/>
        <w:tblInd w:w="679" w:type="dxa"/>
        <w:tblCellMar>
          <w:left w:w="10" w:type="dxa"/>
          <w:right w:w="10" w:type="dxa"/>
        </w:tblCellMar>
        <w:tblLook w:val="04A0" w:firstRow="1" w:lastRow="0" w:firstColumn="1" w:lastColumn="0" w:noHBand="0" w:noVBand="1"/>
      </w:tblPr>
      <w:tblGrid>
        <w:gridCol w:w="1981"/>
        <w:gridCol w:w="1984"/>
        <w:gridCol w:w="1985"/>
        <w:gridCol w:w="2410"/>
      </w:tblGrid>
      <w:tr w:rsidR="006276B6" w:rsidRPr="00872CBA" w14:paraId="186714AB" w14:textId="77777777" w:rsidTr="003543C1">
        <w:tc>
          <w:tcPr>
            <w:tcW w:w="1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07ED1E" w14:textId="77777777" w:rsidR="006276B6" w:rsidRPr="00872CBA" w:rsidRDefault="006276B6" w:rsidP="00AA31B6">
            <w:pPr>
              <w:widowControl/>
              <w:jc w:val="center"/>
              <w:rPr>
                <w:rFonts w:eastAsia="標楷體"/>
                <w:kern w:val="3"/>
              </w:rPr>
            </w:pP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209CD2" w14:textId="77777777" w:rsidR="006276B6" w:rsidRPr="00872CBA" w:rsidRDefault="006276B6" w:rsidP="00AA31B6">
            <w:pPr>
              <w:widowControl/>
              <w:jc w:val="center"/>
              <w:rPr>
                <w:rFonts w:eastAsia="標楷體"/>
                <w:kern w:val="3"/>
              </w:rPr>
            </w:pPr>
            <w:r w:rsidRPr="00872CBA">
              <w:rPr>
                <w:rFonts w:eastAsia="標楷體" w:hint="eastAsia"/>
                <w:kern w:val="3"/>
              </w:rPr>
              <w:t>發生可能性</w:t>
            </w:r>
            <w:r w:rsidRPr="00872CBA">
              <w:rPr>
                <w:rFonts w:eastAsia="標楷體" w:hint="eastAsia"/>
                <w:kern w:val="3"/>
              </w:rPr>
              <w:t>(L)</w:t>
            </w: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2D071F" w14:textId="77777777" w:rsidR="006276B6" w:rsidRPr="00872CBA" w:rsidRDefault="006276B6" w:rsidP="00AA31B6">
            <w:pPr>
              <w:widowControl/>
              <w:jc w:val="center"/>
              <w:rPr>
                <w:rFonts w:eastAsia="標楷體"/>
                <w:kern w:val="3"/>
              </w:rPr>
            </w:pPr>
            <w:r w:rsidRPr="00872CBA">
              <w:rPr>
                <w:rFonts w:eastAsia="標楷體" w:hint="eastAsia"/>
                <w:kern w:val="3"/>
              </w:rPr>
              <w:t>影響程度</w:t>
            </w:r>
            <w:r w:rsidRPr="00872CBA">
              <w:rPr>
                <w:rFonts w:eastAsia="標楷體" w:hint="eastAsia"/>
                <w:kern w:val="3"/>
              </w:rPr>
              <w:t>(I)</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76FA24" w14:textId="77777777" w:rsidR="006276B6" w:rsidRPr="00872CBA" w:rsidRDefault="006276B6" w:rsidP="00AA31B6">
            <w:pPr>
              <w:widowControl/>
              <w:jc w:val="center"/>
              <w:rPr>
                <w:rFonts w:eastAsia="標楷體"/>
                <w:kern w:val="3"/>
              </w:rPr>
            </w:pPr>
            <w:r w:rsidRPr="00872CBA">
              <w:rPr>
                <w:rFonts w:eastAsia="標楷體" w:hint="eastAsia"/>
                <w:kern w:val="3"/>
              </w:rPr>
              <w:t>風險值</w:t>
            </w:r>
            <w:r w:rsidRPr="00872CBA">
              <w:rPr>
                <w:rFonts w:eastAsia="標楷體" w:hint="eastAsia"/>
                <w:kern w:val="3"/>
              </w:rPr>
              <w:t>(R)=(L)</w:t>
            </w:r>
            <w:r w:rsidRPr="00872CBA">
              <w:rPr>
                <w:rFonts w:eastAsia="標楷體" w:hint="eastAsia"/>
                <w:kern w:val="3"/>
              </w:rPr>
              <w:t>×</w:t>
            </w:r>
            <w:r w:rsidRPr="00872CBA">
              <w:rPr>
                <w:rFonts w:eastAsia="標楷體" w:hint="eastAsia"/>
                <w:kern w:val="3"/>
              </w:rPr>
              <w:t>(I)</w:t>
            </w:r>
          </w:p>
        </w:tc>
      </w:tr>
      <w:tr w:rsidR="006276B6" w:rsidRPr="00872CBA" w14:paraId="73E643F5" w14:textId="77777777" w:rsidTr="003543C1">
        <w:tc>
          <w:tcPr>
            <w:tcW w:w="1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909294" w14:textId="77777777" w:rsidR="006276B6" w:rsidRPr="00872CBA" w:rsidRDefault="006276B6" w:rsidP="00AA31B6">
            <w:pPr>
              <w:widowControl/>
              <w:jc w:val="center"/>
              <w:rPr>
                <w:rFonts w:eastAsia="標楷體"/>
                <w:kern w:val="3"/>
              </w:rPr>
            </w:pPr>
            <w:r w:rsidRPr="00872CBA">
              <w:rPr>
                <w:rFonts w:eastAsia="標楷體" w:hint="eastAsia"/>
                <w:kern w:val="3"/>
              </w:rPr>
              <w:t>前期風險評量</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5402EB" w14:textId="77777777" w:rsidR="006276B6" w:rsidRPr="00872CBA" w:rsidRDefault="006276B6" w:rsidP="00AA31B6">
            <w:pPr>
              <w:widowControl/>
              <w:jc w:val="center"/>
              <w:rPr>
                <w:rFonts w:eastAsia="標楷體"/>
                <w:kern w:val="3"/>
              </w:rPr>
            </w:pP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00D253" w14:textId="77777777" w:rsidR="006276B6" w:rsidRPr="00872CBA" w:rsidRDefault="006276B6" w:rsidP="00AA31B6">
            <w:pPr>
              <w:widowControl/>
              <w:jc w:val="center"/>
              <w:rPr>
                <w:rFonts w:eastAsia="標楷體"/>
                <w:kern w:val="3"/>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91BC00" w14:textId="77777777" w:rsidR="006276B6" w:rsidRPr="00872CBA" w:rsidRDefault="006276B6" w:rsidP="00AA31B6">
            <w:pPr>
              <w:widowControl/>
              <w:jc w:val="center"/>
              <w:rPr>
                <w:rFonts w:eastAsia="標楷體"/>
                <w:kern w:val="3"/>
              </w:rPr>
            </w:pPr>
          </w:p>
        </w:tc>
      </w:tr>
      <w:tr w:rsidR="006276B6" w:rsidRPr="00872CBA" w14:paraId="2CEDF170" w14:textId="77777777" w:rsidTr="003543C1">
        <w:tc>
          <w:tcPr>
            <w:tcW w:w="1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CA06C9" w14:textId="77777777" w:rsidR="006276B6" w:rsidRPr="00872CBA" w:rsidRDefault="006276B6" w:rsidP="00AA31B6">
            <w:pPr>
              <w:widowControl/>
              <w:jc w:val="center"/>
              <w:rPr>
                <w:rFonts w:eastAsia="標楷體"/>
                <w:kern w:val="3"/>
              </w:rPr>
            </w:pPr>
            <w:r w:rsidRPr="00872CBA">
              <w:rPr>
                <w:rFonts w:eastAsia="標楷體" w:hint="eastAsia"/>
                <w:kern w:val="3"/>
              </w:rPr>
              <w:t>本期風險評量</w:t>
            </w:r>
          </w:p>
        </w:tc>
        <w:tc>
          <w:tcPr>
            <w:tcW w:w="19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7345BA" w14:textId="77777777" w:rsidR="006276B6" w:rsidRPr="00872CBA" w:rsidRDefault="006276B6" w:rsidP="00AA31B6">
            <w:pPr>
              <w:widowControl/>
              <w:jc w:val="center"/>
              <w:rPr>
                <w:rFonts w:eastAsia="標楷體"/>
                <w:kern w:val="3"/>
              </w:rPr>
            </w:pPr>
          </w:p>
        </w:tc>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46E24F" w14:textId="77777777" w:rsidR="006276B6" w:rsidRPr="00872CBA" w:rsidRDefault="006276B6" w:rsidP="00AA31B6">
            <w:pPr>
              <w:widowControl/>
              <w:jc w:val="center"/>
              <w:rPr>
                <w:rFonts w:eastAsia="標楷體"/>
                <w:kern w:val="3"/>
              </w:rPr>
            </w:pP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64E691" w14:textId="77777777" w:rsidR="006276B6" w:rsidRPr="00872CBA" w:rsidRDefault="006276B6" w:rsidP="00AA31B6">
            <w:pPr>
              <w:widowControl/>
              <w:jc w:val="center"/>
              <w:rPr>
                <w:rFonts w:eastAsia="標楷體"/>
                <w:kern w:val="3"/>
              </w:rPr>
            </w:pPr>
          </w:p>
        </w:tc>
      </w:tr>
    </w:tbl>
    <w:p w14:paraId="3F4C50A1" w14:textId="77777777" w:rsidR="00FE7158" w:rsidRPr="00872CBA" w:rsidRDefault="00FE7158" w:rsidP="00FE7158">
      <w:pPr>
        <w:widowControl/>
        <w:snapToGrid w:val="0"/>
        <w:spacing w:line="360" w:lineRule="exact"/>
        <w:ind w:leftChars="75" w:left="641" w:hangingChars="192" w:hanging="461"/>
        <w:jc w:val="right"/>
        <w:rPr>
          <w:rFonts w:ascii="標楷體" w:eastAsia="標楷體" w:hAnsi="標楷體" w:cs="新細明體"/>
        </w:rPr>
      </w:pPr>
      <w:r w:rsidRPr="00872CBA">
        <w:rPr>
          <w:rFonts w:eastAsia="標楷體" w:cs="新細明體" w:hint="eastAsia"/>
          <w:szCs w:val="26"/>
        </w:rPr>
        <w:t>評估日期：</w:t>
      </w:r>
      <w:r w:rsidRPr="00872CBA">
        <w:rPr>
          <w:rFonts w:ascii="Segoe UI Emoji" w:eastAsia="Segoe UI Emoji" w:hAnsi="Segoe UI Emoji" w:cs="Segoe UI Emoji" w:hint="eastAsia"/>
        </w:rPr>
        <w:t>○○</w:t>
      </w:r>
      <w:r w:rsidRPr="00872CBA">
        <w:rPr>
          <w:rFonts w:eastAsia="標楷體" w:cs="新細明體" w:hint="eastAsia"/>
        </w:rPr>
        <w:t>年</w:t>
      </w:r>
      <w:r w:rsidRPr="00872CBA">
        <w:rPr>
          <w:rFonts w:ascii="Segoe UI Emoji" w:eastAsia="Segoe UI Emoji" w:hAnsi="Segoe UI Emoji" w:cs="Segoe UI Emoji" w:hint="eastAsia"/>
        </w:rPr>
        <w:t>○○</w:t>
      </w:r>
      <w:r w:rsidRPr="00872CBA">
        <w:rPr>
          <w:rFonts w:eastAsia="標楷體" w:cs="新細明體" w:hint="eastAsia"/>
        </w:rPr>
        <w:t>月</w:t>
      </w:r>
      <w:r w:rsidRPr="00872CBA">
        <w:rPr>
          <w:rFonts w:ascii="Segoe UI Emoji" w:eastAsia="Segoe UI Emoji" w:hAnsi="Segoe UI Emoji" w:cs="Segoe UI Emoji" w:hint="eastAsia"/>
        </w:rPr>
        <w:t>○○</w:t>
      </w:r>
      <w:r w:rsidRPr="00872CBA">
        <w:rPr>
          <w:rFonts w:eastAsia="標楷體" w:cs="新細明體" w:hint="eastAsia"/>
        </w:rPr>
        <w:t>日</w:t>
      </w:r>
    </w:p>
    <w:tbl>
      <w:tblPr>
        <w:tblW w:w="1008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3600"/>
        <w:gridCol w:w="900"/>
        <w:gridCol w:w="900"/>
        <w:gridCol w:w="1039"/>
        <w:gridCol w:w="1008"/>
        <w:gridCol w:w="1013"/>
        <w:gridCol w:w="1620"/>
      </w:tblGrid>
      <w:tr w:rsidR="00FE7158" w:rsidRPr="00872CBA" w14:paraId="2D544B39" w14:textId="77777777" w:rsidTr="00456256">
        <w:trPr>
          <w:trHeight w:val="663"/>
          <w:jc w:val="center"/>
        </w:trPr>
        <w:tc>
          <w:tcPr>
            <w:tcW w:w="3600" w:type="dxa"/>
            <w:vMerge w:val="restart"/>
            <w:tcBorders>
              <w:bottom w:val="single" w:sz="8" w:space="0" w:color="auto"/>
              <w:right w:val="single" w:sz="8" w:space="0" w:color="auto"/>
            </w:tcBorders>
            <w:vAlign w:val="center"/>
          </w:tcPr>
          <w:p w14:paraId="6DBE14AA" w14:textId="77777777" w:rsidR="00FE7158" w:rsidRPr="00872CBA" w:rsidRDefault="00FE7158" w:rsidP="00F65E8C">
            <w:pPr>
              <w:widowControl/>
              <w:snapToGrid w:val="0"/>
              <w:spacing w:line="360" w:lineRule="exact"/>
              <w:jc w:val="center"/>
              <w:rPr>
                <w:rFonts w:eastAsia="標楷體"/>
              </w:rPr>
            </w:pPr>
            <w:r w:rsidRPr="00872CBA">
              <w:rPr>
                <w:rFonts w:eastAsia="標楷體"/>
              </w:rPr>
              <w:t>控制重點</w:t>
            </w:r>
          </w:p>
        </w:tc>
        <w:tc>
          <w:tcPr>
            <w:tcW w:w="4860" w:type="dxa"/>
            <w:gridSpan w:val="5"/>
            <w:tcBorders>
              <w:left w:val="single" w:sz="8" w:space="0" w:color="auto"/>
              <w:bottom w:val="single" w:sz="8" w:space="0" w:color="auto"/>
              <w:right w:val="single" w:sz="8" w:space="0" w:color="auto"/>
            </w:tcBorders>
            <w:vAlign w:val="center"/>
          </w:tcPr>
          <w:p w14:paraId="302BB857" w14:textId="77777777" w:rsidR="00FE7158" w:rsidRPr="00872CBA" w:rsidRDefault="00FE7158" w:rsidP="00F65E8C">
            <w:pPr>
              <w:widowControl/>
              <w:snapToGrid w:val="0"/>
              <w:spacing w:line="360" w:lineRule="exact"/>
              <w:jc w:val="center"/>
              <w:rPr>
                <w:rFonts w:eastAsia="標楷體"/>
              </w:rPr>
            </w:pPr>
            <w:r w:rsidRPr="00872CBA">
              <w:rPr>
                <w:rFonts w:eastAsia="標楷體"/>
              </w:rPr>
              <w:t>評估情形</w:t>
            </w:r>
          </w:p>
        </w:tc>
        <w:tc>
          <w:tcPr>
            <w:tcW w:w="1620" w:type="dxa"/>
            <w:vMerge w:val="restart"/>
            <w:tcBorders>
              <w:left w:val="single" w:sz="8" w:space="0" w:color="auto"/>
              <w:bottom w:val="single" w:sz="8" w:space="0" w:color="auto"/>
            </w:tcBorders>
            <w:vAlign w:val="center"/>
          </w:tcPr>
          <w:p w14:paraId="184BC1BE" w14:textId="77777777" w:rsidR="00FE7158" w:rsidRPr="00872CBA" w:rsidRDefault="00FE7158" w:rsidP="00F65E8C">
            <w:pPr>
              <w:widowControl/>
              <w:snapToGrid w:val="0"/>
              <w:spacing w:line="360" w:lineRule="exact"/>
              <w:jc w:val="center"/>
              <w:rPr>
                <w:rFonts w:eastAsia="標楷體"/>
              </w:rPr>
            </w:pPr>
            <w:r w:rsidRPr="00872CBA">
              <w:rPr>
                <w:rFonts w:eastAsia="標楷體"/>
              </w:rPr>
              <w:t>改善措施</w:t>
            </w:r>
          </w:p>
        </w:tc>
      </w:tr>
      <w:tr w:rsidR="00FE7158" w:rsidRPr="00872CBA" w14:paraId="528243AE" w14:textId="77777777" w:rsidTr="00456256">
        <w:trPr>
          <w:trHeight w:val="669"/>
          <w:jc w:val="center"/>
        </w:trPr>
        <w:tc>
          <w:tcPr>
            <w:tcW w:w="3600" w:type="dxa"/>
            <w:vMerge/>
            <w:tcBorders>
              <w:top w:val="single" w:sz="8" w:space="0" w:color="auto"/>
              <w:bottom w:val="single" w:sz="8" w:space="0" w:color="auto"/>
              <w:right w:val="single" w:sz="8" w:space="0" w:color="auto"/>
            </w:tcBorders>
          </w:tcPr>
          <w:p w14:paraId="15D6A233" w14:textId="77777777" w:rsidR="00FE7158" w:rsidRPr="00872CBA" w:rsidRDefault="00FE7158" w:rsidP="00F65E8C">
            <w:pPr>
              <w:widowControl/>
              <w:snapToGrid w:val="0"/>
              <w:spacing w:line="360" w:lineRule="exact"/>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14:paraId="661945DB" w14:textId="77777777" w:rsidR="00FE7158" w:rsidRPr="00872CBA" w:rsidRDefault="00FE7158" w:rsidP="00F65E8C">
            <w:pPr>
              <w:snapToGrid w:val="0"/>
              <w:spacing w:line="360" w:lineRule="exact"/>
              <w:jc w:val="center"/>
              <w:rPr>
                <w:rFonts w:eastAsia="標楷體"/>
                <w:bCs/>
                <w:kern w:val="0"/>
              </w:rPr>
            </w:pPr>
            <w:r w:rsidRPr="00872CBA">
              <w:rPr>
                <w:rFonts w:eastAsia="標楷體"/>
                <w:bCs/>
                <w:kern w:val="0"/>
              </w:rPr>
              <w:t>落實</w:t>
            </w:r>
          </w:p>
        </w:tc>
        <w:tc>
          <w:tcPr>
            <w:tcW w:w="900" w:type="dxa"/>
            <w:tcBorders>
              <w:top w:val="single" w:sz="8" w:space="0" w:color="auto"/>
              <w:left w:val="single" w:sz="8" w:space="0" w:color="auto"/>
              <w:bottom w:val="single" w:sz="8" w:space="0" w:color="auto"/>
              <w:right w:val="single" w:sz="8" w:space="0" w:color="auto"/>
            </w:tcBorders>
            <w:vAlign w:val="center"/>
          </w:tcPr>
          <w:p w14:paraId="7299DFC3" w14:textId="77777777" w:rsidR="00FE7158" w:rsidRPr="00872CBA" w:rsidRDefault="00FE7158" w:rsidP="00F65E8C">
            <w:pPr>
              <w:snapToGrid w:val="0"/>
              <w:spacing w:line="360" w:lineRule="exact"/>
              <w:jc w:val="center"/>
              <w:rPr>
                <w:rFonts w:eastAsia="標楷體"/>
                <w:bCs/>
                <w:kern w:val="0"/>
              </w:rPr>
            </w:pPr>
            <w:r w:rsidRPr="00872CBA">
              <w:rPr>
                <w:rFonts w:eastAsia="標楷體"/>
                <w:bCs/>
                <w:kern w:val="0"/>
              </w:rPr>
              <w:t>部分落實</w:t>
            </w:r>
          </w:p>
        </w:tc>
        <w:tc>
          <w:tcPr>
            <w:tcW w:w="1039" w:type="dxa"/>
            <w:tcBorders>
              <w:top w:val="single" w:sz="8" w:space="0" w:color="auto"/>
              <w:left w:val="single" w:sz="8" w:space="0" w:color="auto"/>
              <w:bottom w:val="single" w:sz="8" w:space="0" w:color="auto"/>
              <w:right w:val="single" w:sz="8" w:space="0" w:color="auto"/>
            </w:tcBorders>
            <w:vAlign w:val="center"/>
          </w:tcPr>
          <w:p w14:paraId="142A29B0" w14:textId="77777777" w:rsidR="00FE7158" w:rsidRPr="00872CBA" w:rsidRDefault="00FE7158" w:rsidP="00F65E8C">
            <w:pPr>
              <w:snapToGrid w:val="0"/>
              <w:spacing w:line="360" w:lineRule="exact"/>
              <w:jc w:val="center"/>
              <w:rPr>
                <w:rFonts w:eastAsia="標楷體"/>
                <w:bCs/>
                <w:kern w:val="0"/>
              </w:rPr>
            </w:pPr>
            <w:r w:rsidRPr="00872CBA">
              <w:rPr>
                <w:rFonts w:eastAsia="標楷體"/>
                <w:bCs/>
                <w:kern w:val="0"/>
              </w:rPr>
              <w:t>未落實</w:t>
            </w:r>
          </w:p>
        </w:tc>
        <w:tc>
          <w:tcPr>
            <w:tcW w:w="1008" w:type="dxa"/>
            <w:tcBorders>
              <w:top w:val="single" w:sz="8" w:space="0" w:color="auto"/>
              <w:left w:val="single" w:sz="8" w:space="0" w:color="auto"/>
              <w:bottom w:val="single" w:sz="8" w:space="0" w:color="auto"/>
              <w:right w:val="single" w:sz="8" w:space="0" w:color="auto"/>
            </w:tcBorders>
            <w:vAlign w:val="center"/>
          </w:tcPr>
          <w:p w14:paraId="308E0381" w14:textId="77777777" w:rsidR="00FE7158" w:rsidRPr="00872CBA" w:rsidRDefault="00FE7158" w:rsidP="00F65E8C">
            <w:pPr>
              <w:widowControl/>
              <w:snapToGrid w:val="0"/>
              <w:spacing w:line="360" w:lineRule="exact"/>
              <w:jc w:val="center"/>
              <w:rPr>
                <w:rFonts w:eastAsia="標楷體"/>
              </w:rPr>
            </w:pPr>
            <w:r w:rsidRPr="00872CBA">
              <w:rPr>
                <w:rFonts w:eastAsia="標楷體"/>
              </w:rPr>
              <w:t>不適用</w:t>
            </w:r>
          </w:p>
        </w:tc>
        <w:tc>
          <w:tcPr>
            <w:tcW w:w="1013" w:type="dxa"/>
            <w:tcBorders>
              <w:top w:val="single" w:sz="8" w:space="0" w:color="auto"/>
              <w:left w:val="single" w:sz="8" w:space="0" w:color="auto"/>
              <w:bottom w:val="single" w:sz="8" w:space="0" w:color="auto"/>
              <w:right w:val="single" w:sz="8" w:space="0" w:color="auto"/>
            </w:tcBorders>
            <w:vAlign w:val="center"/>
          </w:tcPr>
          <w:p w14:paraId="5329390A" w14:textId="77777777" w:rsidR="00FE7158" w:rsidRPr="00872CBA" w:rsidRDefault="00FE7158" w:rsidP="00F65E8C">
            <w:pPr>
              <w:widowControl/>
              <w:snapToGrid w:val="0"/>
              <w:spacing w:line="360" w:lineRule="exact"/>
              <w:jc w:val="center"/>
              <w:rPr>
                <w:rFonts w:eastAsia="標楷體"/>
              </w:rPr>
            </w:pPr>
            <w:r w:rsidRPr="00872CBA">
              <w:rPr>
                <w:rFonts w:eastAsia="標楷體"/>
              </w:rPr>
              <w:t>其他</w:t>
            </w:r>
          </w:p>
        </w:tc>
        <w:tc>
          <w:tcPr>
            <w:tcW w:w="1620" w:type="dxa"/>
            <w:vMerge/>
            <w:tcBorders>
              <w:top w:val="single" w:sz="8" w:space="0" w:color="auto"/>
              <w:left w:val="single" w:sz="8" w:space="0" w:color="auto"/>
              <w:bottom w:val="single" w:sz="8" w:space="0" w:color="auto"/>
            </w:tcBorders>
          </w:tcPr>
          <w:p w14:paraId="6F7E11EA" w14:textId="77777777" w:rsidR="00FE7158" w:rsidRPr="00872CBA" w:rsidRDefault="00FE7158" w:rsidP="00F65E8C">
            <w:pPr>
              <w:widowControl/>
              <w:snapToGrid w:val="0"/>
              <w:spacing w:line="360" w:lineRule="exact"/>
              <w:rPr>
                <w:rFonts w:eastAsia="標楷體"/>
              </w:rPr>
            </w:pPr>
          </w:p>
        </w:tc>
      </w:tr>
      <w:tr w:rsidR="00FE7158" w:rsidRPr="00872CBA" w14:paraId="53B4FBA1" w14:textId="77777777" w:rsidTr="00456256">
        <w:trPr>
          <w:trHeight w:val="399"/>
          <w:jc w:val="center"/>
        </w:trPr>
        <w:tc>
          <w:tcPr>
            <w:tcW w:w="3600" w:type="dxa"/>
            <w:tcBorders>
              <w:top w:val="single" w:sz="8" w:space="0" w:color="auto"/>
              <w:bottom w:val="single" w:sz="8" w:space="0" w:color="auto"/>
              <w:right w:val="single" w:sz="8" w:space="0" w:color="auto"/>
            </w:tcBorders>
            <w:vAlign w:val="center"/>
          </w:tcPr>
          <w:p w14:paraId="6A6B45D9" w14:textId="77777777" w:rsidR="00FE7158" w:rsidRPr="00872CBA" w:rsidRDefault="00FE7158" w:rsidP="00A46308">
            <w:pPr>
              <w:widowControl/>
              <w:numPr>
                <w:ilvl w:val="0"/>
                <w:numId w:val="45"/>
              </w:numPr>
              <w:snapToGrid w:val="0"/>
              <w:spacing w:line="360" w:lineRule="exact"/>
              <w:jc w:val="both"/>
              <w:rPr>
                <w:rFonts w:eastAsia="標楷體"/>
              </w:rPr>
            </w:pPr>
            <w:r w:rsidRPr="00872CBA">
              <w:rPr>
                <w:rFonts w:eastAsia="標楷體" w:hint="eastAsia"/>
              </w:rPr>
              <w:t>針對</w:t>
            </w:r>
            <w:r w:rsidRPr="00872CBA">
              <w:rPr>
                <w:rFonts w:eastAsia="標楷體"/>
              </w:rPr>
              <w:t>事故調查結果提出改善對策及預防措施</w:t>
            </w:r>
            <w:r w:rsidRPr="00872CBA">
              <w:rPr>
                <w:rFonts w:eastAsia="標楷體" w:hint="eastAsia"/>
              </w:rPr>
              <w:t>。</w:t>
            </w:r>
          </w:p>
        </w:tc>
        <w:tc>
          <w:tcPr>
            <w:tcW w:w="900" w:type="dxa"/>
            <w:tcBorders>
              <w:top w:val="single" w:sz="8" w:space="0" w:color="auto"/>
              <w:left w:val="single" w:sz="8" w:space="0" w:color="auto"/>
              <w:bottom w:val="single" w:sz="8" w:space="0" w:color="auto"/>
              <w:right w:val="single" w:sz="8" w:space="0" w:color="auto"/>
            </w:tcBorders>
            <w:vAlign w:val="center"/>
          </w:tcPr>
          <w:p w14:paraId="3063754B" w14:textId="77777777" w:rsidR="00FE7158" w:rsidRPr="00872CBA" w:rsidRDefault="00FE7158" w:rsidP="00F65E8C">
            <w:pPr>
              <w:widowControl/>
              <w:snapToGrid w:val="0"/>
              <w:spacing w:line="360" w:lineRule="exact"/>
              <w:jc w:val="both"/>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14:paraId="72978174" w14:textId="77777777" w:rsidR="00FE7158" w:rsidRPr="00872CBA" w:rsidRDefault="00FE7158" w:rsidP="00F65E8C">
            <w:pPr>
              <w:widowControl/>
              <w:snapToGrid w:val="0"/>
              <w:spacing w:line="360" w:lineRule="exact"/>
              <w:jc w:val="both"/>
              <w:rPr>
                <w:rFonts w:eastAsia="標楷體"/>
              </w:rPr>
            </w:pPr>
          </w:p>
        </w:tc>
        <w:tc>
          <w:tcPr>
            <w:tcW w:w="1039" w:type="dxa"/>
            <w:tcBorders>
              <w:top w:val="single" w:sz="8" w:space="0" w:color="auto"/>
              <w:left w:val="single" w:sz="8" w:space="0" w:color="auto"/>
              <w:bottom w:val="single" w:sz="8" w:space="0" w:color="auto"/>
              <w:right w:val="single" w:sz="8" w:space="0" w:color="auto"/>
            </w:tcBorders>
            <w:vAlign w:val="center"/>
          </w:tcPr>
          <w:p w14:paraId="394E3CB9" w14:textId="77777777" w:rsidR="00FE7158" w:rsidRPr="00872CBA" w:rsidRDefault="00FE7158" w:rsidP="00F65E8C">
            <w:pPr>
              <w:widowControl/>
              <w:snapToGrid w:val="0"/>
              <w:spacing w:line="360" w:lineRule="exact"/>
              <w:jc w:val="both"/>
              <w:rPr>
                <w:rFonts w:eastAsia="標楷體"/>
              </w:rPr>
            </w:pPr>
          </w:p>
        </w:tc>
        <w:tc>
          <w:tcPr>
            <w:tcW w:w="1008" w:type="dxa"/>
            <w:tcBorders>
              <w:top w:val="single" w:sz="8" w:space="0" w:color="auto"/>
              <w:left w:val="single" w:sz="8" w:space="0" w:color="auto"/>
              <w:bottom w:val="single" w:sz="8" w:space="0" w:color="auto"/>
              <w:right w:val="single" w:sz="8" w:space="0" w:color="auto"/>
            </w:tcBorders>
            <w:vAlign w:val="center"/>
          </w:tcPr>
          <w:p w14:paraId="097C492C" w14:textId="77777777" w:rsidR="00FE7158" w:rsidRPr="00872CBA" w:rsidRDefault="00FE7158" w:rsidP="00F65E8C">
            <w:pPr>
              <w:widowControl/>
              <w:snapToGrid w:val="0"/>
              <w:spacing w:line="360" w:lineRule="exact"/>
              <w:jc w:val="both"/>
              <w:rPr>
                <w:rFonts w:eastAsia="標楷體"/>
              </w:rPr>
            </w:pPr>
          </w:p>
        </w:tc>
        <w:tc>
          <w:tcPr>
            <w:tcW w:w="1013" w:type="dxa"/>
            <w:tcBorders>
              <w:top w:val="single" w:sz="8" w:space="0" w:color="auto"/>
              <w:left w:val="single" w:sz="8" w:space="0" w:color="auto"/>
              <w:bottom w:val="single" w:sz="8" w:space="0" w:color="auto"/>
              <w:right w:val="single" w:sz="8" w:space="0" w:color="auto"/>
            </w:tcBorders>
            <w:vAlign w:val="center"/>
          </w:tcPr>
          <w:p w14:paraId="000FC6CC" w14:textId="77777777" w:rsidR="00FE7158" w:rsidRPr="00872CBA" w:rsidRDefault="00FE7158" w:rsidP="00F65E8C">
            <w:pPr>
              <w:widowControl/>
              <w:snapToGrid w:val="0"/>
              <w:spacing w:line="360" w:lineRule="exact"/>
              <w:jc w:val="both"/>
              <w:rPr>
                <w:rFonts w:eastAsia="標楷體"/>
              </w:rPr>
            </w:pPr>
          </w:p>
        </w:tc>
        <w:tc>
          <w:tcPr>
            <w:tcW w:w="1620" w:type="dxa"/>
            <w:tcBorders>
              <w:top w:val="single" w:sz="8" w:space="0" w:color="auto"/>
              <w:left w:val="single" w:sz="8" w:space="0" w:color="auto"/>
              <w:bottom w:val="single" w:sz="8" w:space="0" w:color="auto"/>
            </w:tcBorders>
            <w:vAlign w:val="center"/>
          </w:tcPr>
          <w:p w14:paraId="784A4138" w14:textId="77777777" w:rsidR="00FE7158" w:rsidRPr="00872CBA" w:rsidRDefault="00FE7158" w:rsidP="00F65E8C">
            <w:pPr>
              <w:widowControl/>
              <w:snapToGrid w:val="0"/>
              <w:spacing w:line="360" w:lineRule="exact"/>
              <w:jc w:val="both"/>
              <w:rPr>
                <w:rFonts w:eastAsia="標楷體"/>
              </w:rPr>
            </w:pPr>
          </w:p>
        </w:tc>
      </w:tr>
      <w:tr w:rsidR="00FE7158" w:rsidRPr="00872CBA" w14:paraId="38743D4B" w14:textId="77777777" w:rsidTr="00456256">
        <w:trPr>
          <w:trHeight w:val="689"/>
          <w:jc w:val="center"/>
        </w:trPr>
        <w:tc>
          <w:tcPr>
            <w:tcW w:w="3600" w:type="dxa"/>
            <w:tcBorders>
              <w:top w:val="single" w:sz="8" w:space="0" w:color="auto"/>
              <w:bottom w:val="single" w:sz="8" w:space="0" w:color="auto"/>
              <w:right w:val="single" w:sz="8" w:space="0" w:color="auto"/>
            </w:tcBorders>
            <w:vAlign w:val="center"/>
          </w:tcPr>
          <w:p w14:paraId="61262188" w14:textId="77777777" w:rsidR="00FE7158" w:rsidRPr="00872CBA" w:rsidRDefault="00FE7158" w:rsidP="00A46308">
            <w:pPr>
              <w:widowControl/>
              <w:numPr>
                <w:ilvl w:val="0"/>
                <w:numId w:val="45"/>
              </w:numPr>
              <w:snapToGrid w:val="0"/>
              <w:spacing w:line="360" w:lineRule="exact"/>
              <w:jc w:val="both"/>
              <w:rPr>
                <w:rFonts w:eastAsia="標楷體"/>
              </w:rPr>
            </w:pPr>
            <w:r w:rsidRPr="00872CBA">
              <w:rPr>
                <w:rFonts w:eastAsia="標楷體" w:hint="eastAsia"/>
              </w:rPr>
              <w:t>職業災害統計填報資料及無災害工時填報資料依規定按期限內上網填報。</w:t>
            </w:r>
          </w:p>
        </w:tc>
        <w:tc>
          <w:tcPr>
            <w:tcW w:w="900" w:type="dxa"/>
            <w:tcBorders>
              <w:top w:val="single" w:sz="8" w:space="0" w:color="auto"/>
              <w:left w:val="single" w:sz="8" w:space="0" w:color="auto"/>
              <w:bottom w:val="single" w:sz="8" w:space="0" w:color="auto"/>
              <w:right w:val="single" w:sz="8" w:space="0" w:color="auto"/>
            </w:tcBorders>
            <w:vAlign w:val="center"/>
          </w:tcPr>
          <w:p w14:paraId="0EE15AA4" w14:textId="77777777" w:rsidR="00FE7158" w:rsidRPr="00872CBA" w:rsidRDefault="00FE7158" w:rsidP="00F65E8C">
            <w:pPr>
              <w:widowControl/>
              <w:snapToGrid w:val="0"/>
              <w:spacing w:line="360" w:lineRule="exact"/>
              <w:jc w:val="center"/>
              <w:rPr>
                <w:rFonts w:eastAsia="標楷體"/>
              </w:rPr>
            </w:pPr>
          </w:p>
        </w:tc>
        <w:tc>
          <w:tcPr>
            <w:tcW w:w="900" w:type="dxa"/>
            <w:tcBorders>
              <w:top w:val="single" w:sz="8" w:space="0" w:color="auto"/>
              <w:left w:val="single" w:sz="8" w:space="0" w:color="auto"/>
              <w:bottom w:val="single" w:sz="8" w:space="0" w:color="auto"/>
              <w:right w:val="single" w:sz="8" w:space="0" w:color="auto"/>
            </w:tcBorders>
            <w:vAlign w:val="center"/>
          </w:tcPr>
          <w:p w14:paraId="765EFF32" w14:textId="77777777" w:rsidR="00FE7158" w:rsidRPr="00872CBA" w:rsidRDefault="00FE7158" w:rsidP="00F65E8C">
            <w:pPr>
              <w:widowControl/>
              <w:snapToGrid w:val="0"/>
              <w:spacing w:line="360" w:lineRule="exact"/>
              <w:jc w:val="both"/>
              <w:rPr>
                <w:rFonts w:eastAsia="標楷體"/>
              </w:rPr>
            </w:pPr>
          </w:p>
        </w:tc>
        <w:tc>
          <w:tcPr>
            <w:tcW w:w="1039" w:type="dxa"/>
            <w:tcBorders>
              <w:top w:val="single" w:sz="8" w:space="0" w:color="auto"/>
              <w:left w:val="single" w:sz="8" w:space="0" w:color="auto"/>
              <w:bottom w:val="single" w:sz="8" w:space="0" w:color="auto"/>
              <w:right w:val="single" w:sz="8" w:space="0" w:color="auto"/>
            </w:tcBorders>
            <w:vAlign w:val="center"/>
          </w:tcPr>
          <w:p w14:paraId="35711527" w14:textId="77777777" w:rsidR="00FE7158" w:rsidRPr="00872CBA" w:rsidRDefault="00FE7158" w:rsidP="00F65E8C">
            <w:pPr>
              <w:widowControl/>
              <w:snapToGrid w:val="0"/>
              <w:spacing w:line="360" w:lineRule="exact"/>
              <w:jc w:val="both"/>
              <w:rPr>
                <w:rFonts w:eastAsia="標楷體"/>
              </w:rPr>
            </w:pPr>
          </w:p>
        </w:tc>
        <w:tc>
          <w:tcPr>
            <w:tcW w:w="1008" w:type="dxa"/>
            <w:tcBorders>
              <w:top w:val="single" w:sz="8" w:space="0" w:color="auto"/>
              <w:left w:val="single" w:sz="8" w:space="0" w:color="auto"/>
              <w:bottom w:val="single" w:sz="8" w:space="0" w:color="auto"/>
              <w:right w:val="single" w:sz="8" w:space="0" w:color="auto"/>
            </w:tcBorders>
            <w:vAlign w:val="center"/>
          </w:tcPr>
          <w:p w14:paraId="4E4559E6" w14:textId="77777777" w:rsidR="00FE7158" w:rsidRPr="00872CBA" w:rsidRDefault="00FE7158" w:rsidP="00F65E8C">
            <w:pPr>
              <w:widowControl/>
              <w:snapToGrid w:val="0"/>
              <w:spacing w:line="360" w:lineRule="exact"/>
              <w:jc w:val="both"/>
              <w:rPr>
                <w:rFonts w:eastAsia="標楷體"/>
              </w:rPr>
            </w:pPr>
          </w:p>
        </w:tc>
        <w:tc>
          <w:tcPr>
            <w:tcW w:w="1013" w:type="dxa"/>
            <w:tcBorders>
              <w:top w:val="single" w:sz="8" w:space="0" w:color="auto"/>
              <w:left w:val="single" w:sz="8" w:space="0" w:color="auto"/>
              <w:bottom w:val="single" w:sz="8" w:space="0" w:color="auto"/>
              <w:right w:val="single" w:sz="8" w:space="0" w:color="auto"/>
            </w:tcBorders>
            <w:vAlign w:val="center"/>
          </w:tcPr>
          <w:p w14:paraId="5596B980" w14:textId="77777777" w:rsidR="00FE7158" w:rsidRPr="00872CBA" w:rsidRDefault="00FE7158" w:rsidP="00F65E8C">
            <w:pPr>
              <w:widowControl/>
              <w:snapToGrid w:val="0"/>
              <w:spacing w:line="360" w:lineRule="exact"/>
              <w:jc w:val="both"/>
              <w:rPr>
                <w:rFonts w:eastAsia="標楷體"/>
              </w:rPr>
            </w:pPr>
          </w:p>
        </w:tc>
        <w:tc>
          <w:tcPr>
            <w:tcW w:w="1620" w:type="dxa"/>
            <w:tcBorders>
              <w:top w:val="single" w:sz="8" w:space="0" w:color="auto"/>
              <w:left w:val="single" w:sz="8" w:space="0" w:color="auto"/>
              <w:bottom w:val="single" w:sz="8" w:space="0" w:color="auto"/>
            </w:tcBorders>
            <w:vAlign w:val="center"/>
          </w:tcPr>
          <w:p w14:paraId="12574163" w14:textId="77777777" w:rsidR="00FE7158" w:rsidRPr="00872CBA" w:rsidRDefault="00FE7158" w:rsidP="00F65E8C">
            <w:pPr>
              <w:widowControl/>
              <w:snapToGrid w:val="0"/>
              <w:spacing w:line="360" w:lineRule="exact"/>
              <w:jc w:val="both"/>
              <w:rPr>
                <w:rFonts w:eastAsia="標楷體"/>
              </w:rPr>
            </w:pPr>
          </w:p>
        </w:tc>
      </w:tr>
      <w:tr w:rsidR="00FE7158" w:rsidRPr="00872CBA" w14:paraId="2E9B5140" w14:textId="77777777" w:rsidTr="00456256">
        <w:trPr>
          <w:trHeight w:val="868"/>
          <w:jc w:val="center"/>
        </w:trPr>
        <w:tc>
          <w:tcPr>
            <w:tcW w:w="10080" w:type="dxa"/>
            <w:gridSpan w:val="7"/>
            <w:tcBorders>
              <w:top w:val="single" w:sz="8" w:space="0" w:color="auto"/>
            </w:tcBorders>
            <w:vAlign w:val="center"/>
          </w:tcPr>
          <w:p w14:paraId="5E604747" w14:textId="77777777" w:rsidR="00FE7158" w:rsidRPr="00872CBA" w:rsidRDefault="00FE7158" w:rsidP="00F65E8C">
            <w:pPr>
              <w:widowControl/>
              <w:snapToGrid w:val="0"/>
              <w:spacing w:line="360" w:lineRule="exact"/>
              <w:jc w:val="both"/>
              <w:rPr>
                <w:rFonts w:eastAsia="標楷體"/>
              </w:rPr>
            </w:pPr>
            <w:r w:rsidRPr="00872CBA">
              <w:rPr>
                <w:rFonts w:eastAsia="標楷體"/>
                <w:kern w:val="0"/>
              </w:rPr>
              <w:t>填表人：</w:t>
            </w:r>
            <w:r w:rsidRPr="00872CBA">
              <w:rPr>
                <w:rFonts w:eastAsia="標楷體"/>
                <w:kern w:val="0"/>
              </w:rPr>
              <w:t xml:space="preserve">              </w:t>
            </w:r>
            <w:r w:rsidRPr="00872CBA">
              <w:rPr>
                <w:rFonts w:eastAsia="標楷體" w:hint="eastAsia"/>
                <w:kern w:val="0"/>
              </w:rPr>
              <w:t xml:space="preserve">        </w:t>
            </w:r>
            <w:r w:rsidRPr="00872CBA">
              <w:rPr>
                <w:rFonts w:eastAsia="標楷體"/>
                <w:kern w:val="0"/>
              </w:rPr>
              <w:t xml:space="preserve"> </w:t>
            </w:r>
            <w:r w:rsidRPr="00872CBA">
              <w:rPr>
                <w:rFonts w:eastAsia="標楷體"/>
                <w:kern w:val="0"/>
              </w:rPr>
              <w:t>複核：</w:t>
            </w:r>
          </w:p>
        </w:tc>
      </w:tr>
    </w:tbl>
    <w:p w14:paraId="1788D1A7" w14:textId="77777777" w:rsidR="00FE7158" w:rsidRPr="00872CBA" w:rsidRDefault="00FE7158" w:rsidP="00FE7158">
      <w:pPr>
        <w:widowControl/>
        <w:rPr>
          <w:rFonts w:eastAsia="標楷體"/>
        </w:rPr>
      </w:pPr>
      <w:proofErr w:type="gramStart"/>
      <w:r w:rsidRPr="00872CBA">
        <w:rPr>
          <w:rFonts w:eastAsia="標楷體" w:hint="eastAsia"/>
        </w:rPr>
        <w:t>註</w:t>
      </w:r>
      <w:proofErr w:type="gramEnd"/>
      <w:r w:rsidRPr="00872CBA">
        <w:rPr>
          <w:rFonts w:eastAsia="標楷體" w:hint="eastAsia"/>
        </w:rPr>
        <w:t>：</w:t>
      </w:r>
    </w:p>
    <w:p w14:paraId="76DFBF7E" w14:textId="77777777" w:rsidR="00FE7158" w:rsidRPr="00872CBA" w:rsidRDefault="00FE7158" w:rsidP="00235873">
      <w:pPr>
        <w:adjustRightInd w:val="0"/>
        <w:snapToGrid w:val="0"/>
        <w:spacing w:line="400" w:lineRule="exact"/>
        <w:ind w:left="180" w:hangingChars="75" w:hanging="180"/>
        <w:jc w:val="both"/>
        <w:rPr>
          <w:rFonts w:eastAsia="標楷體"/>
        </w:rPr>
      </w:pPr>
      <w:r w:rsidRPr="00872CBA">
        <w:rPr>
          <w:rFonts w:eastAsia="標楷體" w:hint="eastAsia"/>
        </w:rPr>
        <w:t>1.</w:t>
      </w:r>
      <w:r w:rsidRPr="00872CBA">
        <w:rPr>
          <w:rFonts w:eastAsia="標楷體" w:hint="eastAsia"/>
        </w:rPr>
        <w:t>單位得就</w:t>
      </w:r>
      <w:r w:rsidRPr="00872CBA">
        <w:rPr>
          <w:rFonts w:eastAsia="標楷體"/>
        </w:rPr>
        <w:t>1</w:t>
      </w:r>
      <w:r w:rsidRPr="00872CBA">
        <w:rPr>
          <w:rFonts w:eastAsia="標楷體" w:hint="eastAsia"/>
        </w:rPr>
        <w:t>項作業流程製作</w:t>
      </w:r>
      <w:r w:rsidRPr="00872CBA">
        <w:rPr>
          <w:rFonts w:eastAsia="標楷體"/>
        </w:rPr>
        <w:t>1</w:t>
      </w:r>
      <w:r w:rsidRPr="00872CBA">
        <w:rPr>
          <w:rFonts w:eastAsia="標楷體" w:hint="eastAsia"/>
        </w:rPr>
        <w:t>份自行評估表，亦得將各項作業流程依性質分類，同</w:t>
      </w:r>
      <w:r w:rsidRPr="00872CBA">
        <w:rPr>
          <w:rFonts w:eastAsia="標楷體"/>
        </w:rPr>
        <w:t>1</w:t>
      </w:r>
      <w:r w:rsidRPr="00872CBA">
        <w:rPr>
          <w:rFonts w:eastAsia="標楷體" w:hint="eastAsia"/>
        </w:rPr>
        <w:t>類之作業流程合併</w:t>
      </w:r>
      <w:r w:rsidRPr="00872CBA">
        <w:rPr>
          <w:rFonts w:eastAsia="標楷體"/>
        </w:rPr>
        <w:t>1</w:t>
      </w:r>
      <w:r w:rsidRPr="00872CBA">
        <w:rPr>
          <w:rFonts w:eastAsia="標楷體" w:hint="eastAsia"/>
        </w:rPr>
        <w:t>份自行評估表，將作業流程之控制重點納入評估。</w:t>
      </w:r>
    </w:p>
    <w:p w14:paraId="22BF6084" w14:textId="00C23E16" w:rsidR="00836F1A" w:rsidRPr="00FE7158" w:rsidRDefault="00FE7158" w:rsidP="00235873">
      <w:pPr>
        <w:adjustRightInd w:val="0"/>
        <w:snapToGrid w:val="0"/>
        <w:spacing w:line="360" w:lineRule="exact"/>
        <w:ind w:left="180" w:hangingChars="75" w:hanging="180"/>
        <w:jc w:val="both"/>
        <w:rPr>
          <w:rFonts w:eastAsia="標楷體"/>
        </w:rPr>
      </w:pPr>
      <w:r w:rsidRPr="00872CBA">
        <w:rPr>
          <w:rFonts w:eastAsia="標楷體" w:hint="eastAsia"/>
        </w:rPr>
        <w:t>2.</w:t>
      </w:r>
      <w:r w:rsidRPr="00872CBA">
        <w:rPr>
          <w:rFonts w:eastAsia="標楷體" w:hint="eastAsia"/>
        </w:rPr>
        <w:t>各單位依評估結果於評估情形欄勾選「落實」、「部分落實」、「未落實」、「不適用」或「其他」；其中「不適用」係指評估期間法令規定或作法已修正，但控制重點未及配合修正者；「其他」係指評估期間未發生控制重點所規範情形等，致無法評估者；遇有「部分落實」、「未落實」或「不適用」情形，於改善</w:t>
      </w:r>
      <w:proofErr w:type="gramStart"/>
      <w:r w:rsidRPr="00872CBA">
        <w:rPr>
          <w:rFonts w:eastAsia="標楷體" w:hint="eastAsia"/>
        </w:rPr>
        <w:t>措施欄敘明</w:t>
      </w:r>
      <w:proofErr w:type="gramEnd"/>
      <w:r w:rsidRPr="00872CBA">
        <w:rPr>
          <w:rFonts w:eastAsia="標楷體" w:hint="eastAsia"/>
        </w:rPr>
        <w:t>需</w:t>
      </w:r>
      <w:proofErr w:type="gramStart"/>
      <w:r w:rsidRPr="00872CBA">
        <w:rPr>
          <w:rFonts w:eastAsia="標楷體" w:hint="eastAsia"/>
        </w:rPr>
        <w:t>採</w:t>
      </w:r>
      <w:proofErr w:type="gramEnd"/>
      <w:r w:rsidRPr="00872CBA">
        <w:rPr>
          <w:rFonts w:eastAsia="標楷體" w:hint="eastAsia"/>
        </w:rPr>
        <w:t>行之改善措施。</w:t>
      </w:r>
    </w:p>
    <w:sectPr w:rsidR="00836F1A" w:rsidRPr="00FE7158" w:rsidSect="00FE7158">
      <w:pgSz w:w="11906" w:h="16838"/>
      <w:pgMar w:top="1440" w:right="1080" w:bottom="1440" w:left="1080" w:header="851" w:footer="36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A4FF2" w14:textId="77777777" w:rsidR="008C147E" w:rsidRDefault="008C147E" w:rsidP="00FE7158">
      <w:r>
        <w:separator/>
      </w:r>
    </w:p>
  </w:endnote>
  <w:endnote w:type="continuationSeparator" w:id="0">
    <w:p w14:paraId="07919960" w14:textId="77777777" w:rsidR="008C147E" w:rsidRDefault="008C147E" w:rsidP="00FE7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3924969"/>
      <w:docPartObj>
        <w:docPartGallery w:val="Page Numbers (Bottom of Page)"/>
        <w:docPartUnique/>
      </w:docPartObj>
    </w:sdtPr>
    <w:sdtEndPr/>
    <w:sdtContent>
      <w:p w14:paraId="56F9BB6E" w14:textId="00A7DAB7" w:rsidR="00FE7158" w:rsidRDefault="00FE7158">
        <w:pPr>
          <w:pStyle w:val="a6"/>
          <w:jc w:val="center"/>
        </w:pPr>
        <w:r>
          <w:fldChar w:fldCharType="begin"/>
        </w:r>
        <w:r>
          <w:instrText>PAGE   \* MERGEFORMAT</w:instrText>
        </w:r>
        <w:r>
          <w:fldChar w:fldCharType="separate"/>
        </w:r>
        <w:r>
          <w:rPr>
            <w:lang w:val="zh-TW"/>
          </w:rPr>
          <w:t>2</w:t>
        </w:r>
        <w:r>
          <w:fldChar w:fldCharType="end"/>
        </w:r>
      </w:p>
    </w:sdtContent>
  </w:sdt>
  <w:p w14:paraId="42C42602" w14:textId="77777777" w:rsidR="00FE7158" w:rsidRDefault="00FE715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B2FF4" w14:textId="77777777" w:rsidR="008C147E" w:rsidRDefault="008C147E" w:rsidP="00FE7158">
      <w:r>
        <w:separator/>
      </w:r>
    </w:p>
  </w:footnote>
  <w:footnote w:type="continuationSeparator" w:id="0">
    <w:p w14:paraId="37EB3973" w14:textId="77777777" w:rsidR="008C147E" w:rsidRDefault="008C147E" w:rsidP="00FE71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B62A3"/>
    <w:multiLevelType w:val="hybridMultilevel"/>
    <w:tmpl w:val="1EAC144E"/>
    <w:lvl w:ilvl="0" w:tplc="79DA1CEC">
      <w:start w:val="1"/>
      <w:numFmt w:val="taiwaneseCountingThousand"/>
      <w:lvlText w:val="%1、"/>
      <w:lvlJc w:val="left"/>
      <w:pPr>
        <w:tabs>
          <w:tab w:val="num" w:pos="1145"/>
        </w:tabs>
        <w:ind w:left="1145" w:hanging="720"/>
      </w:pPr>
      <w:rPr>
        <w:rFonts w:hint="eastAsia"/>
      </w:rPr>
    </w:lvl>
    <w:lvl w:ilvl="1" w:tplc="DD407482">
      <w:start w:val="1"/>
      <w:numFmt w:val="taiwaneseCountingThousand"/>
      <w:lvlText w:val="(%2)"/>
      <w:lvlJc w:val="left"/>
      <w:pPr>
        <w:tabs>
          <w:tab w:val="num" w:pos="1625"/>
        </w:tabs>
        <w:ind w:left="1625" w:hanging="720"/>
      </w:pPr>
      <w:rPr>
        <w:rFonts w:hint="eastAsia"/>
      </w:rPr>
    </w:lvl>
    <w:lvl w:ilvl="2" w:tplc="054A28D6">
      <w:start w:val="1"/>
      <w:numFmt w:val="decimal"/>
      <w:lvlText w:val="%3."/>
      <w:lvlJc w:val="left"/>
      <w:pPr>
        <w:tabs>
          <w:tab w:val="num" w:pos="1805"/>
        </w:tabs>
        <w:ind w:left="1805" w:hanging="420"/>
      </w:pPr>
      <w:rPr>
        <w:rFonts w:hint="eastAsia"/>
      </w:rPr>
    </w:lvl>
    <w:lvl w:ilvl="3" w:tplc="47783DF2">
      <w:start w:val="1"/>
      <w:numFmt w:val="decimal"/>
      <w:lvlText w:val="(%4)"/>
      <w:lvlJc w:val="left"/>
      <w:pPr>
        <w:tabs>
          <w:tab w:val="num" w:pos="2585"/>
        </w:tabs>
        <w:ind w:left="2585" w:hanging="720"/>
      </w:pPr>
      <w:rPr>
        <w:rFonts w:hint="eastAsia"/>
      </w:rPr>
    </w:lvl>
    <w:lvl w:ilvl="4" w:tplc="04090019" w:tentative="1">
      <w:start w:val="1"/>
      <w:numFmt w:val="ideographTraditional"/>
      <w:lvlText w:val="%5、"/>
      <w:lvlJc w:val="left"/>
      <w:pPr>
        <w:tabs>
          <w:tab w:val="num" w:pos="2825"/>
        </w:tabs>
        <w:ind w:left="2825" w:hanging="480"/>
      </w:pPr>
    </w:lvl>
    <w:lvl w:ilvl="5" w:tplc="0409001B" w:tentative="1">
      <w:start w:val="1"/>
      <w:numFmt w:val="lowerRoman"/>
      <w:lvlText w:val="%6."/>
      <w:lvlJc w:val="right"/>
      <w:pPr>
        <w:tabs>
          <w:tab w:val="num" w:pos="3305"/>
        </w:tabs>
        <w:ind w:left="3305" w:hanging="480"/>
      </w:pPr>
    </w:lvl>
    <w:lvl w:ilvl="6" w:tplc="0409000F" w:tentative="1">
      <w:start w:val="1"/>
      <w:numFmt w:val="decimal"/>
      <w:lvlText w:val="%7."/>
      <w:lvlJc w:val="left"/>
      <w:pPr>
        <w:tabs>
          <w:tab w:val="num" w:pos="3785"/>
        </w:tabs>
        <w:ind w:left="3785" w:hanging="480"/>
      </w:pPr>
    </w:lvl>
    <w:lvl w:ilvl="7" w:tplc="04090019" w:tentative="1">
      <w:start w:val="1"/>
      <w:numFmt w:val="ideographTraditional"/>
      <w:lvlText w:val="%8、"/>
      <w:lvlJc w:val="left"/>
      <w:pPr>
        <w:tabs>
          <w:tab w:val="num" w:pos="4265"/>
        </w:tabs>
        <w:ind w:left="4265" w:hanging="480"/>
      </w:pPr>
    </w:lvl>
    <w:lvl w:ilvl="8" w:tplc="0409001B" w:tentative="1">
      <w:start w:val="1"/>
      <w:numFmt w:val="lowerRoman"/>
      <w:lvlText w:val="%9."/>
      <w:lvlJc w:val="right"/>
      <w:pPr>
        <w:tabs>
          <w:tab w:val="num" w:pos="4745"/>
        </w:tabs>
        <w:ind w:left="4745" w:hanging="480"/>
      </w:pPr>
    </w:lvl>
  </w:abstractNum>
  <w:abstractNum w:abstractNumId="1" w15:restartNumberingAfterBreak="0">
    <w:nsid w:val="00A56A6D"/>
    <w:multiLevelType w:val="hybridMultilevel"/>
    <w:tmpl w:val="7836304A"/>
    <w:lvl w:ilvl="0" w:tplc="F4505CDE">
      <w:start w:val="1"/>
      <w:numFmt w:val="taiwaneseCountingThousand"/>
      <w:lvlText w:val="(%1)"/>
      <w:lvlJc w:val="left"/>
      <w:pPr>
        <w:ind w:left="585" w:hanging="585"/>
      </w:pPr>
      <w:rPr>
        <w:rFonts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1845851"/>
    <w:multiLevelType w:val="hybridMultilevel"/>
    <w:tmpl w:val="3710CA4C"/>
    <w:lvl w:ilvl="0" w:tplc="7D70D6E4">
      <w:start w:val="1"/>
      <w:numFmt w:val="taiwaneseCountingThousand"/>
      <w:lvlText w:val="%1、"/>
      <w:lvlJc w:val="left"/>
      <w:pPr>
        <w:ind w:left="480" w:hanging="480"/>
      </w:pPr>
      <w:rPr>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1AE1C1F"/>
    <w:multiLevelType w:val="hybridMultilevel"/>
    <w:tmpl w:val="52A037D0"/>
    <w:lvl w:ilvl="0" w:tplc="9BC8F46C">
      <w:start w:val="1"/>
      <w:numFmt w:val="decimal"/>
      <w:lvlText w:val="%1."/>
      <w:lvlJc w:val="left"/>
      <w:pPr>
        <w:ind w:left="600" w:hanging="360"/>
      </w:pPr>
      <w:rPr>
        <w:rFonts w:ascii="Times New Roman" w:hAnsi="Times New Roman" w:cs="Times New Roman"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15:restartNumberingAfterBreak="0">
    <w:nsid w:val="02547C05"/>
    <w:multiLevelType w:val="hybridMultilevel"/>
    <w:tmpl w:val="324AA64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4C93DBB"/>
    <w:multiLevelType w:val="hybridMultilevel"/>
    <w:tmpl w:val="EB884F62"/>
    <w:lvl w:ilvl="0" w:tplc="97005C8C">
      <w:start w:val="1"/>
      <w:numFmt w:val="taiwaneseCountingThousand"/>
      <w:lvlText w:val="(%1)"/>
      <w:lvlJc w:val="left"/>
      <w:pPr>
        <w:ind w:left="585" w:hanging="5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52A537A"/>
    <w:multiLevelType w:val="hybridMultilevel"/>
    <w:tmpl w:val="EB884F62"/>
    <w:lvl w:ilvl="0" w:tplc="97005C8C">
      <w:start w:val="1"/>
      <w:numFmt w:val="taiwaneseCountingThousand"/>
      <w:lvlText w:val="(%1)"/>
      <w:lvlJc w:val="left"/>
      <w:pPr>
        <w:ind w:left="585" w:hanging="5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9C574F9"/>
    <w:multiLevelType w:val="hybridMultilevel"/>
    <w:tmpl w:val="1EAC144E"/>
    <w:lvl w:ilvl="0" w:tplc="79DA1CEC">
      <w:start w:val="1"/>
      <w:numFmt w:val="taiwaneseCountingThousand"/>
      <w:lvlText w:val="%1、"/>
      <w:lvlJc w:val="left"/>
      <w:pPr>
        <w:tabs>
          <w:tab w:val="num" w:pos="720"/>
        </w:tabs>
        <w:ind w:left="720" w:hanging="720"/>
      </w:pPr>
      <w:rPr>
        <w:rFonts w:hint="eastAsia"/>
      </w:rPr>
    </w:lvl>
    <w:lvl w:ilvl="1" w:tplc="DD407482">
      <w:start w:val="1"/>
      <w:numFmt w:val="taiwaneseCountingThousand"/>
      <w:lvlText w:val="(%2)"/>
      <w:lvlJc w:val="left"/>
      <w:pPr>
        <w:tabs>
          <w:tab w:val="num" w:pos="1200"/>
        </w:tabs>
        <w:ind w:left="1200" w:hanging="720"/>
      </w:pPr>
      <w:rPr>
        <w:rFonts w:hint="eastAsia"/>
      </w:rPr>
    </w:lvl>
    <w:lvl w:ilvl="2" w:tplc="054A28D6">
      <w:start w:val="1"/>
      <w:numFmt w:val="decimal"/>
      <w:lvlText w:val="%3."/>
      <w:lvlJc w:val="left"/>
      <w:pPr>
        <w:tabs>
          <w:tab w:val="num" w:pos="1380"/>
        </w:tabs>
        <w:ind w:left="1380" w:hanging="420"/>
      </w:pPr>
      <w:rPr>
        <w:rFonts w:hint="eastAsia"/>
      </w:rPr>
    </w:lvl>
    <w:lvl w:ilvl="3" w:tplc="47783DF2">
      <w:start w:val="1"/>
      <w:numFmt w:val="decimal"/>
      <w:lvlText w:val="(%4)"/>
      <w:lvlJc w:val="left"/>
      <w:pPr>
        <w:tabs>
          <w:tab w:val="num" w:pos="2160"/>
        </w:tabs>
        <w:ind w:left="2160" w:hanging="72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0BB83AFA"/>
    <w:multiLevelType w:val="hybridMultilevel"/>
    <w:tmpl w:val="EB884F62"/>
    <w:lvl w:ilvl="0" w:tplc="97005C8C">
      <w:start w:val="1"/>
      <w:numFmt w:val="taiwaneseCountingThousand"/>
      <w:lvlText w:val="(%1)"/>
      <w:lvlJc w:val="left"/>
      <w:pPr>
        <w:ind w:left="585" w:hanging="5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02171C6"/>
    <w:multiLevelType w:val="hybridMultilevel"/>
    <w:tmpl w:val="3CE47B16"/>
    <w:lvl w:ilvl="0" w:tplc="6F78BC80">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74C7EBF"/>
    <w:multiLevelType w:val="hybridMultilevel"/>
    <w:tmpl w:val="EB884F62"/>
    <w:lvl w:ilvl="0" w:tplc="97005C8C">
      <w:start w:val="1"/>
      <w:numFmt w:val="taiwaneseCountingThousand"/>
      <w:lvlText w:val="(%1)"/>
      <w:lvlJc w:val="left"/>
      <w:pPr>
        <w:ind w:left="585" w:hanging="5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9C312B2"/>
    <w:multiLevelType w:val="hybridMultilevel"/>
    <w:tmpl w:val="3CE47B16"/>
    <w:lvl w:ilvl="0" w:tplc="6F78BC80">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BD45CCB"/>
    <w:multiLevelType w:val="hybridMultilevel"/>
    <w:tmpl w:val="3CE47B16"/>
    <w:lvl w:ilvl="0" w:tplc="6F78BC80">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C72066C"/>
    <w:multiLevelType w:val="hybridMultilevel"/>
    <w:tmpl w:val="3CE47B16"/>
    <w:lvl w:ilvl="0" w:tplc="6F78BC80">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D4E6C4A"/>
    <w:multiLevelType w:val="hybridMultilevel"/>
    <w:tmpl w:val="AFF005A2"/>
    <w:lvl w:ilvl="0" w:tplc="B34C0A5C">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5" w15:restartNumberingAfterBreak="0">
    <w:nsid w:val="1D5C0F14"/>
    <w:multiLevelType w:val="hybridMultilevel"/>
    <w:tmpl w:val="55CA7B7A"/>
    <w:lvl w:ilvl="0" w:tplc="8452E7B0">
      <w:start w:val="1"/>
      <w:numFmt w:val="decimal"/>
      <w:lvlText w:val="%1."/>
      <w:lvlJc w:val="left"/>
      <w:pPr>
        <w:ind w:left="1200" w:hanging="360"/>
      </w:pPr>
      <w:rPr>
        <w:rFonts w:ascii="Times New Roman" w:eastAsia="標楷體" w:hAnsi="Times New Roman" w:cs="Times New Roman"/>
      </w:rPr>
    </w:lvl>
    <w:lvl w:ilvl="1" w:tplc="805A73FE">
      <w:start w:val="1"/>
      <w:numFmt w:val="taiwaneseCountingThousand"/>
      <w:lvlText w:val="%2、"/>
      <w:lvlJc w:val="left"/>
      <w:pPr>
        <w:ind w:left="1800" w:hanging="480"/>
      </w:pPr>
      <w:rPr>
        <w:rFonts w:hint="default"/>
      </w:r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6" w15:restartNumberingAfterBreak="0">
    <w:nsid w:val="1DD06944"/>
    <w:multiLevelType w:val="hybridMultilevel"/>
    <w:tmpl w:val="52A037D0"/>
    <w:lvl w:ilvl="0" w:tplc="9BC8F46C">
      <w:start w:val="1"/>
      <w:numFmt w:val="decimal"/>
      <w:lvlText w:val="%1."/>
      <w:lvlJc w:val="left"/>
      <w:pPr>
        <w:ind w:left="600" w:hanging="360"/>
      </w:pPr>
      <w:rPr>
        <w:rFonts w:ascii="Times New Roman" w:hAnsi="Times New Roman" w:cs="Times New Roman"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7" w15:restartNumberingAfterBreak="0">
    <w:nsid w:val="20B0431E"/>
    <w:multiLevelType w:val="hybridMultilevel"/>
    <w:tmpl w:val="3CE47B16"/>
    <w:lvl w:ilvl="0" w:tplc="6F78BC80">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5317580"/>
    <w:multiLevelType w:val="hybridMultilevel"/>
    <w:tmpl w:val="41722E1E"/>
    <w:lvl w:ilvl="0" w:tplc="7F2ADF30">
      <w:start w:val="1"/>
      <w:numFmt w:val="taiwaneseCountingThousand"/>
      <w:lvlText w:val="(%1)"/>
      <w:lvlJc w:val="left"/>
      <w:pPr>
        <w:ind w:left="585" w:hanging="58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EDC572D"/>
    <w:multiLevelType w:val="hybridMultilevel"/>
    <w:tmpl w:val="EB884F62"/>
    <w:lvl w:ilvl="0" w:tplc="97005C8C">
      <w:start w:val="1"/>
      <w:numFmt w:val="taiwaneseCountingThousand"/>
      <w:lvlText w:val="(%1)"/>
      <w:lvlJc w:val="left"/>
      <w:pPr>
        <w:ind w:left="585" w:hanging="5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05432D3"/>
    <w:multiLevelType w:val="hybridMultilevel"/>
    <w:tmpl w:val="3CE47B16"/>
    <w:lvl w:ilvl="0" w:tplc="6F78BC80">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0945C00"/>
    <w:multiLevelType w:val="hybridMultilevel"/>
    <w:tmpl w:val="4586844E"/>
    <w:lvl w:ilvl="0" w:tplc="564AB1D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562374E"/>
    <w:multiLevelType w:val="hybridMultilevel"/>
    <w:tmpl w:val="3CE47B16"/>
    <w:lvl w:ilvl="0" w:tplc="6F78BC80">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6E8238F"/>
    <w:multiLevelType w:val="hybridMultilevel"/>
    <w:tmpl w:val="1EAC144E"/>
    <w:lvl w:ilvl="0" w:tplc="79DA1CEC">
      <w:start w:val="1"/>
      <w:numFmt w:val="taiwaneseCountingThousand"/>
      <w:lvlText w:val="%1、"/>
      <w:lvlJc w:val="left"/>
      <w:pPr>
        <w:tabs>
          <w:tab w:val="num" w:pos="720"/>
        </w:tabs>
        <w:ind w:left="720" w:hanging="720"/>
      </w:pPr>
      <w:rPr>
        <w:rFonts w:hint="eastAsia"/>
      </w:rPr>
    </w:lvl>
    <w:lvl w:ilvl="1" w:tplc="DD407482">
      <w:start w:val="1"/>
      <w:numFmt w:val="taiwaneseCountingThousand"/>
      <w:lvlText w:val="(%2)"/>
      <w:lvlJc w:val="left"/>
      <w:pPr>
        <w:tabs>
          <w:tab w:val="num" w:pos="1200"/>
        </w:tabs>
        <w:ind w:left="1200" w:hanging="720"/>
      </w:pPr>
      <w:rPr>
        <w:rFonts w:hint="eastAsia"/>
      </w:rPr>
    </w:lvl>
    <w:lvl w:ilvl="2" w:tplc="054A28D6">
      <w:start w:val="1"/>
      <w:numFmt w:val="decimal"/>
      <w:lvlText w:val="%3."/>
      <w:lvlJc w:val="left"/>
      <w:pPr>
        <w:tabs>
          <w:tab w:val="num" w:pos="1380"/>
        </w:tabs>
        <w:ind w:left="1380" w:hanging="420"/>
      </w:pPr>
      <w:rPr>
        <w:rFonts w:hint="eastAsia"/>
      </w:rPr>
    </w:lvl>
    <w:lvl w:ilvl="3" w:tplc="47783DF2">
      <w:start w:val="1"/>
      <w:numFmt w:val="decimal"/>
      <w:lvlText w:val="(%4)"/>
      <w:lvlJc w:val="left"/>
      <w:pPr>
        <w:tabs>
          <w:tab w:val="num" w:pos="2160"/>
        </w:tabs>
        <w:ind w:left="2160" w:hanging="72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3D982E39"/>
    <w:multiLevelType w:val="hybridMultilevel"/>
    <w:tmpl w:val="3342ED88"/>
    <w:lvl w:ilvl="0" w:tplc="257A03DC">
      <w:start w:val="1"/>
      <w:numFmt w:val="taiwaneseCountingThousand"/>
      <w:lvlText w:val="（%1）"/>
      <w:lvlJc w:val="left"/>
      <w:pPr>
        <w:ind w:left="480" w:hanging="48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1767EB7"/>
    <w:multiLevelType w:val="hybridMultilevel"/>
    <w:tmpl w:val="3CE47B16"/>
    <w:lvl w:ilvl="0" w:tplc="6F78BC80">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2BC7506"/>
    <w:multiLevelType w:val="hybridMultilevel"/>
    <w:tmpl w:val="EB884F62"/>
    <w:lvl w:ilvl="0" w:tplc="97005C8C">
      <w:start w:val="1"/>
      <w:numFmt w:val="taiwaneseCountingThousand"/>
      <w:lvlText w:val="(%1)"/>
      <w:lvlJc w:val="left"/>
      <w:pPr>
        <w:ind w:left="585" w:hanging="5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37475D3"/>
    <w:multiLevelType w:val="hybridMultilevel"/>
    <w:tmpl w:val="1EAC144E"/>
    <w:lvl w:ilvl="0" w:tplc="79DA1CEC">
      <w:start w:val="1"/>
      <w:numFmt w:val="taiwaneseCountingThousand"/>
      <w:lvlText w:val="%1、"/>
      <w:lvlJc w:val="left"/>
      <w:pPr>
        <w:tabs>
          <w:tab w:val="num" w:pos="720"/>
        </w:tabs>
        <w:ind w:left="720" w:hanging="720"/>
      </w:pPr>
      <w:rPr>
        <w:rFonts w:hint="eastAsia"/>
      </w:rPr>
    </w:lvl>
    <w:lvl w:ilvl="1" w:tplc="DD407482">
      <w:start w:val="1"/>
      <w:numFmt w:val="taiwaneseCountingThousand"/>
      <w:lvlText w:val="(%2)"/>
      <w:lvlJc w:val="left"/>
      <w:pPr>
        <w:tabs>
          <w:tab w:val="num" w:pos="1200"/>
        </w:tabs>
        <w:ind w:left="1200" w:hanging="720"/>
      </w:pPr>
      <w:rPr>
        <w:rFonts w:hint="eastAsia"/>
      </w:rPr>
    </w:lvl>
    <w:lvl w:ilvl="2" w:tplc="054A28D6">
      <w:start w:val="1"/>
      <w:numFmt w:val="decimal"/>
      <w:lvlText w:val="%3."/>
      <w:lvlJc w:val="left"/>
      <w:pPr>
        <w:tabs>
          <w:tab w:val="num" w:pos="1380"/>
        </w:tabs>
        <w:ind w:left="1380" w:hanging="420"/>
      </w:pPr>
      <w:rPr>
        <w:rFonts w:hint="eastAsia"/>
      </w:rPr>
    </w:lvl>
    <w:lvl w:ilvl="3" w:tplc="47783DF2">
      <w:start w:val="1"/>
      <w:numFmt w:val="decimal"/>
      <w:lvlText w:val="(%4)"/>
      <w:lvlJc w:val="left"/>
      <w:pPr>
        <w:tabs>
          <w:tab w:val="num" w:pos="2160"/>
        </w:tabs>
        <w:ind w:left="2160" w:hanging="72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46736E83"/>
    <w:multiLevelType w:val="hybridMultilevel"/>
    <w:tmpl w:val="ACC46C8C"/>
    <w:lvl w:ilvl="0" w:tplc="CD524920">
      <w:start w:val="1"/>
      <w:numFmt w:val="taiwaneseCountingThousand"/>
      <w:lvlText w:val="%1、"/>
      <w:lvlJc w:val="left"/>
      <w:pPr>
        <w:ind w:left="570" w:hanging="57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84A71AE"/>
    <w:multiLevelType w:val="hybridMultilevel"/>
    <w:tmpl w:val="EB884F62"/>
    <w:lvl w:ilvl="0" w:tplc="97005C8C">
      <w:start w:val="1"/>
      <w:numFmt w:val="taiwaneseCountingThousand"/>
      <w:lvlText w:val="(%1)"/>
      <w:lvlJc w:val="left"/>
      <w:pPr>
        <w:ind w:left="585" w:hanging="5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A211FC5"/>
    <w:multiLevelType w:val="hybridMultilevel"/>
    <w:tmpl w:val="06DA2D9E"/>
    <w:lvl w:ilvl="0" w:tplc="4AB4479C">
      <w:start w:val="1"/>
      <w:numFmt w:val="decimal"/>
      <w:lvlText w:val="%1."/>
      <w:lvlJc w:val="left"/>
      <w:pPr>
        <w:ind w:left="600" w:hanging="360"/>
      </w:pPr>
      <w:rPr>
        <w:rFonts w:ascii="Times New Roman" w:hAnsi="Times New Roman" w:cs="Times New Roman" w:hint="default"/>
        <w:b w:val="0"/>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1" w15:restartNumberingAfterBreak="0">
    <w:nsid w:val="4AA0284C"/>
    <w:multiLevelType w:val="hybridMultilevel"/>
    <w:tmpl w:val="1EAC144E"/>
    <w:lvl w:ilvl="0" w:tplc="79DA1CEC">
      <w:start w:val="1"/>
      <w:numFmt w:val="taiwaneseCountingThousand"/>
      <w:lvlText w:val="%1、"/>
      <w:lvlJc w:val="left"/>
      <w:pPr>
        <w:tabs>
          <w:tab w:val="num" w:pos="720"/>
        </w:tabs>
        <w:ind w:left="720" w:hanging="720"/>
      </w:pPr>
      <w:rPr>
        <w:rFonts w:hint="eastAsia"/>
      </w:rPr>
    </w:lvl>
    <w:lvl w:ilvl="1" w:tplc="DD407482">
      <w:start w:val="1"/>
      <w:numFmt w:val="taiwaneseCountingThousand"/>
      <w:lvlText w:val="(%2)"/>
      <w:lvlJc w:val="left"/>
      <w:pPr>
        <w:tabs>
          <w:tab w:val="num" w:pos="1200"/>
        </w:tabs>
        <w:ind w:left="1200" w:hanging="720"/>
      </w:pPr>
      <w:rPr>
        <w:rFonts w:hint="eastAsia"/>
      </w:rPr>
    </w:lvl>
    <w:lvl w:ilvl="2" w:tplc="054A28D6">
      <w:start w:val="1"/>
      <w:numFmt w:val="decimal"/>
      <w:lvlText w:val="%3."/>
      <w:lvlJc w:val="left"/>
      <w:pPr>
        <w:tabs>
          <w:tab w:val="num" w:pos="1380"/>
        </w:tabs>
        <w:ind w:left="1380" w:hanging="420"/>
      </w:pPr>
      <w:rPr>
        <w:rFonts w:hint="eastAsia"/>
      </w:rPr>
    </w:lvl>
    <w:lvl w:ilvl="3" w:tplc="47783DF2">
      <w:start w:val="1"/>
      <w:numFmt w:val="decimal"/>
      <w:lvlText w:val="(%4)"/>
      <w:lvlJc w:val="left"/>
      <w:pPr>
        <w:tabs>
          <w:tab w:val="num" w:pos="2160"/>
        </w:tabs>
        <w:ind w:left="2160" w:hanging="72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4FCF7B3C"/>
    <w:multiLevelType w:val="hybridMultilevel"/>
    <w:tmpl w:val="1EAC144E"/>
    <w:lvl w:ilvl="0" w:tplc="79DA1CEC">
      <w:start w:val="1"/>
      <w:numFmt w:val="taiwaneseCountingThousand"/>
      <w:lvlText w:val="%1、"/>
      <w:lvlJc w:val="left"/>
      <w:pPr>
        <w:tabs>
          <w:tab w:val="num" w:pos="720"/>
        </w:tabs>
        <w:ind w:left="720" w:hanging="720"/>
      </w:pPr>
      <w:rPr>
        <w:rFonts w:hint="eastAsia"/>
      </w:rPr>
    </w:lvl>
    <w:lvl w:ilvl="1" w:tplc="DD407482">
      <w:start w:val="1"/>
      <w:numFmt w:val="taiwaneseCountingThousand"/>
      <w:lvlText w:val="(%2)"/>
      <w:lvlJc w:val="left"/>
      <w:pPr>
        <w:tabs>
          <w:tab w:val="num" w:pos="1200"/>
        </w:tabs>
        <w:ind w:left="1200" w:hanging="720"/>
      </w:pPr>
      <w:rPr>
        <w:rFonts w:hint="eastAsia"/>
      </w:rPr>
    </w:lvl>
    <w:lvl w:ilvl="2" w:tplc="054A28D6">
      <w:start w:val="1"/>
      <w:numFmt w:val="decimal"/>
      <w:lvlText w:val="%3."/>
      <w:lvlJc w:val="left"/>
      <w:pPr>
        <w:tabs>
          <w:tab w:val="num" w:pos="1380"/>
        </w:tabs>
        <w:ind w:left="1380" w:hanging="420"/>
      </w:pPr>
      <w:rPr>
        <w:rFonts w:hint="eastAsia"/>
      </w:rPr>
    </w:lvl>
    <w:lvl w:ilvl="3" w:tplc="47783DF2">
      <w:start w:val="1"/>
      <w:numFmt w:val="decimal"/>
      <w:lvlText w:val="(%4)"/>
      <w:lvlJc w:val="left"/>
      <w:pPr>
        <w:tabs>
          <w:tab w:val="num" w:pos="2160"/>
        </w:tabs>
        <w:ind w:left="2160" w:hanging="72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529E3C7F"/>
    <w:multiLevelType w:val="hybridMultilevel"/>
    <w:tmpl w:val="4586844E"/>
    <w:lvl w:ilvl="0" w:tplc="564AB1D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57A02D5"/>
    <w:multiLevelType w:val="hybridMultilevel"/>
    <w:tmpl w:val="3CE47B16"/>
    <w:lvl w:ilvl="0" w:tplc="6F78BC80">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BEF383C"/>
    <w:multiLevelType w:val="hybridMultilevel"/>
    <w:tmpl w:val="3CE47B16"/>
    <w:lvl w:ilvl="0" w:tplc="6F78BC80">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CDB0769"/>
    <w:multiLevelType w:val="hybridMultilevel"/>
    <w:tmpl w:val="73B2E6A8"/>
    <w:lvl w:ilvl="0" w:tplc="16F4FA4E">
      <w:start w:val="1"/>
      <w:numFmt w:val="taiwaneseCountingThousand"/>
      <w:lvlText w:val="%1、"/>
      <w:lvlJc w:val="left"/>
      <w:pPr>
        <w:tabs>
          <w:tab w:val="num" w:pos="461"/>
        </w:tabs>
        <w:ind w:left="461" w:hanging="480"/>
      </w:pPr>
      <w:rPr>
        <w:rFonts w:ascii="Times New Roman" w:eastAsia="標楷體" w:hAnsi="標楷體" w:cs="Times New Roman"/>
      </w:rPr>
    </w:lvl>
    <w:lvl w:ilvl="1" w:tplc="6854F4B4">
      <w:start w:val="1"/>
      <w:numFmt w:val="taiwaneseCountingThousand"/>
      <w:lvlText w:val="〈%2〉"/>
      <w:lvlJc w:val="left"/>
      <w:pPr>
        <w:tabs>
          <w:tab w:val="num" w:pos="941"/>
        </w:tabs>
        <w:ind w:left="941" w:hanging="480"/>
      </w:pPr>
      <w:rPr>
        <w:rFonts w:hint="eastAsia"/>
      </w:rPr>
    </w:lvl>
    <w:lvl w:ilvl="2" w:tplc="0409001B" w:tentative="1">
      <w:start w:val="1"/>
      <w:numFmt w:val="lowerRoman"/>
      <w:lvlText w:val="%3."/>
      <w:lvlJc w:val="right"/>
      <w:pPr>
        <w:tabs>
          <w:tab w:val="num" w:pos="1421"/>
        </w:tabs>
        <w:ind w:left="1421" w:hanging="480"/>
      </w:pPr>
    </w:lvl>
    <w:lvl w:ilvl="3" w:tplc="0409000F" w:tentative="1">
      <w:start w:val="1"/>
      <w:numFmt w:val="decimal"/>
      <w:lvlText w:val="%4."/>
      <w:lvlJc w:val="left"/>
      <w:pPr>
        <w:tabs>
          <w:tab w:val="num" w:pos="1901"/>
        </w:tabs>
        <w:ind w:left="1901" w:hanging="480"/>
      </w:pPr>
    </w:lvl>
    <w:lvl w:ilvl="4" w:tplc="04090019" w:tentative="1">
      <w:start w:val="1"/>
      <w:numFmt w:val="ideographTraditional"/>
      <w:lvlText w:val="%5、"/>
      <w:lvlJc w:val="left"/>
      <w:pPr>
        <w:tabs>
          <w:tab w:val="num" w:pos="2381"/>
        </w:tabs>
        <w:ind w:left="2381" w:hanging="480"/>
      </w:pPr>
    </w:lvl>
    <w:lvl w:ilvl="5" w:tplc="0409001B" w:tentative="1">
      <w:start w:val="1"/>
      <w:numFmt w:val="lowerRoman"/>
      <w:lvlText w:val="%6."/>
      <w:lvlJc w:val="right"/>
      <w:pPr>
        <w:tabs>
          <w:tab w:val="num" w:pos="2861"/>
        </w:tabs>
        <w:ind w:left="2861" w:hanging="480"/>
      </w:pPr>
    </w:lvl>
    <w:lvl w:ilvl="6" w:tplc="0409000F" w:tentative="1">
      <w:start w:val="1"/>
      <w:numFmt w:val="decimal"/>
      <w:lvlText w:val="%7."/>
      <w:lvlJc w:val="left"/>
      <w:pPr>
        <w:tabs>
          <w:tab w:val="num" w:pos="3341"/>
        </w:tabs>
        <w:ind w:left="3341" w:hanging="480"/>
      </w:pPr>
    </w:lvl>
    <w:lvl w:ilvl="7" w:tplc="04090019" w:tentative="1">
      <w:start w:val="1"/>
      <w:numFmt w:val="ideographTraditional"/>
      <w:lvlText w:val="%8、"/>
      <w:lvlJc w:val="left"/>
      <w:pPr>
        <w:tabs>
          <w:tab w:val="num" w:pos="3821"/>
        </w:tabs>
        <w:ind w:left="3821" w:hanging="480"/>
      </w:pPr>
    </w:lvl>
    <w:lvl w:ilvl="8" w:tplc="0409001B" w:tentative="1">
      <w:start w:val="1"/>
      <w:numFmt w:val="lowerRoman"/>
      <w:lvlText w:val="%9."/>
      <w:lvlJc w:val="right"/>
      <w:pPr>
        <w:tabs>
          <w:tab w:val="num" w:pos="4301"/>
        </w:tabs>
        <w:ind w:left="4301" w:hanging="480"/>
      </w:pPr>
    </w:lvl>
  </w:abstractNum>
  <w:abstractNum w:abstractNumId="37" w15:restartNumberingAfterBreak="0">
    <w:nsid w:val="5DF719F2"/>
    <w:multiLevelType w:val="hybridMultilevel"/>
    <w:tmpl w:val="73B2E6A8"/>
    <w:lvl w:ilvl="0" w:tplc="16F4FA4E">
      <w:start w:val="1"/>
      <w:numFmt w:val="taiwaneseCountingThousand"/>
      <w:lvlText w:val="%1、"/>
      <w:lvlJc w:val="left"/>
      <w:pPr>
        <w:tabs>
          <w:tab w:val="num" w:pos="461"/>
        </w:tabs>
        <w:ind w:left="461" w:hanging="480"/>
      </w:pPr>
      <w:rPr>
        <w:rFonts w:ascii="Times New Roman" w:eastAsia="標楷體" w:hAnsi="標楷體" w:cs="Times New Roman"/>
      </w:rPr>
    </w:lvl>
    <w:lvl w:ilvl="1" w:tplc="6854F4B4">
      <w:start w:val="1"/>
      <w:numFmt w:val="taiwaneseCountingThousand"/>
      <w:lvlText w:val="〈%2〉"/>
      <w:lvlJc w:val="left"/>
      <w:pPr>
        <w:tabs>
          <w:tab w:val="num" w:pos="941"/>
        </w:tabs>
        <w:ind w:left="941" w:hanging="480"/>
      </w:pPr>
      <w:rPr>
        <w:rFonts w:hint="eastAsia"/>
      </w:rPr>
    </w:lvl>
    <w:lvl w:ilvl="2" w:tplc="0409001B" w:tentative="1">
      <w:start w:val="1"/>
      <w:numFmt w:val="lowerRoman"/>
      <w:lvlText w:val="%3."/>
      <w:lvlJc w:val="right"/>
      <w:pPr>
        <w:tabs>
          <w:tab w:val="num" w:pos="1421"/>
        </w:tabs>
        <w:ind w:left="1421" w:hanging="480"/>
      </w:pPr>
    </w:lvl>
    <w:lvl w:ilvl="3" w:tplc="0409000F" w:tentative="1">
      <w:start w:val="1"/>
      <w:numFmt w:val="decimal"/>
      <w:lvlText w:val="%4."/>
      <w:lvlJc w:val="left"/>
      <w:pPr>
        <w:tabs>
          <w:tab w:val="num" w:pos="1901"/>
        </w:tabs>
        <w:ind w:left="1901" w:hanging="480"/>
      </w:pPr>
    </w:lvl>
    <w:lvl w:ilvl="4" w:tplc="04090019" w:tentative="1">
      <w:start w:val="1"/>
      <w:numFmt w:val="ideographTraditional"/>
      <w:lvlText w:val="%5、"/>
      <w:lvlJc w:val="left"/>
      <w:pPr>
        <w:tabs>
          <w:tab w:val="num" w:pos="2381"/>
        </w:tabs>
        <w:ind w:left="2381" w:hanging="480"/>
      </w:pPr>
    </w:lvl>
    <w:lvl w:ilvl="5" w:tplc="0409001B" w:tentative="1">
      <w:start w:val="1"/>
      <w:numFmt w:val="lowerRoman"/>
      <w:lvlText w:val="%6."/>
      <w:lvlJc w:val="right"/>
      <w:pPr>
        <w:tabs>
          <w:tab w:val="num" w:pos="2861"/>
        </w:tabs>
        <w:ind w:left="2861" w:hanging="480"/>
      </w:pPr>
    </w:lvl>
    <w:lvl w:ilvl="6" w:tplc="0409000F" w:tentative="1">
      <w:start w:val="1"/>
      <w:numFmt w:val="decimal"/>
      <w:lvlText w:val="%7."/>
      <w:lvlJc w:val="left"/>
      <w:pPr>
        <w:tabs>
          <w:tab w:val="num" w:pos="3341"/>
        </w:tabs>
        <w:ind w:left="3341" w:hanging="480"/>
      </w:pPr>
    </w:lvl>
    <w:lvl w:ilvl="7" w:tplc="04090019" w:tentative="1">
      <w:start w:val="1"/>
      <w:numFmt w:val="ideographTraditional"/>
      <w:lvlText w:val="%8、"/>
      <w:lvlJc w:val="left"/>
      <w:pPr>
        <w:tabs>
          <w:tab w:val="num" w:pos="3821"/>
        </w:tabs>
        <w:ind w:left="3821" w:hanging="480"/>
      </w:pPr>
    </w:lvl>
    <w:lvl w:ilvl="8" w:tplc="0409001B" w:tentative="1">
      <w:start w:val="1"/>
      <w:numFmt w:val="lowerRoman"/>
      <w:lvlText w:val="%9."/>
      <w:lvlJc w:val="right"/>
      <w:pPr>
        <w:tabs>
          <w:tab w:val="num" w:pos="4301"/>
        </w:tabs>
        <w:ind w:left="4301" w:hanging="480"/>
      </w:pPr>
    </w:lvl>
  </w:abstractNum>
  <w:abstractNum w:abstractNumId="38" w15:restartNumberingAfterBreak="0">
    <w:nsid w:val="5E6353AF"/>
    <w:multiLevelType w:val="hybridMultilevel"/>
    <w:tmpl w:val="3CE47B16"/>
    <w:lvl w:ilvl="0" w:tplc="6F78BC80">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5E7A2696"/>
    <w:multiLevelType w:val="hybridMultilevel"/>
    <w:tmpl w:val="1EAC144E"/>
    <w:lvl w:ilvl="0" w:tplc="79DA1CEC">
      <w:start w:val="1"/>
      <w:numFmt w:val="taiwaneseCountingThousand"/>
      <w:lvlText w:val="%1、"/>
      <w:lvlJc w:val="left"/>
      <w:pPr>
        <w:tabs>
          <w:tab w:val="num" w:pos="720"/>
        </w:tabs>
        <w:ind w:left="720" w:hanging="720"/>
      </w:pPr>
      <w:rPr>
        <w:rFonts w:hint="eastAsia"/>
      </w:rPr>
    </w:lvl>
    <w:lvl w:ilvl="1" w:tplc="DD407482">
      <w:start w:val="1"/>
      <w:numFmt w:val="taiwaneseCountingThousand"/>
      <w:lvlText w:val="(%2)"/>
      <w:lvlJc w:val="left"/>
      <w:pPr>
        <w:tabs>
          <w:tab w:val="num" w:pos="1200"/>
        </w:tabs>
        <w:ind w:left="1200" w:hanging="720"/>
      </w:pPr>
      <w:rPr>
        <w:rFonts w:hint="eastAsia"/>
      </w:rPr>
    </w:lvl>
    <w:lvl w:ilvl="2" w:tplc="054A28D6">
      <w:start w:val="1"/>
      <w:numFmt w:val="decimal"/>
      <w:lvlText w:val="%3."/>
      <w:lvlJc w:val="left"/>
      <w:pPr>
        <w:tabs>
          <w:tab w:val="num" w:pos="1380"/>
        </w:tabs>
        <w:ind w:left="1380" w:hanging="420"/>
      </w:pPr>
      <w:rPr>
        <w:rFonts w:hint="eastAsia"/>
      </w:rPr>
    </w:lvl>
    <w:lvl w:ilvl="3" w:tplc="47783DF2">
      <w:start w:val="1"/>
      <w:numFmt w:val="decimal"/>
      <w:lvlText w:val="(%4)"/>
      <w:lvlJc w:val="left"/>
      <w:pPr>
        <w:tabs>
          <w:tab w:val="num" w:pos="2160"/>
        </w:tabs>
        <w:ind w:left="2160" w:hanging="72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5F337720"/>
    <w:multiLevelType w:val="hybridMultilevel"/>
    <w:tmpl w:val="EB884F62"/>
    <w:lvl w:ilvl="0" w:tplc="97005C8C">
      <w:start w:val="1"/>
      <w:numFmt w:val="taiwaneseCountingThousand"/>
      <w:lvlText w:val="(%1)"/>
      <w:lvlJc w:val="left"/>
      <w:pPr>
        <w:ind w:left="585" w:hanging="5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5F982655"/>
    <w:multiLevelType w:val="hybridMultilevel"/>
    <w:tmpl w:val="41722E1E"/>
    <w:lvl w:ilvl="0" w:tplc="7F2ADF30">
      <w:start w:val="1"/>
      <w:numFmt w:val="taiwaneseCountingThousand"/>
      <w:lvlText w:val="(%1)"/>
      <w:lvlJc w:val="left"/>
      <w:pPr>
        <w:ind w:left="585" w:hanging="58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5344FA8"/>
    <w:multiLevelType w:val="hybridMultilevel"/>
    <w:tmpl w:val="77404206"/>
    <w:lvl w:ilvl="0" w:tplc="97005C8C">
      <w:start w:val="1"/>
      <w:numFmt w:val="taiwaneseCountingThousand"/>
      <w:lvlText w:val="(%1)"/>
      <w:lvlJc w:val="left"/>
      <w:pPr>
        <w:ind w:left="585" w:hanging="5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7E6399B"/>
    <w:multiLevelType w:val="hybridMultilevel"/>
    <w:tmpl w:val="3CE47B16"/>
    <w:lvl w:ilvl="0" w:tplc="6F78BC80">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6EAA3718"/>
    <w:multiLevelType w:val="hybridMultilevel"/>
    <w:tmpl w:val="324AA64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6EED3A6B"/>
    <w:multiLevelType w:val="hybridMultilevel"/>
    <w:tmpl w:val="3CE47B16"/>
    <w:lvl w:ilvl="0" w:tplc="6F78BC80">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6F067800"/>
    <w:multiLevelType w:val="hybridMultilevel"/>
    <w:tmpl w:val="EB884F62"/>
    <w:lvl w:ilvl="0" w:tplc="97005C8C">
      <w:start w:val="1"/>
      <w:numFmt w:val="taiwaneseCountingThousand"/>
      <w:lvlText w:val="(%1)"/>
      <w:lvlJc w:val="left"/>
      <w:pPr>
        <w:ind w:left="585" w:hanging="58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12D2314"/>
    <w:multiLevelType w:val="hybridMultilevel"/>
    <w:tmpl w:val="4586844E"/>
    <w:lvl w:ilvl="0" w:tplc="564AB1D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760E4426"/>
    <w:multiLevelType w:val="hybridMultilevel"/>
    <w:tmpl w:val="73B2E6A8"/>
    <w:lvl w:ilvl="0" w:tplc="16F4FA4E">
      <w:start w:val="1"/>
      <w:numFmt w:val="taiwaneseCountingThousand"/>
      <w:lvlText w:val="%1、"/>
      <w:lvlJc w:val="left"/>
      <w:pPr>
        <w:tabs>
          <w:tab w:val="num" w:pos="461"/>
        </w:tabs>
        <w:ind w:left="461" w:hanging="480"/>
      </w:pPr>
      <w:rPr>
        <w:rFonts w:ascii="Times New Roman" w:eastAsia="標楷體" w:hAnsi="標楷體" w:cs="Times New Roman"/>
      </w:rPr>
    </w:lvl>
    <w:lvl w:ilvl="1" w:tplc="6854F4B4">
      <w:start w:val="1"/>
      <w:numFmt w:val="taiwaneseCountingThousand"/>
      <w:lvlText w:val="〈%2〉"/>
      <w:lvlJc w:val="left"/>
      <w:pPr>
        <w:tabs>
          <w:tab w:val="num" w:pos="941"/>
        </w:tabs>
        <w:ind w:left="941" w:hanging="480"/>
      </w:pPr>
      <w:rPr>
        <w:rFonts w:hint="eastAsia"/>
      </w:rPr>
    </w:lvl>
    <w:lvl w:ilvl="2" w:tplc="0409001B" w:tentative="1">
      <w:start w:val="1"/>
      <w:numFmt w:val="lowerRoman"/>
      <w:lvlText w:val="%3."/>
      <w:lvlJc w:val="right"/>
      <w:pPr>
        <w:tabs>
          <w:tab w:val="num" w:pos="1421"/>
        </w:tabs>
        <w:ind w:left="1421" w:hanging="480"/>
      </w:pPr>
    </w:lvl>
    <w:lvl w:ilvl="3" w:tplc="0409000F" w:tentative="1">
      <w:start w:val="1"/>
      <w:numFmt w:val="decimal"/>
      <w:lvlText w:val="%4."/>
      <w:lvlJc w:val="left"/>
      <w:pPr>
        <w:tabs>
          <w:tab w:val="num" w:pos="1901"/>
        </w:tabs>
        <w:ind w:left="1901" w:hanging="480"/>
      </w:pPr>
    </w:lvl>
    <w:lvl w:ilvl="4" w:tplc="04090019" w:tentative="1">
      <w:start w:val="1"/>
      <w:numFmt w:val="ideographTraditional"/>
      <w:lvlText w:val="%5、"/>
      <w:lvlJc w:val="left"/>
      <w:pPr>
        <w:tabs>
          <w:tab w:val="num" w:pos="2381"/>
        </w:tabs>
        <w:ind w:left="2381" w:hanging="480"/>
      </w:pPr>
    </w:lvl>
    <w:lvl w:ilvl="5" w:tplc="0409001B" w:tentative="1">
      <w:start w:val="1"/>
      <w:numFmt w:val="lowerRoman"/>
      <w:lvlText w:val="%6."/>
      <w:lvlJc w:val="right"/>
      <w:pPr>
        <w:tabs>
          <w:tab w:val="num" w:pos="2861"/>
        </w:tabs>
        <w:ind w:left="2861" w:hanging="480"/>
      </w:pPr>
    </w:lvl>
    <w:lvl w:ilvl="6" w:tplc="0409000F" w:tentative="1">
      <w:start w:val="1"/>
      <w:numFmt w:val="decimal"/>
      <w:lvlText w:val="%7."/>
      <w:lvlJc w:val="left"/>
      <w:pPr>
        <w:tabs>
          <w:tab w:val="num" w:pos="3341"/>
        </w:tabs>
        <w:ind w:left="3341" w:hanging="480"/>
      </w:pPr>
    </w:lvl>
    <w:lvl w:ilvl="7" w:tplc="04090019" w:tentative="1">
      <w:start w:val="1"/>
      <w:numFmt w:val="ideographTraditional"/>
      <w:lvlText w:val="%8、"/>
      <w:lvlJc w:val="left"/>
      <w:pPr>
        <w:tabs>
          <w:tab w:val="num" w:pos="3821"/>
        </w:tabs>
        <w:ind w:left="3821" w:hanging="480"/>
      </w:pPr>
    </w:lvl>
    <w:lvl w:ilvl="8" w:tplc="0409001B" w:tentative="1">
      <w:start w:val="1"/>
      <w:numFmt w:val="lowerRoman"/>
      <w:lvlText w:val="%9."/>
      <w:lvlJc w:val="right"/>
      <w:pPr>
        <w:tabs>
          <w:tab w:val="num" w:pos="4301"/>
        </w:tabs>
        <w:ind w:left="4301" w:hanging="480"/>
      </w:pPr>
    </w:lvl>
  </w:abstractNum>
  <w:abstractNum w:abstractNumId="49" w15:restartNumberingAfterBreak="0">
    <w:nsid w:val="7C09287F"/>
    <w:multiLevelType w:val="hybridMultilevel"/>
    <w:tmpl w:val="6EE6C878"/>
    <w:lvl w:ilvl="0" w:tplc="736E9FA4">
      <w:start w:val="1"/>
      <w:numFmt w:val="taiwaneseCountingThousand"/>
      <w:lvlText w:val="%1、"/>
      <w:lvlJc w:val="left"/>
      <w:pPr>
        <w:ind w:left="1200" w:hanging="480"/>
      </w:pPr>
      <w:rPr>
        <w:rFonts w:hint="default"/>
      </w:rPr>
    </w:lvl>
    <w:lvl w:ilvl="1" w:tplc="05D4FD84">
      <w:start w:val="1"/>
      <w:numFmt w:val="taiwaneseCountingThousand"/>
      <w:lvlText w:val="(%2)"/>
      <w:lvlJc w:val="left"/>
      <w:pPr>
        <w:ind w:left="1590" w:hanging="390"/>
      </w:pPr>
      <w:rPr>
        <w:rFonts w:hint="default"/>
      </w:rPr>
    </w:lvl>
    <w:lvl w:ilvl="2" w:tplc="0409001B">
      <w:start w:val="1"/>
      <w:numFmt w:val="lowerRoman"/>
      <w:lvlText w:val="%3."/>
      <w:lvlJc w:val="right"/>
      <w:pPr>
        <w:ind w:left="2160" w:hanging="480"/>
      </w:pPr>
    </w:lvl>
    <w:lvl w:ilvl="3" w:tplc="3DB0ECF2">
      <w:start w:val="1"/>
      <w:numFmt w:val="decimal"/>
      <w:lvlText w:val="%4."/>
      <w:lvlJc w:val="left"/>
      <w:pPr>
        <w:ind w:left="2520" w:hanging="360"/>
      </w:pPr>
      <w:rPr>
        <w:rFonts w:hint="default"/>
      </w:r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0" w15:restartNumberingAfterBreak="0">
    <w:nsid w:val="7DF33693"/>
    <w:multiLevelType w:val="hybridMultilevel"/>
    <w:tmpl w:val="B63215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7E973BB9"/>
    <w:multiLevelType w:val="hybridMultilevel"/>
    <w:tmpl w:val="3710CA4C"/>
    <w:lvl w:ilvl="0" w:tplc="7D70D6E4">
      <w:start w:val="1"/>
      <w:numFmt w:val="taiwaneseCountingThousand"/>
      <w:lvlText w:val="%1、"/>
      <w:lvlJc w:val="left"/>
      <w:pPr>
        <w:ind w:left="480" w:hanging="480"/>
      </w:pPr>
      <w:rPr>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9"/>
  </w:num>
  <w:num w:numId="2">
    <w:abstractNumId w:val="28"/>
  </w:num>
  <w:num w:numId="3">
    <w:abstractNumId w:val="21"/>
  </w:num>
  <w:num w:numId="4">
    <w:abstractNumId w:val="46"/>
  </w:num>
  <w:num w:numId="5">
    <w:abstractNumId w:val="41"/>
  </w:num>
  <w:num w:numId="6">
    <w:abstractNumId w:val="47"/>
  </w:num>
  <w:num w:numId="7">
    <w:abstractNumId w:val="26"/>
  </w:num>
  <w:num w:numId="8">
    <w:abstractNumId w:val="18"/>
  </w:num>
  <w:num w:numId="9">
    <w:abstractNumId w:val="13"/>
  </w:num>
  <w:num w:numId="10">
    <w:abstractNumId w:val="33"/>
  </w:num>
  <w:num w:numId="11">
    <w:abstractNumId w:val="29"/>
  </w:num>
  <w:num w:numId="12">
    <w:abstractNumId w:val="8"/>
  </w:num>
  <w:num w:numId="13">
    <w:abstractNumId w:val="20"/>
  </w:num>
  <w:num w:numId="14">
    <w:abstractNumId w:val="50"/>
  </w:num>
  <w:num w:numId="15">
    <w:abstractNumId w:val="25"/>
  </w:num>
  <w:num w:numId="16">
    <w:abstractNumId w:val="34"/>
  </w:num>
  <w:num w:numId="17">
    <w:abstractNumId w:val="11"/>
  </w:num>
  <w:num w:numId="18">
    <w:abstractNumId w:val="6"/>
  </w:num>
  <w:num w:numId="19">
    <w:abstractNumId w:val="42"/>
  </w:num>
  <w:num w:numId="20">
    <w:abstractNumId w:val="14"/>
  </w:num>
  <w:num w:numId="21">
    <w:abstractNumId w:val="43"/>
  </w:num>
  <w:num w:numId="22">
    <w:abstractNumId w:val="35"/>
  </w:num>
  <w:num w:numId="23">
    <w:abstractNumId w:val="27"/>
  </w:num>
  <w:num w:numId="24">
    <w:abstractNumId w:val="32"/>
  </w:num>
  <w:num w:numId="25">
    <w:abstractNumId w:val="7"/>
  </w:num>
  <w:num w:numId="26">
    <w:abstractNumId w:val="39"/>
  </w:num>
  <w:num w:numId="27">
    <w:abstractNumId w:val="1"/>
  </w:num>
  <w:num w:numId="28">
    <w:abstractNumId w:val="37"/>
  </w:num>
  <w:num w:numId="29">
    <w:abstractNumId w:val="4"/>
  </w:num>
  <w:num w:numId="30">
    <w:abstractNumId w:val="0"/>
  </w:num>
  <w:num w:numId="31">
    <w:abstractNumId w:val="5"/>
  </w:num>
  <w:num w:numId="32">
    <w:abstractNumId w:val="15"/>
  </w:num>
  <w:num w:numId="33">
    <w:abstractNumId w:val="10"/>
  </w:num>
  <w:num w:numId="34">
    <w:abstractNumId w:val="22"/>
  </w:num>
  <w:num w:numId="35">
    <w:abstractNumId w:val="17"/>
  </w:num>
  <w:num w:numId="36">
    <w:abstractNumId w:val="44"/>
  </w:num>
  <w:num w:numId="37">
    <w:abstractNumId w:val="36"/>
  </w:num>
  <w:num w:numId="38">
    <w:abstractNumId w:val="31"/>
  </w:num>
  <w:num w:numId="39">
    <w:abstractNumId w:val="23"/>
  </w:num>
  <w:num w:numId="40">
    <w:abstractNumId w:val="3"/>
  </w:num>
  <w:num w:numId="41">
    <w:abstractNumId w:val="16"/>
  </w:num>
  <w:num w:numId="42">
    <w:abstractNumId w:val="30"/>
  </w:num>
  <w:num w:numId="43">
    <w:abstractNumId w:val="19"/>
  </w:num>
  <w:num w:numId="44">
    <w:abstractNumId w:val="40"/>
  </w:num>
  <w:num w:numId="45">
    <w:abstractNumId w:val="48"/>
  </w:num>
  <w:num w:numId="46">
    <w:abstractNumId w:val="2"/>
  </w:num>
  <w:num w:numId="47">
    <w:abstractNumId w:val="51"/>
  </w:num>
  <w:num w:numId="48">
    <w:abstractNumId w:val="38"/>
  </w:num>
  <w:num w:numId="49">
    <w:abstractNumId w:val="12"/>
  </w:num>
  <w:num w:numId="50">
    <w:abstractNumId w:val="24"/>
  </w:num>
  <w:num w:numId="51">
    <w:abstractNumId w:val="9"/>
  </w:num>
  <w:num w:numId="52">
    <w:abstractNumId w:val="4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002"/>
    <w:rsid w:val="00001EA2"/>
    <w:rsid w:val="0001531E"/>
    <w:rsid w:val="00027E49"/>
    <w:rsid w:val="00037500"/>
    <w:rsid w:val="00062765"/>
    <w:rsid w:val="00070B2F"/>
    <w:rsid w:val="00076461"/>
    <w:rsid w:val="00076644"/>
    <w:rsid w:val="000A52BD"/>
    <w:rsid w:val="00126AD8"/>
    <w:rsid w:val="001300A2"/>
    <w:rsid w:val="001314AE"/>
    <w:rsid w:val="00133869"/>
    <w:rsid w:val="0013679E"/>
    <w:rsid w:val="00161377"/>
    <w:rsid w:val="00172CED"/>
    <w:rsid w:val="001B4593"/>
    <w:rsid w:val="001F1231"/>
    <w:rsid w:val="00200E3A"/>
    <w:rsid w:val="00206BC7"/>
    <w:rsid w:val="00222221"/>
    <w:rsid w:val="00230681"/>
    <w:rsid w:val="00235873"/>
    <w:rsid w:val="00255B79"/>
    <w:rsid w:val="00257C0F"/>
    <w:rsid w:val="00286DDB"/>
    <w:rsid w:val="002E0026"/>
    <w:rsid w:val="002F41FF"/>
    <w:rsid w:val="003041C3"/>
    <w:rsid w:val="00325AF9"/>
    <w:rsid w:val="003618E8"/>
    <w:rsid w:val="003809A0"/>
    <w:rsid w:val="003A4CAD"/>
    <w:rsid w:val="003C2112"/>
    <w:rsid w:val="003C7E8B"/>
    <w:rsid w:val="003D4AC5"/>
    <w:rsid w:val="003E6998"/>
    <w:rsid w:val="00432488"/>
    <w:rsid w:val="00433EF9"/>
    <w:rsid w:val="00456256"/>
    <w:rsid w:val="004A2993"/>
    <w:rsid w:val="00504C37"/>
    <w:rsid w:val="0052283C"/>
    <w:rsid w:val="00532F1C"/>
    <w:rsid w:val="005522E8"/>
    <w:rsid w:val="00594BD9"/>
    <w:rsid w:val="005B6F34"/>
    <w:rsid w:val="005D2FA8"/>
    <w:rsid w:val="005E555E"/>
    <w:rsid w:val="00616112"/>
    <w:rsid w:val="006269FF"/>
    <w:rsid w:val="006276B6"/>
    <w:rsid w:val="00627EB1"/>
    <w:rsid w:val="00632016"/>
    <w:rsid w:val="00640F03"/>
    <w:rsid w:val="006761CD"/>
    <w:rsid w:val="00692C13"/>
    <w:rsid w:val="006B0A17"/>
    <w:rsid w:val="006B276A"/>
    <w:rsid w:val="006C7F34"/>
    <w:rsid w:val="006E40E5"/>
    <w:rsid w:val="0072027F"/>
    <w:rsid w:val="007262D5"/>
    <w:rsid w:val="00731F1B"/>
    <w:rsid w:val="0077714F"/>
    <w:rsid w:val="00790424"/>
    <w:rsid w:val="00791494"/>
    <w:rsid w:val="007D4AD7"/>
    <w:rsid w:val="00804513"/>
    <w:rsid w:val="00807D61"/>
    <w:rsid w:val="00857D43"/>
    <w:rsid w:val="00865B6D"/>
    <w:rsid w:val="00872CBA"/>
    <w:rsid w:val="0088167A"/>
    <w:rsid w:val="008872A6"/>
    <w:rsid w:val="008C147E"/>
    <w:rsid w:val="008C32EE"/>
    <w:rsid w:val="00940A0A"/>
    <w:rsid w:val="00987DEE"/>
    <w:rsid w:val="009A0F6E"/>
    <w:rsid w:val="009C2B4F"/>
    <w:rsid w:val="009C3B08"/>
    <w:rsid w:val="00A31628"/>
    <w:rsid w:val="00A450DF"/>
    <w:rsid w:val="00A46308"/>
    <w:rsid w:val="00AA06E5"/>
    <w:rsid w:val="00AA31B6"/>
    <w:rsid w:val="00AB2105"/>
    <w:rsid w:val="00AC65A4"/>
    <w:rsid w:val="00AD50FB"/>
    <w:rsid w:val="00B34002"/>
    <w:rsid w:val="00B570AD"/>
    <w:rsid w:val="00B7763B"/>
    <w:rsid w:val="00BF0650"/>
    <w:rsid w:val="00C0318A"/>
    <w:rsid w:val="00C0408B"/>
    <w:rsid w:val="00C62025"/>
    <w:rsid w:val="00D047EC"/>
    <w:rsid w:val="00D14DFA"/>
    <w:rsid w:val="00D46210"/>
    <w:rsid w:val="00D64014"/>
    <w:rsid w:val="00D851F0"/>
    <w:rsid w:val="00DA5AC8"/>
    <w:rsid w:val="00DC5FE4"/>
    <w:rsid w:val="00DD3E56"/>
    <w:rsid w:val="00E016C3"/>
    <w:rsid w:val="00E66F50"/>
    <w:rsid w:val="00E90CF1"/>
    <w:rsid w:val="00EA1213"/>
    <w:rsid w:val="00EB5E09"/>
    <w:rsid w:val="00ED324F"/>
    <w:rsid w:val="00ED4C88"/>
    <w:rsid w:val="00F136AC"/>
    <w:rsid w:val="00F34D1C"/>
    <w:rsid w:val="00F70601"/>
    <w:rsid w:val="00F82F25"/>
    <w:rsid w:val="00F84037"/>
    <w:rsid w:val="00F97E85"/>
    <w:rsid w:val="00FB790F"/>
    <w:rsid w:val="00FD4AAF"/>
    <w:rsid w:val="00FD580A"/>
    <w:rsid w:val="00FE71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1F45C3"/>
  <w15:chartTrackingRefBased/>
  <w15:docId w15:val="{9A36702B-9193-4BC0-8375-B4AE72B37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3400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B34002"/>
    <w:pPr>
      <w:ind w:leftChars="200" w:left="480"/>
    </w:pPr>
    <w:rPr>
      <w:rFonts w:ascii="Calibri" w:hAnsi="Calibri"/>
      <w:szCs w:val="22"/>
    </w:rPr>
  </w:style>
  <w:style w:type="character" w:customStyle="1" w:styleId="a4">
    <w:name w:val="清單段落 字元"/>
    <w:link w:val="a3"/>
    <w:uiPriority w:val="34"/>
    <w:rsid w:val="00B34002"/>
    <w:rPr>
      <w:rFonts w:ascii="Calibri" w:eastAsia="新細明體" w:hAnsi="Calibri" w:cs="Times New Roman"/>
    </w:rPr>
  </w:style>
  <w:style w:type="paragraph" w:customStyle="1" w:styleId="a5">
    <w:name w:val="公文(後續段落)"/>
    <w:basedOn w:val="a"/>
    <w:rsid w:val="00B34002"/>
    <w:pPr>
      <w:spacing w:line="500" w:lineRule="atLeast"/>
      <w:ind w:left="317"/>
    </w:pPr>
    <w:rPr>
      <w:rFonts w:ascii="標楷體" w:eastAsia="標楷體" w:hint="eastAsia"/>
      <w:sz w:val="32"/>
    </w:rPr>
  </w:style>
  <w:style w:type="paragraph" w:styleId="a6">
    <w:name w:val="footer"/>
    <w:basedOn w:val="a"/>
    <w:link w:val="a7"/>
    <w:uiPriority w:val="99"/>
    <w:rsid w:val="00B34002"/>
    <w:pPr>
      <w:tabs>
        <w:tab w:val="center" w:pos="4153"/>
        <w:tab w:val="right" w:pos="8306"/>
      </w:tabs>
      <w:snapToGrid w:val="0"/>
    </w:pPr>
    <w:rPr>
      <w:sz w:val="20"/>
      <w:szCs w:val="20"/>
    </w:rPr>
  </w:style>
  <w:style w:type="character" w:customStyle="1" w:styleId="a7">
    <w:name w:val="頁尾 字元"/>
    <w:basedOn w:val="a0"/>
    <w:link w:val="a6"/>
    <w:uiPriority w:val="99"/>
    <w:rsid w:val="00B34002"/>
    <w:rPr>
      <w:rFonts w:ascii="Times New Roman" w:eastAsia="新細明體" w:hAnsi="Times New Roman" w:cs="Times New Roman"/>
      <w:sz w:val="20"/>
      <w:szCs w:val="20"/>
    </w:rPr>
  </w:style>
  <w:style w:type="character" w:styleId="a8">
    <w:name w:val="Hyperlink"/>
    <w:rsid w:val="00FE7158"/>
    <w:rPr>
      <w:color w:val="0563C1"/>
      <w:u w:val="single"/>
    </w:rPr>
  </w:style>
  <w:style w:type="paragraph" w:styleId="a9">
    <w:name w:val="header"/>
    <w:basedOn w:val="a"/>
    <w:link w:val="aa"/>
    <w:uiPriority w:val="99"/>
    <w:unhideWhenUsed/>
    <w:rsid w:val="00FE7158"/>
    <w:pPr>
      <w:tabs>
        <w:tab w:val="center" w:pos="4153"/>
        <w:tab w:val="right" w:pos="8306"/>
      </w:tabs>
      <w:snapToGrid w:val="0"/>
    </w:pPr>
    <w:rPr>
      <w:sz w:val="20"/>
      <w:szCs w:val="20"/>
    </w:rPr>
  </w:style>
  <w:style w:type="character" w:customStyle="1" w:styleId="aa">
    <w:name w:val="頁首 字元"/>
    <w:basedOn w:val="a0"/>
    <w:link w:val="a9"/>
    <w:uiPriority w:val="99"/>
    <w:rsid w:val="00FE7158"/>
    <w:rPr>
      <w:rFonts w:ascii="Times New Roman" w:eastAsia="新細明體" w:hAnsi="Times New Roman" w:cs="Times New Roman"/>
      <w:sz w:val="20"/>
      <w:szCs w:val="20"/>
    </w:rPr>
  </w:style>
  <w:style w:type="paragraph" w:styleId="Web">
    <w:name w:val="Normal (Web)"/>
    <w:basedOn w:val="a"/>
    <w:rsid w:val="00FE7158"/>
    <w:pPr>
      <w:widowControl/>
      <w:spacing w:before="100" w:beforeAutospacing="1" w:after="100" w:afterAutospacing="1"/>
    </w:pPr>
    <w:rPr>
      <w:rFonts w:ascii="新細明體" w:hAnsi="新細明體"/>
      <w:kern w:val="0"/>
    </w:rPr>
  </w:style>
  <w:style w:type="paragraph" w:styleId="ab">
    <w:name w:val="Body Text Indent"/>
    <w:basedOn w:val="a"/>
    <w:link w:val="ac"/>
    <w:uiPriority w:val="99"/>
    <w:unhideWhenUsed/>
    <w:rsid w:val="00FE7158"/>
    <w:pPr>
      <w:spacing w:after="120"/>
      <w:ind w:leftChars="200" w:left="480"/>
    </w:pPr>
    <w:rPr>
      <w:lang w:val="x-none" w:eastAsia="x-none"/>
    </w:rPr>
  </w:style>
  <w:style w:type="character" w:customStyle="1" w:styleId="ac">
    <w:name w:val="本文縮排 字元"/>
    <w:basedOn w:val="a0"/>
    <w:link w:val="ab"/>
    <w:uiPriority w:val="99"/>
    <w:rsid w:val="00FE7158"/>
    <w:rPr>
      <w:rFonts w:ascii="Times New Roman" w:eastAsia="新細明體" w:hAnsi="Times New Roman" w:cs="Times New Roman"/>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20https://www.tcsb.gov.tw/sp-toch-list-1.html"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3BD46F-1DAE-4DE0-827E-7277E5B90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2579</Words>
  <Characters>14706</Characters>
  <Application>Microsoft Office Word</Application>
  <DocSecurity>0</DocSecurity>
  <Lines>122</Lines>
  <Paragraphs>34</Paragraphs>
  <ScaleCrop>false</ScaleCrop>
  <Company/>
  <LinksUpToDate>false</LinksUpToDate>
  <CharactersWithSpaces>17251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2</cp:revision>
  <dcterms:created xsi:type="dcterms:W3CDTF">2025-06-20T02:07:00Z</dcterms:created>
  <dcterms:modified xsi:type="dcterms:W3CDTF">2025-06-20T02:07:00Z</dcterms:modified>
</cp:coreProperties>
</file>